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38" w:rsidRDefault="00396938" w:rsidP="00396938">
      <w:pPr>
        <w:rPr>
          <w:b/>
        </w:rPr>
      </w:pPr>
      <w:r>
        <w:rPr>
          <w:b/>
        </w:rPr>
        <w:t>Statistical investigation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>1. For a standard normal distribution, use the NORM.S.DIST function to fill-in the following blanks: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  a) ________% of the values will be less than or equal to a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value of 2.0.</w:t>
      </w: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  b) ________% of the values will be less than or equal to a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value of 1.96.</w:t>
      </w: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  c) ____</w:t>
      </w:r>
      <w:r>
        <w:rPr>
          <w:sz w:val="21"/>
          <w:szCs w:val="21"/>
        </w:rPr>
        <w:t>____% of the values will be greater</w:t>
      </w:r>
      <w:r w:rsidRPr="00BB1F21">
        <w:rPr>
          <w:sz w:val="21"/>
          <w:szCs w:val="21"/>
        </w:rPr>
        <w:t xml:space="preserve"> than or equal to a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value of 0.0.</w:t>
      </w: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  d) ____</w:t>
      </w:r>
      <w:r>
        <w:rPr>
          <w:sz w:val="21"/>
          <w:szCs w:val="21"/>
        </w:rPr>
        <w:t>____% of the values will be greater</w:t>
      </w:r>
      <w:r w:rsidRPr="00BB1F21">
        <w:rPr>
          <w:sz w:val="21"/>
          <w:szCs w:val="21"/>
        </w:rPr>
        <w:t xml:space="preserve"> than or equal to a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value of -1.5.</w:t>
      </w:r>
    </w:p>
    <w:p w:rsidR="00396938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ind w:left="720" w:right="63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Instructions:  </w:t>
      </w:r>
      <w:r w:rsidRPr="00BB1F21">
        <w:rPr>
          <w:sz w:val="21"/>
          <w:szCs w:val="21"/>
        </w:rPr>
        <w:t xml:space="preserve">Click on the </w:t>
      </w:r>
      <w:r w:rsidRPr="00BB1F21">
        <w:rPr>
          <w:b/>
          <w:i/>
          <w:sz w:val="21"/>
          <w:szCs w:val="21"/>
        </w:rPr>
        <w:t>Formulas</w:t>
      </w:r>
      <w:r w:rsidRPr="00BB1F21">
        <w:rPr>
          <w:sz w:val="21"/>
          <w:szCs w:val="21"/>
        </w:rPr>
        <w:t xml:space="preserve"> tab on the Excel ribbon at the top of the screen, then click on the </w:t>
      </w:r>
      <w:r w:rsidRPr="00BB1F21">
        <w:rPr>
          <w:b/>
          <w:i/>
          <w:sz w:val="21"/>
          <w:szCs w:val="21"/>
        </w:rPr>
        <w:t>fx</w:t>
      </w:r>
      <w:r w:rsidRPr="00BB1F21">
        <w:rPr>
          <w:i/>
          <w:sz w:val="21"/>
          <w:szCs w:val="21"/>
        </w:rPr>
        <w:t xml:space="preserve"> </w:t>
      </w:r>
      <w:r w:rsidRPr="00BB1F21">
        <w:rPr>
          <w:sz w:val="21"/>
          <w:szCs w:val="21"/>
        </w:rPr>
        <w:t>(</w:t>
      </w:r>
      <w:r w:rsidRPr="00BB1F21">
        <w:rPr>
          <w:i/>
          <w:sz w:val="21"/>
          <w:szCs w:val="21"/>
        </w:rPr>
        <w:t>insert function</w:t>
      </w:r>
      <w:r w:rsidRPr="00BB1F21">
        <w:rPr>
          <w:sz w:val="21"/>
          <w:szCs w:val="21"/>
        </w:rPr>
        <w:t>) symbol at the far left end of the expanded ribbon that appears. To select the proper category of functions, click the down arrow at the right side of the “</w:t>
      </w:r>
      <w:r w:rsidRPr="00BB1F21">
        <w:rPr>
          <w:i/>
          <w:sz w:val="21"/>
          <w:szCs w:val="21"/>
        </w:rPr>
        <w:t>or select a category</w:t>
      </w:r>
      <w:r w:rsidRPr="00BB1F21">
        <w:rPr>
          <w:sz w:val="21"/>
          <w:szCs w:val="21"/>
        </w:rPr>
        <w:t>” box. From the list that appears, choose</w:t>
      </w:r>
      <w:r w:rsidRPr="00BB1F21">
        <w:rPr>
          <w:b/>
          <w:i/>
          <w:sz w:val="21"/>
          <w:szCs w:val="21"/>
        </w:rPr>
        <w:t xml:space="preserve"> statistical</w:t>
      </w:r>
      <w:r w:rsidRPr="00BB1F21">
        <w:rPr>
          <w:sz w:val="21"/>
          <w:szCs w:val="21"/>
        </w:rPr>
        <w:t xml:space="preserve">, then move down the list of available statistical functions and select </w:t>
      </w:r>
      <w:r w:rsidRPr="00BB1F21">
        <w:rPr>
          <w:b/>
          <w:sz w:val="21"/>
          <w:szCs w:val="21"/>
        </w:rPr>
        <w:t>NORM.S.DIST</w:t>
      </w:r>
      <w:r w:rsidRPr="00BB1F21">
        <w:rPr>
          <w:sz w:val="21"/>
          <w:szCs w:val="21"/>
        </w:rPr>
        <w:t xml:space="preserve">. Click OK. In the wizard box that appears, insert the value for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. In the </w:t>
      </w:r>
      <w:r w:rsidRPr="00BB1F21">
        <w:rPr>
          <w:i/>
          <w:sz w:val="21"/>
          <w:szCs w:val="21"/>
        </w:rPr>
        <w:t>cumulative</w:t>
      </w:r>
      <w:r w:rsidRPr="00BB1F21">
        <w:rPr>
          <w:sz w:val="21"/>
          <w:szCs w:val="21"/>
        </w:rPr>
        <w:t xml:space="preserve"> box, enter ‘1’. Click OK. This should produce the proper “less than or equal to” probability. </w:t>
      </w:r>
      <w:r>
        <w:rPr>
          <w:sz w:val="21"/>
          <w:szCs w:val="21"/>
        </w:rPr>
        <w:t xml:space="preserve">  The “greater than or equal to” probability is 1 minus the “less than or equal to” probability.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2. For a standard normal distribution, use the NORM.S.INV function to find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values for the following blanks: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 i) 90% of the values in a standard normal distribution will be less than or equal to a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of _________.</w:t>
      </w: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ii) 50% of the values in a standard normal distribution will be less than or equal to a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of _________.</w:t>
      </w: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>iii) 27% of the values in a standard</w:t>
      </w:r>
      <w:r>
        <w:rPr>
          <w:sz w:val="21"/>
          <w:szCs w:val="21"/>
        </w:rPr>
        <w:t xml:space="preserve"> normal distribution will be greater</w:t>
      </w:r>
      <w:r w:rsidRPr="00BB1F21">
        <w:rPr>
          <w:sz w:val="21"/>
          <w:szCs w:val="21"/>
        </w:rPr>
        <w:t xml:space="preserve"> than or equal to a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of _________.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ind w:left="540" w:right="630"/>
        <w:rPr>
          <w:sz w:val="21"/>
          <w:szCs w:val="21"/>
        </w:rPr>
      </w:pPr>
      <w:r>
        <w:rPr>
          <w:sz w:val="21"/>
          <w:szCs w:val="21"/>
        </w:rPr>
        <w:t xml:space="preserve">Instructions:  </w:t>
      </w:r>
      <w:r w:rsidRPr="00BB1F21">
        <w:rPr>
          <w:sz w:val="21"/>
          <w:szCs w:val="21"/>
        </w:rPr>
        <w:t xml:space="preserve">Click on the </w:t>
      </w:r>
      <w:r w:rsidRPr="00BB1F21">
        <w:rPr>
          <w:b/>
          <w:i/>
          <w:sz w:val="21"/>
          <w:szCs w:val="21"/>
        </w:rPr>
        <w:t>Formulas</w:t>
      </w:r>
      <w:r w:rsidRPr="00BB1F21">
        <w:rPr>
          <w:sz w:val="21"/>
          <w:szCs w:val="21"/>
        </w:rPr>
        <w:t xml:space="preserve"> tab on the Excel ribbon at the top of the screen, then click on the </w:t>
      </w:r>
      <w:r w:rsidRPr="00BB1F21">
        <w:rPr>
          <w:b/>
          <w:i/>
          <w:sz w:val="21"/>
          <w:szCs w:val="21"/>
        </w:rPr>
        <w:t>fx</w:t>
      </w:r>
      <w:r w:rsidRPr="00BB1F21">
        <w:rPr>
          <w:i/>
          <w:sz w:val="21"/>
          <w:szCs w:val="21"/>
        </w:rPr>
        <w:t xml:space="preserve"> </w:t>
      </w:r>
      <w:r w:rsidRPr="00BB1F21">
        <w:rPr>
          <w:sz w:val="21"/>
          <w:szCs w:val="21"/>
        </w:rPr>
        <w:t>(</w:t>
      </w:r>
      <w:r w:rsidRPr="00BB1F21">
        <w:rPr>
          <w:i/>
          <w:sz w:val="21"/>
          <w:szCs w:val="21"/>
        </w:rPr>
        <w:t>insert function</w:t>
      </w:r>
      <w:r w:rsidRPr="00BB1F21">
        <w:rPr>
          <w:sz w:val="21"/>
          <w:szCs w:val="21"/>
        </w:rPr>
        <w:t>) symbol at the far left end of the expanded ribbon that appears. To select the proper category of functions, click the down arrow at the right side of the “</w:t>
      </w:r>
      <w:r w:rsidRPr="00BB1F21">
        <w:rPr>
          <w:i/>
          <w:sz w:val="21"/>
          <w:szCs w:val="21"/>
        </w:rPr>
        <w:t>or select a category</w:t>
      </w:r>
      <w:r w:rsidRPr="00BB1F21">
        <w:rPr>
          <w:sz w:val="21"/>
          <w:szCs w:val="21"/>
        </w:rPr>
        <w:t>” box. From the list that appears, choose</w:t>
      </w:r>
      <w:r w:rsidRPr="00BB1F21">
        <w:rPr>
          <w:b/>
          <w:i/>
          <w:sz w:val="21"/>
          <w:szCs w:val="21"/>
        </w:rPr>
        <w:t xml:space="preserve"> statistical</w:t>
      </w:r>
      <w:r w:rsidRPr="00BB1F21">
        <w:rPr>
          <w:sz w:val="21"/>
          <w:szCs w:val="21"/>
        </w:rPr>
        <w:t xml:space="preserve">, then move down the list of available statistical functions and select </w:t>
      </w:r>
      <w:r w:rsidRPr="00BB1F21">
        <w:rPr>
          <w:b/>
          <w:sz w:val="21"/>
          <w:szCs w:val="21"/>
        </w:rPr>
        <w:t>NORM.S.INV</w:t>
      </w:r>
      <w:r w:rsidRPr="00BB1F21">
        <w:rPr>
          <w:sz w:val="21"/>
          <w:szCs w:val="21"/>
        </w:rPr>
        <w:t>. Click OK. Enter the desired “less than or equal to” probability in the box that appears. Click OK. The result shown will be the "</w:t>
      </w:r>
      <w:r w:rsidRPr="00BB1F21">
        <w:rPr>
          <w:sz w:val="21"/>
          <w:szCs w:val="21"/>
          <w:u w:val="single"/>
        </w:rPr>
        <w:t>&lt;</w:t>
      </w:r>
      <w:r w:rsidRPr="00BB1F21">
        <w:rPr>
          <w:sz w:val="21"/>
          <w:szCs w:val="21"/>
        </w:rPr>
        <w:t xml:space="preserve"> " </w:t>
      </w:r>
      <w:r w:rsidRPr="00BB1F21">
        <w:rPr>
          <w:i/>
          <w:sz w:val="21"/>
          <w:szCs w:val="21"/>
        </w:rPr>
        <w:t>z</w:t>
      </w:r>
      <w:r w:rsidRPr="00BB1F21">
        <w:rPr>
          <w:sz w:val="21"/>
          <w:szCs w:val="21"/>
        </w:rPr>
        <w:t xml:space="preserve"> you're looking for.</w:t>
      </w:r>
      <w:r>
        <w:rPr>
          <w:sz w:val="21"/>
          <w:szCs w:val="21"/>
        </w:rPr>
        <w:t xml:space="preserve">  The “greater than or equal to” z can be determined from that. 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rPr>
          <w:sz w:val="21"/>
          <w:szCs w:val="21"/>
        </w:rPr>
      </w:pPr>
      <w:r>
        <w:rPr>
          <w:sz w:val="21"/>
          <w:szCs w:val="21"/>
        </w:rPr>
        <w:t>3</w:t>
      </w:r>
      <w:r w:rsidRPr="00BB1F21">
        <w:rPr>
          <w:sz w:val="21"/>
          <w:szCs w:val="21"/>
        </w:rPr>
        <w:t>. Use the proper EXCEL function to produce the following normal probabilities: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numPr>
          <w:ilvl w:val="0"/>
          <w:numId w:val="1"/>
        </w:numPr>
        <w:rPr>
          <w:sz w:val="21"/>
          <w:szCs w:val="21"/>
        </w:rPr>
      </w:pPr>
      <w:r w:rsidRPr="00BB1F21">
        <w:rPr>
          <w:sz w:val="21"/>
          <w:szCs w:val="21"/>
        </w:rPr>
        <w:t>P(</w:t>
      </w:r>
      <w:r w:rsidRPr="00BB1F21">
        <w:rPr>
          <w:i/>
          <w:sz w:val="21"/>
          <w:szCs w:val="21"/>
        </w:rPr>
        <w:t>x</w:t>
      </w:r>
      <w:r w:rsidRPr="00BB1F21">
        <w:rPr>
          <w:sz w:val="21"/>
          <w:szCs w:val="21"/>
        </w:rPr>
        <w:t xml:space="preserve"> </w:t>
      </w:r>
      <w:r w:rsidRPr="00BB1F21">
        <w:rPr>
          <w:sz w:val="21"/>
          <w:szCs w:val="21"/>
          <w:u w:val="single"/>
        </w:rPr>
        <w:t>&lt;</w:t>
      </w:r>
      <w:r w:rsidRPr="00BB1F21">
        <w:rPr>
          <w:sz w:val="21"/>
          <w:szCs w:val="21"/>
        </w:rPr>
        <w:t xml:space="preserve"> 34)     where </w:t>
      </w:r>
      <w:r w:rsidRPr="00BB1F21">
        <w:rPr>
          <w:sz w:val="21"/>
          <w:szCs w:val="21"/>
        </w:rPr>
        <w:sym w:font="Symbol" w:char="F06D"/>
      </w:r>
      <w:r w:rsidRPr="00BB1F21">
        <w:rPr>
          <w:sz w:val="21"/>
          <w:szCs w:val="21"/>
        </w:rPr>
        <w:t xml:space="preserve"> = 40, </w:t>
      </w:r>
      <w:r w:rsidRPr="00BB1F21">
        <w:rPr>
          <w:sz w:val="21"/>
          <w:szCs w:val="21"/>
        </w:rPr>
        <w:sym w:font="Symbol" w:char="F073"/>
      </w:r>
      <w:r w:rsidRPr="00BB1F21">
        <w:rPr>
          <w:sz w:val="21"/>
          <w:szCs w:val="21"/>
        </w:rPr>
        <w:t xml:space="preserve"> = 5               b)   P(</w:t>
      </w:r>
      <w:r w:rsidRPr="00BB1F21">
        <w:rPr>
          <w:i/>
          <w:sz w:val="21"/>
          <w:szCs w:val="21"/>
        </w:rPr>
        <w:t xml:space="preserve">x </w:t>
      </w:r>
      <w:r w:rsidRPr="00094FC7">
        <w:rPr>
          <w:sz w:val="21"/>
          <w:szCs w:val="21"/>
        </w:rPr>
        <w:t>≥</w:t>
      </w:r>
      <w:r w:rsidRPr="00BB1F21">
        <w:rPr>
          <w:sz w:val="21"/>
          <w:szCs w:val="21"/>
        </w:rPr>
        <w:t xml:space="preserve">120)     where  </w:t>
      </w:r>
      <w:r w:rsidRPr="00BB1F21">
        <w:rPr>
          <w:sz w:val="21"/>
          <w:szCs w:val="21"/>
        </w:rPr>
        <w:sym w:font="Symbol" w:char="F06D"/>
      </w:r>
      <w:r w:rsidRPr="00BB1F21">
        <w:rPr>
          <w:sz w:val="21"/>
          <w:szCs w:val="21"/>
        </w:rPr>
        <w:t xml:space="preserve"> = 102, </w:t>
      </w:r>
      <w:r w:rsidRPr="00BB1F21">
        <w:rPr>
          <w:sz w:val="21"/>
          <w:szCs w:val="21"/>
        </w:rPr>
        <w:sym w:font="Symbol" w:char="F073"/>
      </w:r>
      <w:r w:rsidRPr="00BB1F21">
        <w:rPr>
          <w:sz w:val="21"/>
          <w:szCs w:val="21"/>
        </w:rPr>
        <w:t xml:space="preserve"> = 14</w:t>
      </w:r>
    </w:p>
    <w:p w:rsidR="00396938" w:rsidRDefault="00396938" w:rsidP="00396938">
      <w:pPr>
        <w:ind w:left="420"/>
        <w:rPr>
          <w:sz w:val="21"/>
          <w:szCs w:val="21"/>
        </w:rPr>
      </w:pPr>
      <w:r w:rsidRPr="00BB1F21">
        <w:rPr>
          <w:sz w:val="21"/>
          <w:szCs w:val="21"/>
        </w:rPr>
        <w:t>c)    P(</w:t>
      </w:r>
      <w:r w:rsidRPr="00BB1F21">
        <w:rPr>
          <w:i/>
          <w:sz w:val="21"/>
          <w:szCs w:val="21"/>
        </w:rPr>
        <w:t>x</w:t>
      </w:r>
      <w:r w:rsidRPr="00BB1F21">
        <w:rPr>
          <w:sz w:val="21"/>
          <w:szCs w:val="21"/>
        </w:rPr>
        <w:t xml:space="preserve"> </w:t>
      </w:r>
      <w:r w:rsidRPr="00BB1F21">
        <w:rPr>
          <w:sz w:val="21"/>
          <w:szCs w:val="21"/>
          <w:u w:val="single"/>
        </w:rPr>
        <w:t>&lt;</w:t>
      </w:r>
      <w:r w:rsidRPr="00BB1F21">
        <w:rPr>
          <w:sz w:val="21"/>
          <w:szCs w:val="21"/>
        </w:rPr>
        <w:t xml:space="preserve"> 240)   where </w:t>
      </w:r>
      <w:r w:rsidRPr="00BB1F21">
        <w:rPr>
          <w:sz w:val="21"/>
          <w:szCs w:val="21"/>
        </w:rPr>
        <w:sym w:font="Symbol" w:char="F06D"/>
      </w:r>
      <w:r w:rsidRPr="00BB1F21">
        <w:rPr>
          <w:sz w:val="21"/>
          <w:szCs w:val="21"/>
        </w:rPr>
        <w:t xml:space="preserve"> = 220, </w:t>
      </w:r>
      <w:r w:rsidRPr="00BB1F21">
        <w:rPr>
          <w:sz w:val="21"/>
          <w:szCs w:val="21"/>
        </w:rPr>
        <w:sym w:font="Symbol" w:char="F073"/>
      </w:r>
      <w:r w:rsidRPr="00BB1F21">
        <w:rPr>
          <w:sz w:val="21"/>
          <w:szCs w:val="21"/>
        </w:rPr>
        <w:t xml:space="preserve"> = 20</w:t>
      </w:r>
    </w:p>
    <w:p w:rsidR="00396938" w:rsidRDefault="00396938" w:rsidP="00396938">
      <w:pPr>
        <w:ind w:left="420"/>
        <w:rPr>
          <w:sz w:val="21"/>
          <w:szCs w:val="21"/>
        </w:rPr>
      </w:pPr>
    </w:p>
    <w:p w:rsidR="00396938" w:rsidRPr="00BB1F21" w:rsidRDefault="00396938" w:rsidP="00396938">
      <w:pPr>
        <w:ind w:left="420"/>
        <w:rPr>
          <w:sz w:val="21"/>
          <w:szCs w:val="21"/>
        </w:rPr>
      </w:pPr>
      <w:r>
        <w:rPr>
          <w:sz w:val="21"/>
          <w:szCs w:val="21"/>
        </w:rPr>
        <w:t xml:space="preserve">Instructions:  </w:t>
      </w:r>
      <w:r w:rsidRPr="00BB1F21">
        <w:rPr>
          <w:sz w:val="21"/>
          <w:szCs w:val="21"/>
        </w:rPr>
        <w:t xml:space="preserve">Click on the </w:t>
      </w:r>
      <w:r w:rsidRPr="00BB1F21">
        <w:rPr>
          <w:b/>
          <w:i/>
          <w:sz w:val="21"/>
          <w:szCs w:val="21"/>
        </w:rPr>
        <w:t>Formulas</w:t>
      </w:r>
      <w:r w:rsidRPr="00BB1F21">
        <w:rPr>
          <w:sz w:val="21"/>
          <w:szCs w:val="21"/>
        </w:rPr>
        <w:t xml:space="preserve"> tab on the Excel ribbon at the top of the screen, then click on the </w:t>
      </w:r>
      <w:r w:rsidRPr="00BB1F21">
        <w:rPr>
          <w:b/>
          <w:i/>
          <w:sz w:val="21"/>
          <w:szCs w:val="21"/>
        </w:rPr>
        <w:t>fx</w:t>
      </w:r>
      <w:r w:rsidRPr="00BB1F21">
        <w:rPr>
          <w:i/>
          <w:sz w:val="21"/>
          <w:szCs w:val="21"/>
        </w:rPr>
        <w:t xml:space="preserve"> </w:t>
      </w:r>
      <w:r w:rsidRPr="00BB1F21">
        <w:rPr>
          <w:sz w:val="21"/>
          <w:szCs w:val="21"/>
        </w:rPr>
        <w:t>(</w:t>
      </w:r>
      <w:r w:rsidRPr="00BB1F21">
        <w:rPr>
          <w:i/>
          <w:sz w:val="21"/>
          <w:szCs w:val="21"/>
        </w:rPr>
        <w:t>insert function</w:t>
      </w:r>
      <w:r w:rsidRPr="00BB1F21">
        <w:rPr>
          <w:sz w:val="21"/>
          <w:szCs w:val="21"/>
        </w:rPr>
        <w:t>) symbol at the far left end of the expanded ribbon that appears. To select the proper category of functions, click the down arrow at the right side of the “</w:t>
      </w:r>
      <w:r w:rsidRPr="00BB1F21">
        <w:rPr>
          <w:i/>
          <w:sz w:val="21"/>
          <w:szCs w:val="21"/>
        </w:rPr>
        <w:t>or select a category</w:t>
      </w:r>
      <w:r w:rsidRPr="00BB1F21">
        <w:rPr>
          <w:sz w:val="21"/>
          <w:szCs w:val="21"/>
        </w:rPr>
        <w:t>” box. From the list that appears, choose</w:t>
      </w:r>
      <w:r w:rsidRPr="00BB1F21">
        <w:rPr>
          <w:b/>
          <w:i/>
          <w:sz w:val="21"/>
          <w:szCs w:val="21"/>
        </w:rPr>
        <w:t xml:space="preserve"> statistical</w:t>
      </w:r>
      <w:r w:rsidRPr="00BB1F21">
        <w:rPr>
          <w:sz w:val="21"/>
          <w:szCs w:val="21"/>
        </w:rPr>
        <w:t xml:space="preserve">, then move down the list of available statistical functions and select </w:t>
      </w:r>
      <w:r w:rsidRPr="00BB1F21">
        <w:rPr>
          <w:b/>
          <w:sz w:val="21"/>
          <w:szCs w:val="21"/>
        </w:rPr>
        <w:t>NORM.DIST</w:t>
      </w:r>
      <w:r w:rsidRPr="00BB1F21">
        <w:rPr>
          <w:sz w:val="21"/>
          <w:szCs w:val="21"/>
        </w:rPr>
        <w:t xml:space="preserve">. Click OK. In the screen that appears, insert the value for </w:t>
      </w:r>
      <w:r w:rsidRPr="00BB1F21">
        <w:rPr>
          <w:i/>
          <w:sz w:val="21"/>
          <w:szCs w:val="21"/>
        </w:rPr>
        <w:t>x (i.e.,</w:t>
      </w:r>
      <w:r w:rsidRPr="00BB1F21">
        <w:rPr>
          <w:sz w:val="21"/>
          <w:szCs w:val="21"/>
        </w:rPr>
        <w:t xml:space="preserve"> 34) or its cell location on your worksheet (e.g., B4); in the second box enter the distribution mean; in the third box, enter the standard deviation and in the final (</w:t>
      </w:r>
      <w:r w:rsidRPr="00BB1F21">
        <w:rPr>
          <w:i/>
          <w:sz w:val="21"/>
          <w:szCs w:val="21"/>
        </w:rPr>
        <w:t>cumulative</w:t>
      </w:r>
      <w:r w:rsidRPr="00BB1F21">
        <w:rPr>
          <w:sz w:val="21"/>
          <w:szCs w:val="21"/>
        </w:rPr>
        <w:t>) box enter '1'. Click OK. This should produce the proper “less than or equal to”</w:t>
      </w:r>
      <w:r>
        <w:rPr>
          <w:sz w:val="21"/>
          <w:szCs w:val="21"/>
        </w:rPr>
        <w:t xml:space="preserve"> probability, from which the “greater than equal to” probability can also be determined. </w:t>
      </w:r>
    </w:p>
    <w:p w:rsidR="00396938" w:rsidRPr="00BB1F21" w:rsidRDefault="00396938" w:rsidP="00396938">
      <w:pPr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Pr="00BB1F21">
        <w:rPr>
          <w:sz w:val="21"/>
          <w:szCs w:val="21"/>
        </w:rPr>
        <w:t>4. Use the NORM.INV function from the INSERT menu to fill in the following blanks: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Given a normal distribution of values with mean = 25 and standard deviation = 4.5,</w:t>
      </w: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         i)  90% of the values will be less than or equal to _________.</w:t>
      </w: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        ii)  83% of the values will be less than or equal to _________.</w:t>
      </w:r>
    </w:p>
    <w:p w:rsidR="00396938" w:rsidRPr="00BB1F21" w:rsidRDefault="00396938" w:rsidP="00396938">
      <w:pPr>
        <w:rPr>
          <w:sz w:val="21"/>
          <w:szCs w:val="21"/>
        </w:rPr>
      </w:pPr>
      <w:r w:rsidRPr="00BB1F21">
        <w:rPr>
          <w:sz w:val="21"/>
          <w:szCs w:val="21"/>
        </w:rPr>
        <w:t xml:space="preserve">        iii) </w:t>
      </w:r>
      <w:r>
        <w:rPr>
          <w:sz w:val="21"/>
          <w:szCs w:val="21"/>
        </w:rPr>
        <w:t xml:space="preserve"> 27% of the values will be greater </w:t>
      </w:r>
      <w:r w:rsidRPr="00BB1F21">
        <w:rPr>
          <w:sz w:val="21"/>
          <w:szCs w:val="21"/>
        </w:rPr>
        <w:t>than or equal to _________.</w:t>
      </w:r>
    </w:p>
    <w:p w:rsidR="00396938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rPr>
          <w:sz w:val="21"/>
          <w:szCs w:val="21"/>
        </w:rPr>
      </w:pPr>
    </w:p>
    <w:p w:rsidR="00396938" w:rsidRPr="00BB1F21" w:rsidRDefault="00396938" w:rsidP="00396938">
      <w:pPr>
        <w:ind w:left="450" w:right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Instructions:  </w:t>
      </w:r>
      <w:r w:rsidRPr="00BB1F21">
        <w:rPr>
          <w:sz w:val="21"/>
          <w:szCs w:val="21"/>
        </w:rPr>
        <w:t xml:space="preserve">Click on the </w:t>
      </w:r>
      <w:r w:rsidRPr="00BB1F21">
        <w:rPr>
          <w:b/>
          <w:i/>
          <w:sz w:val="21"/>
          <w:szCs w:val="21"/>
        </w:rPr>
        <w:t>Formulas</w:t>
      </w:r>
      <w:r w:rsidRPr="00BB1F21">
        <w:rPr>
          <w:sz w:val="21"/>
          <w:szCs w:val="21"/>
        </w:rPr>
        <w:t xml:space="preserve"> tab on the Excel ribbon at the top of the screen, then click on the </w:t>
      </w:r>
      <w:r w:rsidRPr="00BB1F21">
        <w:rPr>
          <w:b/>
          <w:i/>
          <w:sz w:val="21"/>
          <w:szCs w:val="21"/>
        </w:rPr>
        <w:t>fx</w:t>
      </w:r>
      <w:r w:rsidRPr="00BB1F21">
        <w:rPr>
          <w:i/>
          <w:sz w:val="21"/>
          <w:szCs w:val="21"/>
        </w:rPr>
        <w:t xml:space="preserve"> </w:t>
      </w:r>
      <w:r w:rsidRPr="00BB1F21">
        <w:rPr>
          <w:sz w:val="21"/>
          <w:szCs w:val="21"/>
        </w:rPr>
        <w:t>(</w:t>
      </w:r>
      <w:r w:rsidRPr="00BB1F21">
        <w:rPr>
          <w:i/>
          <w:sz w:val="21"/>
          <w:szCs w:val="21"/>
        </w:rPr>
        <w:t>insert function</w:t>
      </w:r>
      <w:r w:rsidRPr="00BB1F21">
        <w:rPr>
          <w:sz w:val="21"/>
          <w:szCs w:val="21"/>
        </w:rPr>
        <w:t>) symbol at the far left end of the expanded ribbon that appears. To select the proper category of functions, click the down arrow at the right side of the “</w:t>
      </w:r>
      <w:r w:rsidRPr="00BB1F21">
        <w:rPr>
          <w:i/>
          <w:sz w:val="21"/>
          <w:szCs w:val="21"/>
        </w:rPr>
        <w:t>or select a category</w:t>
      </w:r>
      <w:r w:rsidRPr="00BB1F21">
        <w:rPr>
          <w:sz w:val="21"/>
          <w:szCs w:val="21"/>
        </w:rPr>
        <w:t>” box. From the list that appears, choose</w:t>
      </w:r>
      <w:r w:rsidRPr="00BB1F21">
        <w:rPr>
          <w:b/>
          <w:i/>
          <w:sz w:val="21"/>
          <w:szCs w:val="21"/>
        </w:rPr>
        <w:t xml:space="preserve"> statistical</w:t>
      </w:r>
      <w:r w:rsidRPr="00BB1F21">
        <w:rPr>
          <w:sz w:val="21"/>
          <w:szCs w:val="21"/>
        </w:rPr>
        <w:t xml:space="preserve">, then move down the list of available statistical functions and select </w:t>
      </w:r>
      <w:r w:rsidRPr="00BB1F21">
        <w:rPr>
          <w:b/>
          <w:sz w:val="21"/>
          <w:szCs w:val="21"/>
        </w:rPr>
        <w:t>NORM.INV</w:t>
      </w:r>
      <w:r w:rsidRPr="00BB1F21">
        <w:rPr>
          <w:sz w:val="21"/>
          <w:szCs w:val="21"/>
        </w:rPr>
        <w:t>. Click OK. Enter the desired probability in the first box, then the mean and standard deviation in the next two boxes. Click OK. The result shown will be the "</w:t>
      </w:r>
      <w:r w:rsidRPr="00BB1F21">
        <w:rPr>
          <w:sz w:val="21"/>
          <w:szCs w:val="21"/>
          <w:u w:val="single"/>
        </w:rPr>
        <w:t xml:space="preserve">&lt; </w:t>
      </w:r>
      <w:r w:rsidRPr="00BB1F21">
        <w:rPr>
          <w:sz w:val="21"/>
          <w:szCs w:val="21"/>
        </w:rPr>
        <w:t>" number you're looking for.</w:t>
      </w:r>
    </w:p>
    <w:p w:rsidR="00396938" w:rsidRDefault="00396938" w:rsidP="00396938">
      <w:pPr>
        <w:rPr>
          <w:sz w:val="21"/>
          <w:szCs w:val="21"/>
        </w:rPr>
      </w:pPr>
    </w:p>
    <w:p w:rsidR="00396938" w:rsidRDefault="00396938" w:rsidP="00396938">
      <w:pPr>
        <w:rPr>
          <w:b/>
        </w:rPr>
      </w:pPr>
      <w:r>
        <w:rPr>
          <w:b/>
        </w:rPr>
        <w:t>Everyday statistics</w:t>
      </w:r>
    </w:p>
    <w:p w:rsidR="00396938" w:rsidRDefault="00396938" w:rsidP="00396938"/>
    <w:p w:rsidR="00396938" w:rsidRDefault="00396938" w:rsidP="00396938">
      <w:r>
        <w:t xml:space="preserve">Please watch the video “Bunnies, Dragons, and the Normal World” at this link, </w:t>
      </w:r>
      <w:hyperlink r:id="rId6" w:history="1">
        <w:r w:rsidRPr="000C4AFC">
          <w:rPr>
            <w:rStyle w:val="Hyperlink"/>
          </w:rPr>
          <w:t>http://www.nytimes.com/video/creature-cast/</w:t>
        </w:r>
      </w:hyperlink>
      <w:r>
        <w:t>, and read the related article at this link:</w:t>
      </w:r>
    </w:p>
    <w:p w:rsidR="00396938" w:rsidRDefault="00396938" w:rsidP="00396938">
      <w:hyperlink r:id="rId7" w:history="1">
        <w:r w:rsidRPr="000C4AFC">
          <w:rPr>
            <w:rStyle w:val="Hyperlink"/>
          </w:rPr>
          <w:t>http://www.nytimes.com/2013/09/24/science/as-normal-as-rabbits-weights-and-dragons-wings.html</w:t>
        </w:r>
      </w:hyperlink>
      <w:r>
        <w:t>.</w:t>
      </w:r>
    </w:p>
    <w:p w:rsidR="00396938" w:rsidRDefault="00396938" w:rsidP="00396938"/>
    <w:p w:rsidR="00396938" w:rsidRDefault="00396938" w:rsidP="00396938">
      <w:r>
        <w:t xml:space="preserve">1.  Give an example of a phenomenon not mentioned in the article – natural or social – that tends to follow a normal distribution. (You might have to do some additional research).  Justify your answer.  </w:t>
      </w:r>
    </w:p>
    <w:p w:rsidR="00396938" w:rsidRDefault="00396938" w:rsidP="00396938"/>
    <w:p w:rsidR="00396938" w:rsidRDefault="00396938" w:rsidP="00396938">
      <w:r>
        <w:t>2.  Give an example of a phenomenon not mentioned in the article that you would not expect to follow a normal distribution.  Again, you may have to do a little research.  Explain why this phenomenon does not follow a normal distribution.</w:t>
      </w:r>
    </w:p>
    <w:p w:rsidR="00396938" w:rsidRDefault="00396938" w:rsidP="00396938"/>
    <w:p w:rsidR="00396938" w:rsidRDefault="00396938" w:rsidP="00396938">
      <w:r>
        <w:t xml:space="preserve">3.  The article claims that the normal distribution is useful even when working with phenomena that do not themselves follow a normal distribution.  What is the basis for this claim?     </w:t>
      </w:r>
    </w:p>
    <w:p w:rsidR="00302CEB" w:rsidRDefault="00302CEB">
      <w:bookmarkStart w:id="0" w:name="_GoBack"/>
      <w:bookmarkEnd w:id="0"/>
    </w:p>
    <w:sectPr w:rsidR="00302CEB" w:rsidSect="007402A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56" w:rsidRDefault="003969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C6656" w:rsidRDefault="00396938">
    <w:pPr>
      <w:pStyle w:val="Foo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C5459"/>
    <w:multiLevelType w:val="singleLevel"/>
    <w:tmpl w:val="70503826"/>
    <w:lvl w:ilvl="0">
      <w:start w:val="1"/>
      <w:numFmt w:val="lowerLetter"/>
      <w:lvlText w:val="%1) "/>
      <w:legacy w:legacy="1" w:legacySpace="0" w:legacyIndent="360"/>
      <w:lvlJc w:val="left"/>
      <w:pPr>
        <w:ind w:left="780" w:hanging="360"/>
      </w:pPr>
      <w:rPr>
        <w:b w:val="0"/>
        <w:i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38"/>
    <w:rsid w:val="00070763"/>
    <w:rsid w:val="00302CEB"/>
    <w:rsid w:val="003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C966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6938"/>
    <w:rPr>
      <w:strike w:val="0"/>
      <w:dstrike w:val="0"/>
      <w:color w:val="003366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396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3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6938"/>
    <w:rPr>
      <w:strike w:val="0"/>
      <w:dstrike w:val="0"/>
      <w:color w:val="003366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396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ytimes.com/video/creature-cast/" TargetMode="External"/><Relationship Id="rId7" Type="http://schemas.openxmlformats.org/officeDocument/2006/relationships/hyperlink" Target="http://www.nytimes.com/2013/09/24/science/as-normal-as-rabbits-weights-and-dragons-wings.html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4620</Characters>
  <Application>Microsoft Macintosh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ALMohannadi</dc:creator>
  <cp:keywords/>
  <dc:description/>
  <cp:lastModifiedBy>Saleh ALMohannadi</cp:lastModifiedBy>
  <cp:revision>1</cp:revision>
  <dcterms:created xsi:type="dcterms:W3CDTF">2017-05-15T00:39:00Z</dcterms:created>
  <dcterms:modified xsi:type="dcterms:W3CDTF">2017-05-15T00:39:00Z</dcterms:modified>
</cp:coreProperties>
</file>