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F9C" w:rsidRDefault="00C75F9C" w:rsidP="00C75F9C">
      <w:pPr>
        <w:rPr>
          <w:b/>
          <w:sz w:val="20"/>
        </w:rPr>
      </w:pPr>
      <w:r>
        <w:rPr>
          <w:b/>
          <w:sz w:val="20"/>
        </w:rPr>
        <w:t>QUESTION: 21</w:t>
      </w:r>
    </w:p>
    <w:p w:rsidR="00C75F9C" w:rsidRDefault="00C75F9C" w:rsidP="00C75F9C">
      <w:pPr>
        <w:rPr>
          <w:sz w:val="20"/>
        </w:rPr>
      </w:pPr>
      <w:r>
        <w:rPr>
          <w:sz w:val="20"/>
        </w:rPr>
        <w:t xml:space="preserve">Truck drivers working for </w:t>
      </w:r>
      <w:proofErr w:type="spellStart"/>
      <w:r>
        <w:rPr>
          <w:sz w:val="20"/>
        </w:rPr>
        <w:t>Juhn</w:t>
      </w:r>
      <w:proofErr w:type="spellEnd"/>
      <w:r>
        <w:rPr>
          <w:sz w:val="20"/>
        </w:rPr>
        <w:t xml:space="preserve"> and Sons (see Problems 19 and 20) are paid a salary of $20 per hour on average. Fruit loaders receive about $12 per hour. Truck drivers waiting in the queue or at the loading </w:t>
      </w:r>
      <w:proofErr w:type="spellStart"/>
      <w:r>
        <w:rPr>
          <w:sz w:val="20"/>
        </w:rPr>
        <w:t>gae</w:t>
      </w:r>
      <w:proofErr w:type="spellEnd"/>
      <w:r>
        <w:rPr>
          <w:sz w:val="20"/>
        </w:rPr>
        <w:t xml:space="preserve"> are drawing a salary but are productively idle and unable to generate revenue during that time. What would be the hourly cost savings to the firm associated with employing two loaders instead of one?</w:t>
      </w:r>
    </w:p>
    <w:p w:rsidR="00C75F9C" w:rsidRDefault="00C75F9C" w:rsidP="00C75F9C">
      <w:pPr>
        <w:ind w:left="1080"/>
        <w:rPr>
          <w:b/>
          <w:color w:val="548DD4" w:themeColor="text2" w:themeTint="99"/>
          <w:sz w:val="20"/>
        </w:rPr>
      </w:pPr>
      <w:r>
        <w:rPr>
          <w:b/>
          <w:color w:val="548DD4" w:themeColor="text2" w:themeTint="99"/>
          <w:sz w:val="20"/>
        </w:rPr>
        <w:t>For reference (problems 19 and 20):</w:t>
      </w:r>
    </w:p>
    <w:p w:rsidR="00C75F9C" w:rsidRDefault="00C75F9C" w:rsidP="00C75F9C">
      <w:pPr>
        <w:pStyle w:val="ListParagraph"/>
        <w:numPr>
          <w:ilvl w:val="0"/>
          <w:numId w:val="1"/>
        </w:numPr>
        <w:rPr>
          <w:color w:val="548DD4" w:themeColor="text2" w:themeTint="99"/>
          <w:sz w:val="20"/>
        </w:rPr>
      </w:pPr>
      <w:r>
        <w:rPr>
          <w:color w:val="548DD4" w:themeColor="text2" w:themeTint="99"/>
          <w:sz w:val="20"/>
        </w:rPr>
        <w:t xml:space="preserve"> </w:t>
      </w:r>
      <w:proofErr w:type="spellStart"/>
      <w:r>
        <w:rPr>
          <w:color w:val="548DD4" w:themeColor="text2" w:themeTint="99"/>
          <w:sz w:val="20"/>
        </w:rPr>
        <w:t>Juhn</w:t>
      </w:r>
      <w:proofErr w:type="spellEnd"/>
      <w:r>
        <w:rPr>
          <w:color w:val="548DD4" w:themeColor="text2" w:themeTint="99"/>
          <w:sz w:val="20"/>
        </w:rPr>
        <w:t xml:space="preserve"> and Sons Wholesale Fruit Distributors employ one worker whose job is to load fruit on outgoing company trucks. Trucks arrive at the loading gate at an average of 24 per day, or 3 per hour, according to a </w:t>
      </w:r>
      <w:proofErr w:type="spellStart"/>
      <w:r>
        <w:rPr>
          <w:color w:val="548DD4" w:themeColor="text2" w:themeTint="99"/>
          <w:sz w:val="20"/>
        </w:rPr>
        <w:t>Poission</w:t>
      </w:r>
      <w:proofErr w:type="spellEnd"/>
      <w:r>
        <w:rPr>
          <w:color w:val="548DD4" w:themeColor="text2" w:themeTint="99"/>
          <w:sz w:val="20"/>
        </w:rPr>
        <w:t xml:space="preserve"> distribution. The worker loads them at a rate of 4 per hour, following approximately the exponential distribution in service times.</w:t>
      </w:r>
      <w:r>
        <w:rPr>
          <w:color w:val="548DD4" w:themeColor="text2" w:themeTint="99"/>
          <w:sz w:val="20"/>
        </w:rPr>
        <w:br/>
      </w:r>
      <w:r>
        <w:rPr>
          <w:color w:val="548DD4" w:themeColor="text2" w:themeTint="99"/>
          <w:sz w:val="20"/>
        </w:rPr>
        <w:br/>
        <w:t>Determine the operating characteristics of this loading gate problem. What is the probability that there will be more than three trucks either being loaded or waiting? Discuss the results of your queuing model computation.</w:t>
      </w:r>
    </w:p>
    <w:p w:rsidR="00C75F9C" w:rsidRDefault="00C75F9C" w:rsidP="00C75F9C">
      <w:pPr>
        <w:pStyle w:val="ListParagraph"/>
        <w:ind w:left="1440"/>
        <w:rPr>
          <w:color w:val="548DD4" w:themeColor="text2" w:themeTint="99"/>
          <w:sz w:val="20"/>
        </w:rPr>
      </w:pPr>
    </w:p>
    <w:p w:rsidR="00C75F9C" w:rsidRDefault="00C75F9C" w:rsidP="00C75F9C">
      <w:pPr>
        <w:pStyle w:val="ListParagraph"/>
        <w:numPr>
          <w:ilvl w:val="0"/>
          <w:numId w:val="1"/>
        </w:numPr>
        <w:rPr>
          <w:color w:val="548DD4" w:themeColor="text2" w:themeTint="99"/>
          <w:sz w:val="20"/>
        </w:rPr>
      </w:pPr>
      <w:proofErr w:type="spellStart"/>
      <w:r>
        <w:rPr>
          <w:color w:val="548DD4" w:themeColor="text2" w:themeTint="99"/>
          <w:sz w:val="20"/>
        </w:rPr>
        <w:t>Juhn</w:t>
      </w:r>
      <w:proofErr w:type="spellEnd"/>
      <w:r>
        <w:rPr>
          <w:color w:val="548DD4" w:themeColor="text2" w:themeTint="99"/>
          <w:sz w:val="20"/>
        </w:rPr>
        <w:t xml:space="preserve"> believes that adding a second fruit loader will substantially improve the firm’s efficiency. He estimates that a two-person crew, still acting like a single-server system, at the loading gate will double the loading rate from 4 trucks per hour to 8 trucks per hour. Analyze the effect on the queue of such a change and compare the results with those found in Problem 19.</w:t>
      </w:r>
    </w:p>
    <w:p w:rsidR="00C75F9C" w:rsidRDefault="00C75F9C" w:rsidP="00C75F9C">
      <w:pPr>
        <w:ind w:left="720"/>
        <w:rPr>
          <w:sz w:val="20"/>
        </w:rPr>
      </w:pPr>
    </w:p>
    <w:p w:rsidR="00FB5928" w:rsidRDefault="00FB5928"/>
    <w:sectPr w:rsidR="00FB5928" w:rsidSect="00FB5928">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0A4F"/>
    <w:multiLevelType w:val="hybridMultilevel"/>
    <w:tmpl w:val="496C082E"/>
    <w:lvl w:ilvl="0" w:tplc="A468B6EE">
      <w:start w:val="19"/>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C75F9C"/>
    <w:rsid w:val="00C75F9C"/>
    <w:rsid w:val="00FB5928"/>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F9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F9C"/>
    <w:pPr>
      <w:ind w:left="720"/>
      <w:contextualSpacing/>
    </w:pPr>
  </w:style>
</w:styles>
</file>

<file path=word/webSettings.xml><?xml version="1.0" encoding="utf-8"?>
<w:webSettings xmlns:r="http://schemas.openxmlformats.org/officeDocument/2006/relationships" xmlns:w="http://schemas.openxmlformats.org/wordprocessingml/2006/main">
  <w:divs>
    <w:div w:id="234323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Words>
  <Characters>1203</Characters>
  <Application>Microsoft Office Word</Application>
  <DocSecurity>0</DocSecurity>
  <Lines>10</Lines>
  <Paragraphs>2</Paragraphs>
  <ScaleCrop>false</ScaleCrop>
  <Company>HP</Company>
  <LinksUpToDate>false</LinksUpToDate>
  <CharactersWithSpaces>1411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Bertrand</dc:creator>
  <cp:lastModifiedBy>Steve Bertrand</cp:lastModifiedBy>
  <cp:revision>1</cp:revision>
  <dcterms:created xsi:type="dcterms:W3CDTF">2017-03-22T18:31:00Z</dcterms:created>
  <dcterms:modified xsi:type="dcterms:W3CDTF">2017-03-22T18:31:00Z</dcterms:modified>
</cp:coreProperties>
</file>