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36D" w:rsidRDefault="00DC254B" w:rsidP="009838FC">
      <w:pPr>
        <w:pStyle w:val="Heading2"/>
      </w:pPr>
      <w:r>
        <w:t>CS 245 02</w:t>
      </w:r>
    </w:p>
    <w:p w:rsidR="009838FC" w:rsidRDefault="009838FC" w:rsidP="009838FC">
      <w:pPr>
        <w:pStyle w:val="Heading2"/>
      </w:pPr>
      <w:r>
        <w:t>Assignment 02 Chapter 01</w:t>
      </w:r>
    </w:p>
    <w:p w:rsidR="009838FC" w:rsidRDefault="003D4C94" w:rsidP="009838FC">
      <w:pPr>
        <w:pStyle w:val="Heading2"/>
      </w:pPr>
      <w:r>
        <w:t xml:space="preserve">12 </w:t>
      </w:r>
      <w:r w:rsidR="009838FC">
        <w:t>Points</w:t>
      </w:r>
    </w:p>
    <w:p w:rsidR="009838FC" w:rsidRDefault="009838FC" w:rsidP="009838FC">
      <w:pPr>
        <w:jc w:val="right"/>
      </w:pPr>
      <w:r>
        <w:t>Name ______________________________________</w:t>
      </w:r>
    </w:p>
    <w:p w:rsidR="009838FC" w:rsidRDefault="009838FC" w:rsidP="009838FC"/>
    <w:p w:rsidR="00727F92" w:rsidRDefault="00727F92" w:rsidP="009838FC">
      <w:r>
        <w:t>Due:</w:t>
      </w:r>
      <w:r>
        <w:tab/>
        <w:t>Tuesday, January 31, 2017</w:t>
      </w:r>
    </w:p>
    <w:p w:rsidR="00727F92" w:rsidRDefault="00727F92" w:rsidP="009838FC"/>
    <w:p w:rsidR="009838FC" w:rsidRDefault="009838FC" w:rsidP="009838FC">
      <w:pPr>
        <w:pStyle w:val="ListParagraph"/>
        <w:numPr>
          <w:ilvl w:val="0"/>
          <w:numId w:val="1"/>
        </w:numPr>
        <w:ind w:hanging="720"/>
      </w:pPr>
      <w:r>
        <w:t>Find the word-length 2’s complement representation of each of the following decimal numbers.</w:t>
      </w:r>
    </w:p>
    <w:p w:rsidR="009838FC" w:rsidRDefault="009838FC" w:rsidP="009838FC">
      <w:pPr>
        <w:pStyle w:val="ListParagraph"/>
        <w:numPr>
          <w:ilvl w:val="0"/>
          <w:numId w:val="2"/>
        </w:numPr>
      </w:pPr>
      <w:r>
        <w:t>845</w:t>
      </w:r>
    </w:p>
    <w:p w:rsidR="009838FC" w:rsidRDefault="009838FC" w:rsidP="009838FC">
      <w:pPr>
        <w:pStyle w:val="ListParagraph"/>
        <w:ind w:left="1080"/>
      </w:pPr>
    </w:p>
    <w:p w:rsidR="009838FC" w:rsidRDefault="009838FC" w:rsidP="009838FC">
      <w:pPr>
        <w:pStyle w:val="ListParagraph"/>
        <w:numPr>
          <w:ilvl w:val="0"/>
          <w:numId w:val="2"/>
        </w:numPr>
      </w:pPr>
      <w:r>
        <w:t>15000</w:t>
      </w:r>
    </w:p>
    <w:p w:rsidR="009838FC" w:rsidRDefault="009838FC" w:rsidP="009838FC">
      <w:pPr>
        <w:pStyle w:val="ListParagraph"/>
      </w:pPr>
    </w:p>
    <w:p w:rsidR="009838FC" w:rsidRDefault="009838FC" w:rsidP="009838FC">
      <w:pPr>
        <w:pStyle w:val="ListParagraph"/>
        <w:numPr>
          <w:ilvl w:val="0"/>
          <w:numId w:val="2"/>
        </w:numPr>
      </w:pPr>
      <w:r>
        <w:t>100</w:t>
      </w:r>
    </w:p>
    <w:p w:rsidR="009838FC" w:rsidRDefault="009838FC" w:rsidP="009838FC">
      <w:pPr>
        <w:pStyle w:val="ListParagraph"/>
      </w:pPr>
    </w:p>
    <w:p w:rsidR="009838FC" w:rsidRDefault="009838FC" w:rsidP="009838FC">
      <w:pPr>
        <w:pStyle w:val="ListParagraph"/>
        <w:numPr>
          <w:ilvl w:val="0"/>
          <w:numId w:val="2"/>
        </w:numPr>
      </w:pPr>
      <w:r>
        <w:t>-923</w:t>
      </w:r>
    </w:p>
    <w:p w:rsidR="009838FC" w:rsidRDefault="009838FC" w:rsidP="009838FC">
      <w:pPr>
        <w:pStyle w:val="ListParagraph"/>
      </w:pPr>
    </w:p>
    <w:p w:rsidR="009838FC" w:rsidRDefault="009838FC" w:rsidP="009838FC">
      <w:pPr>
        <w:pStyle w:val="ListParagraph"/>
        <w:ind w:left="1080"/>
      </w:pPr>
    </w:p>
    <w:p w:rsidR="009838FC" w:rsidRDefault="009838FC" w:rsidP="009838FC">
      <w:pPr>
        <w:pStyle w:val="ListParagraph"/>
        <w:numPr>
          <w:ilvl w:val="0"/>
          <w:numId w:val="1"/>
        </w:numPr>
        <w:ind w:hanging="720"/>
      </w:pPr>
      <w:r>
        <w:t>For each problem, perform the addition or subtraction operation, giving the sum or difference in hex using the same number of hex digits as the original two operands.  For each operation, state whether or not overflow occurs.  For each sum, state whether or not there is a carry; for each difference state whether or not there is a borrow.  For each problem, interpret the operations as 2’s complement signed and convert the problem to the equivalent decimal problem; verify that the signed interpretation is correct when there is no overflow.</w:t>
      </w:r>
    </w:p>
    <w:p w:rsidR="009838FC" w:rsidRDefault="009838FC" w:rsidP="009838FC">
      <w:pPr>
        <w:pStyle w:val="ListParagraph"/>
      </w:pPr>
      <w:r>
        <w:t>For each problem, interpret the operands as unsigned and convert the problem to the equivalent decimal problem; verify that the unsigned interpretation is correct when there is no carry (borrow for subtraction).</w:t>
      </w:r>
    </w:p>
    <w:p w:rsidR="009838FC" w:rsidRDefault="009838FC" w:rsidP="009838FC">
      <w:pPr>
        <w:pStyle w:val="ListParagraph"/>
      </w:pPr>
    </w:p>
    <w:p w:rsidR="009838FC" w:rsidRDefault="009838FC" w:rsidP="009838FC">
      <w:pPr>
        <w:pStyle w:val="ListParagraph"/>
        <w:numPr>
          <w:ilvl w:val="0"/>
          <w:numId w:val="3"/>
        </w:numPr>
      </w:pPr>
      <w:r>
        <w:t>1B48 + 29E1</w:t>
      </w:r>
      <w:r>
        <w:tab/>
      </w:r>
      <w:proofErr w:type="gramStart"/>
      <w:r>
        <w:t>Sum:_</w:t>
      </w:r>
      <w:proofErr w:type="gramEnd"/>
      <w:r>
        <w:t>_______________</w:t>
      </w:r>
      <w:r>
        <w:tab/>
        <w:t>Overflow (yes, no): ______</w:t>
      </w:r>
    </w:p>
    <w:p w:rsidR="009838FC" w:rsidRDefault="009838FC" w:rsidP="009838FC">
      <w:pPr>
        <w:pStyle w:val="ListParagraph"/>
        <w:ind w:left="2880"/>
      </w:pPr>
      <w:r>
        <w:t>Carry (yes, no): _______</w:t>
      </w:r>
    </w:p>
    <w:p w:rsidR="009838FC" w:rsidRDefault="009838FC" w:rsidP="009838FC">
      <w:pPr>
        <w:pStyle w:val="ListParagraph"/>
        <w:ind w:left="2880"/>
      </w:pPr>
      <w:r>
        <w:t>Signed check: ___________________________</w:t>
      </w:r>
    </w:p>
    <w:p w:rsidR="009838FC" w:rsidRDefault="009838FC" w:rsidP="009838FC">
      <w:pPr>
        <w:pStyle w:val="ListParagraph"/>
        <w:ind w:left="2880"/>
      </w:pPr>
      <w:r>
        <w:t>Unsigned check: ___________________________</w:t>
      </w:r>
    </w:p>
    <w:p w:rsidR="009838FC" w:rsidRDefault="009838FC" w:rsidP="009838FC">
      <w:pPr>
        <w:pStyle w:val="ListParagraph"/>
        <w:ind w:left="2880"/>
      </w:pPr>
    </w:p>
    <w:p w:rsidR="009838FC" w:rsidRDefault="009838FC" w:rsidP="009838FC">
      <w:pPr>
        <w:pStyle w:val="ListParagraph"/>
        <w:numPr>
          <w:ilvl w:val="0"/>
          <w:numId w:val="3"/>
        </w:numPr>
      </w:pPr>
      <w:r>
        <w:t>FFF1 + 8005</w:t>
      </w:r>
      <w:r w:rsidRPr="009838FC">
        <w:t xml:space="preserve"> </w:t>
      </w:r>
      <w:r>
        <w:tab/>
      </w:r>
      <w:proofErr w:type="gramStart"/>
      <w:r>
        <w:t>Sum:_</w:t>
      </w:r>
      <w:proofErr w:type="gramEnd"/>
      <w:r>
        <w:t>_______________</w:t>
      </w:r>
      <w:r>
        <w:tab/>
        <w:t>Overflow (yes, no): ______</w:t>
      </w:r>
    </w:p>
    <w:p w:rsidR="009838FC" w:rsidRDefault="009838FC" w:rsidP="009838FC">
      <w:pPr>
        <w:pStyle w:val="ListParagraph"/>
        <w:ind w:left="2880"/>
      </w:pPr>
      <w:r>
        <w:t>Carry (yes, no): _______</w:t>
      </w:r>
    </w:p>
    <w:p w:rsidR="009838FC" w:rsidRDefault="009838FC" w:rsidP="009838FC">
      <w:pPr>
        <w:pStyle w:val="ListParagraph"/>
        <w:ind w:left="2880"/>
      </w:pPr>
      <w:r>
        <w:t>Signed check: ___________________________</w:t>
      </w:r>
    </w:p>
    <w:p w:rsidR="009838FC" w:rsidRDefault="009838FC" w:rsidP="009838FC">
      <w:pPr>
        <w:pStyle w:val="ListParagraph"/>
        <w:ind w:left="2880"/>
      </w:pPr>
      <w:r>
        <w:t>Unsigned check: ___________________________</w:t>
      </w:r>
    </w:p>
    <w:p w:rsidR="009838FC" w:rsidRDefault="009838FC" w:rsidP="009838FC">
      <w:pPr>
        <w:pStyle w:val="ListParagraph"/>
        <w:ind w:left="2880"/>
      </w:pPr>
    </w:p>
    <w:p w:rsidR="002A685B" w:rsidRDefault="009838FC" w:rsidP="002A685B">
      <w:pPr>
        <w:pStyle w:val="ListParagraph"/>
        <w:numPr>
          <w:ilvl w:val="0"/>
          <w:numId w:val="3"/>
        </w:numPr>
      </w:pPr>
      <w:r>
        <w:t>9E58 - EBBC</w:t>
      </w:r>
      <w:r w:rsidR="002A685B" w:rsidRPr="002A685B">
        <w:t xml:space="preserve"> </w:t>
      </w:r>
      <w:r w:rsidR="002A685B">
        <w:tab/>
      </w:r>
      <w:proofErr w:type="gramStart"/>
      <w:r w:rsidR="002A685B">
        <w:t>Difference:_</w:t>
      </w:r>
      <w:proofErr w:type="gramEnd"/>
      <w:r w:rsidR="002A685B">
        <w:t>_______________</w:t>
      </w:r>
      <w:r w:rsidR="002A685B">
        <w:tab/>
        <w:t>Overflow (yes, no): ______</w:t>
      </w:r>
    </w:p>
    <w:p w:rsidR="002A685B" w:rsidRDefault="002A685B" w:rsidP="002A685B">
      <w:pPr>
        <w:pStyle w:val="ListParagraph"/>
        <w:ind w:left="2880"/>
      </w:pPr>
      <w:r>
        <w:t>Borrow (yes, no): _______</w:t>
      </w:r>
    </w:p>
    <w:p w:rsidR="002A685B" w:rsidRDefault="002A685B" w:rsidP="002A685B">
      <w:pPr>
        <w:pStyle w:val="ListParagraph"/>
        <w:ind w:left="2880"/>
      </w:pPr>
      <w:r>
        <w:t>Signed check: ___________________________</w:t>
      </w:r>
    </w:p>
    <w:p w:rsidR="009838FC" w:rsidRDefault="002A685B" w:rsidP="002A685B">
      <w:pPr>
        <w:pStyle w:val="ListParagraph"/>
        <w:ind w:left="2520" w:firstLine="360"/>
      </w:pPr>
      <w:r>
        <w:t>Unsigned check: ___________________________</w:t>
      </w:r>
    </w:p>
    <w:p w:rsidR="002A685B" w:rsidRDefault="002A685B" w:rsidP="002A685B">
      <w:pPr>
        <w:pStyle w:val="ListParagraph"/>
        <w:ind w:left="2520" w:firstLine="360"/>
      </w:pPr>
    </w:p>
    <w:p w:rsidR="002A685B" w:rsidRDefault="002A685B" w:rsidP="002A685B">
      <w:pPr>
        <w:pStyle w:val="ListParagraph"/>
        <w:numPr>
          <w:ilvl w:val="0"/>
          <w:numId w:val="3"/>
        </w:numPr>
      </w:pPr>
      <w:r>
        <w:t>EBBC – 9E58</w:t>
      </w:r>
      <w:r w:rsidRPr="002A685B">
        <w:t xml:space="preserve"> </w:t>
      </w:r>
      <w:r>
        <w:tab/>
      </w:r>
      <w:proofErr w:type="gramStart"/>
      <w:r>
        <w:t>Difference:_</w:t>
      </w:r>
      <w:proofErr w:type="gramEnd"/>
      <w:r>
        <w:t>_______________</w:t>
      </w:r>
      <w:r>
        <w:tab/>
        <w:t>Overflow (yes, no): ______</w:t>
      </w:r>
    </w:p>
    <w:p w:rsidR="002A685B" w:rsidRDefault="002A685B" w:rsidP="002A685B">
      <w:pPr>
        <w:pStyle w:val="ListParagraph"/>
        <w:ind w:left="2880"/>
      </w:pPr>
      <w:r>
        <w:t>Borrow (yes, no): _______</w:t>
      </w:r>
    </w:p>
    <w:p w:rsidR="002A685B" w:rsidRDefault="002A685B" w:rsidP="002A685B">
      <w:pPr>
        <w:pStyle w:val="ListParagraph"/>
        <w:ind w:left="2880"/>
      </w:pPr>
      <w:r>
        <w:t>Signed check: ___________________________</w:t>
      </w:r>
    </w:p>
    <w:p w:rsidR="009838FC" w:rsidRPr="009838FC" w:rsidRDefault="002A685B" w:rsidP="00727F92">
      <w:pPr>
        <w:pStyle w:val="ListParagraph"/>
        <w:ind w:left="2520" w:firstLine="360"/>
      </w:pPr>
      <w:r>
        <w:t>Unsigned check: ___________________________</w:t>
      </w:r>
      <w:bookmarkStart w:id="0" w:name="_GoBack"/>
      <w:bookmarkEnd w:id="0"/>
    </w:p>
    <w:sectPr w:rsidR="009838FC" w:rsidRPr="009838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25278"/>
    <w:multiLevelType w:val="hybridMultilevel"/>
    <w:tmpl w:val="AEB294A6"/>
    <w:lvl w:ilvl="0" w:tplc="73422C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BBD2EB9"/>
    <w:multiLevelType w:val="hybridMultilevel"/>
    <w:tmpl w:val="02723422"/>
    <w:lvl w:ilvl="0" w:tplc="74CAE1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E2D2082"/>
    <w:multiLevelType w:val="hybridMultilevel"/>
    <w:tmpl w:val="44C6B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8FC"/>
    <w:rsid w:val="002A685B"/>
    <w:rsid w:val="003D4C94"/>
    <w:rsid w:val="00727F92"/>
    <w:rsid w:val="008B4BD0"/>
    <w:rsid w:val="009838FC"/>
    <w:rsid w:val="009B336D"/>
    <w:rsid w:val="00DC2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8CED2"/>
  <w15:chartTrackingRefBased/>
  <w15:docId w15:val="{6FADB6A0-3B50-400C-A500-97164D8F9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BD0"/>
    <w:pPr>
      <w:spacing w:after="0" w:line="240" w:lineRule="auto"/>
    </w:pPr>
  </w:style>
  <w:style w:type="paragraph" w:styleId="Heading2">
    <w:name w:val="heading 2"/>
    <w:basedOn w:val="Normal"/>
    <w:next w:val="Normal"/>
    <w:link w:val="Heading2Char"/>
    <w:uiPriority w:val="9"/>
    <w:unhideWhenUsed/>
    <w:qFormat/>
    <w:rsid w:val="008B4BD0"/>
    <w:pPr>
      <w:keepNext/>
      <w:keepLines/>
      <w:spacing w:before="40"/>
      <w:jc w:val="center"/>
      <w:outlineLvl w:val="1"/>
    </w:pPr>
    <w:rPr>
      <w:rFonts w:asciiTheme="majorHAnsi" w:eastAsiaTheme="majorEastAsia" w:hAnsiTheme="majorHAnsi" w:cstheme="majorBidi"/>
      <w:color w:val="2E74B5"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B4BD0"/>
    <w:rPr>
      <w:rFonts w:asciiTheme="majorHAnsi" w:eastAsiaTheme="majorEastAsia" w:hAnsiTheme="majorHAnsi" w:cstheme="majorBidi"/>
      <w:color w:val="2E74B5" w:themeColor="accent1" w:themeShade="BF"/>
      <w:sz w:val="28"/>
      <w:szCs w:val="26"/>
    </w:rPr>
  </w:style>
  <w:style w:type="paragraph" w:styleId="ListParagraph">
    <w:name w:val="List Paragraph"/>
    <w:basedOn w:val="Normal"/>
    <w:uiPriority w:val="34"/>
    <w:qFormat/>
    <w:rsid w:val="009838FC"/>
    <w:pPr>
      <w:ind w:left="720"/>
      <w:contextualSpacing/>
    </w:pPr>
  </w:style>
  <w:style w:type="paragraph" w:styleId="BalloonText">
    <w:name w:val="Balloon Text"/>
    <w:basedOn w:val="Normal"/>
    <w:link w:val="BalloonTextChar"/>
    <w:uiPriority w:val="99"/>
    <w:semiHidden/>
    <w:unhideWhenUsed/>
    <w:rsid w:val="00727F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F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254</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Avila University</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Kopp, Patrick</dc:creator>
  <cp:keywords/>
  <dc:description/>
  <cp:lastModifiedBy>Kopp, Patrick</cp:lastModifiedBy>
  <cp:revision>4</cp:revision>
  <cp:lastPrinted>2017-01-25T19:39:00Z</cp:lastPrinted>
  <dcterms:created xsi:type="dcterms:W3CDTF">2017-01-23T19:35:00Z</dcterms:created>
  <dcterms:modified xsi:type="dcterms:W3CDTF">2017-01-25T19:41:00Z</dcterms:modified>
</cp:coreProperties>
</file>