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59F07" w14:textId="77777777" w:rsidR="007854DB" w:rsidRPr="004E4918" w:rsidRDefault="007854DB" w:rsidP="007854DB">
      <w:pPr>
        <w:ind w:left="2160" w:firstLine="720"/>
        <w:rPr>
          <w:rFonts w:ascii="Times New Roman" w:hAnsi="Times New Roman" w:cs="Times New Roman"/>
          <w:sz w:val="24"/>
          <w:szCs w:val="24"/>
        </w:rPr>
      </w:pPr>
      <w:r w:rsidRPr="004E4918">
        <w:rPr>
          <w:rFonts w:ascii="Times New Roman" w:hAnsi="Times New Roman" w:cs="Times New Roman"/>
          <w:sz w:val="24"/>
          <w:szCs w:val="24"/>
        </w:rPr>
        <w:t>Genetically Modified Organisms</w:t>
      </w:r>
    </w:p>
    <w:p w14:paraId="6E72A6FB" w14:textId="77777777" w:rsidR="007854DB" w:rsidRPr="004E4918" w:rsidRDefault="007854DB" w:rsidP="007854DB">
      <w:pPr>
        <w:pStyle w:val="ListParagraph"/>
        <w:numPr>
          <w:ilvl w:val="0"/>
          <w:numId w:val="1"/>
        </w:numPr>
        <w:spacing w:line="480" w:lineRule="auto"/>
        <w:rPr>
          <w:rFonts w:ascii="Times New Roman" w:hAnsi="Times New Roman" w:cs="Times New Roman"/>
          <w:b/>
          <w:sz w:val="24"/>
          <w:szCs w:val="24"/>
        </w:rPr>
      </w:pPr>
      <w:r w:rsidRPr="004E4918">
        <w:rPr>
          <w:rFonts w:ascii="Times New Roman" w:hAnsi="Times New Roman" w:cs="Times New Roman"/>
          <w:b/>
          <w:sz w:val="24"/>
          <w:szCs w:val="24"/>
        </w:rPr>
        <w:t xml:space="preserve">Introduction </w:t>
      </w:r>
    </w:p>
    <w:p w14:paraId="3F7CEA6A"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 xml:space="preserve">In the past one decade, the relevance of genetically modified organisms has grown immensely. </w:t>
      </w:r>
    </w:p>
    <w:p w14:paraId="3639A878"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 xml:space="preserve">Genetically modified crops, experts believe can help to boost the profits of farmers in most developing countries and also result in a reduction in food prices. </w:t>
      </w:r>
    </w:p>
    <w:p w14:paraId="5D00D3C4"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The advances made in the ado</w:t>
      </w:r>
      <w:bookmarkStart w:id="0" w:name="_GoBack"/>
      <w:bookmarkEnd w:id="0"/>
      <w:r w:rsidRPr="004E4918">
        <w:rPr>
          <w:rFonts w:ascii="Times New Roman" w:hAnsi="Times New Roman" w:cs="Times New Roman"/>
          <w:sz w:val="24"/>
          <w:szCs w:val="24"/>
        </w:rPr>
        <w:t xml:space="preserve">ption of genetically modified crops are usually referred to as the new green revolution. </w:t>
      </w:r>
    </w:p>
    <w:p w14:paraId="03C8EDAF"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 xml:space="preserve">This new green revolution that is considerably based on genetically modified organisms can assist in reducing hunger and poverty. </w:t>
      </w:r>
    </w:p>
    <w:p w14:paraId="4E530021"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However, that can only happen if the right institutional changes are put into place.</w:t>
      </w:r>
    </w:p>
    <w:p w14:paraId="6138DC9C"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b/>
          <w:sz w:val="24"/>
          <w:szCs w:val="24"/>
        </w:rPr>
        <w:t>THESIS:</w:t>
      </w:r>
      <w:r w:rsidRPr="004E4918">
        <w:rPr>
          <w:rFonts w:ascii="Times New Roman" w:hAnsi="Times New Roman" w:cs="Times New Roman"/>
          <w:sz w:val="24"/>
          <w:szCs w:val="24"/>
        </w:rPr>
        <w:t xml:space="preserve"> In this paper, the author analyzes the growth in the adoption of genetically modified organisms, especially crops and looks deeper into how this revelation has helped in ensuring food security and making sure that people are fed adequately.  There is also a discussion on how modern agricultural technologies have been quite helpful in this regard. </w:t>
      </w:r>
    </w:p>
    <w:p w14:paraId="5D7438B8" w14:textId="77777777" w:rsidR="007854DB" w:rsidRPr="004E4918" w:rsidRDefault="007854DB" w:rsidP="007854DB">
      <w:pPr>
        <w:pStyle w:val="ListParagraph"/>
        <w:numPr>
          <w:ilvl w:val="0"/>
          <w:numId w:val="1"/>
        </w:numPr>
        <w:spacing w:line="480" w:lineRule="auto"/>
        <w:rPr>
          <w:rFonts w:ascii="Times New Roman" w:hAnsi="Times New Roman" w:cs="Times New Roman"/>
          <w:b/>
          <w:sz w:val="24"/>
          <w:szCs w:val="24"/>
        </w:rPr>
      </w:pPr>
      <w:r w:rsidRPr="004E4918">
        <w:rPr>
          <w:rFonts w:ascii="Times New Roman" w:hAnsi="Times New Roman" w:cs="Times New Roman"/>
          <w:b/>
          <w:sz w:val="24"/>
          <w:szCs w:val="24"/>
        </w:rPr>
        <w:t>Ethical dilemma</w:t>
      </w:r>
    </w:p>
    <w:p w14:paraId="4EB0C1D6"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The rapid spread of transgenic crops is a major concern here. Do they really benefit the poor?</w:t>
      </w:r>
    </w:p>
    <w:p w14:paraId="6E090428" w14:textId="77777777" w:rsidR="007854DB" w:rsidRPr="004E4918" w:rsidRDefault="007854DB" w:rsidP="007854DB">
      <w:pPr>
        <w:pStyle w:val="ListParagraph"/>
        <w:numPr>
          <w:ilvl w:val="0"/>
          <w:numId w:val="1"/>
        </w:numPr>
        <w:spacing w:line="480" w:lineRule="auto"/>
        <w:rPr>
          <w:rFonts w:ascii="Times New Roman" w:hAnsi="Times New Roman" w:cs="Times New Roman"/>
          <w:b/>
          <w:sz w:val="24"/>
          <w:szCs w:val="24"/>
        </w:rPr>
      </w:pPr>
      <w:r w:rsidRPr="004E4918">
        <w:rPr>
          <w:rFonts w:ascii="Times New Roman" w:hAnsi="Times New Roman" w:cs="Times New Roman"/>
          <w:b/>
          <w:sz w:val="24"/>
          <w:szCs w:val="24"/>
        </w:rPr>
        <w:t>Solution for the dilemma</w:t>
      </w:r>
    </w:p>
    <w:p w14:paraId="6AF1756E"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Technology is vital for crop development today.</w:t>
      </w:r>
    </w:p>
    <w:p w14:paraId="4C32E363"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Research also serves the poor so that they can make the right technology choices.</w:t>
      </w:r>
    </w:p>
    <w:p w14:paraId="574A327E" w14:textId="77777777" w:rsidR="007854DB" w:rsidRPr="004E4918" w:rsidRDefault="007854DB" w:rsidP="007854DB">
      <w:pPr>
        <w:pStyle w:val="ListParagraph"/>
        <w:numPr>
          <w:ilvl w:val="1"/>
          <w:numId w:val="1"/>
        </w:numPr>
        <w:spacing w:line="480" w:lineRule="auto"/>
        <w:rPr>
          <w:rFonts w:ascii="Times New Roman" w:hAnsi="Times New Roman" w:cs="Times New Roman"/>
          <w:sz w:val="24"/>
          <w:szCs w:val="24"/>
        </w:rPr>
      </w:pPr>
      <w:r w:rsidRPr="004E4918">
        <w:rPr>
          <w:rFonts w:ascii="Times New Roman" w:hAnsi="Times New Roman" w:cs="Times New Roman"/>
          <w:sz w:val="24"/>
          <w:szCs w:val="24"/>
        </w:rPr>
        <w:t xml:space="preserve">Key genetically modified crops such as maize, rice, sorghum and beans are planted by the poor as well. GMO is futuristic development. </w:t>
      </w:r>
    </w:p>
    <w:p w14:paraId="547FEA55" w14:textId="77777777" w:rsidR="00D30835" w:rsidRDefault="007854DB"/>
    <w:sectPr w:rsidR="00D30835" w:rsidSect="00A76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45AC8"/>
    <w:multiLevelType w:val="hybridMultilevel"/>
    <w:tmpl w:val="D790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B"/>
    <w:rsid w:val="007854DB"/>
    <w:rsid w:val="00A76D70"/>
    <w:rsid w:val="00EB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670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Macintosh Word</Application>
  <DocSecurity>0</DocSecurity>
  <Lines>9</Lines>
  <Paragraphs>2</Paragraphs>
  <ScaleCrop>false</ScaleCrop>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Contreras</dc:creator>
  <cp:keywords/>
  <dc:description/>
  <cp:lastModifiedBy>Karina Contreras</cp:lastModifiedBy>
  <cp:revision>1</cp:revision>
  <dcterms:created xsi:type="dcterms:W3CDTF">2016-02-10T08:00:00Z</dcterms:created>
  <dcterms:modified xsi:type="dcterms:W3CDTF">2016-02-10T08:00:00Z</dcterms:modified>
</cp:coreProperties>
</file>