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32" w:rsidRDefault="00D31232" w:rsidP="00D31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Topic: Internet Surveillance </w:t>
      </w:r>
    </w:p>
    <w:p w:rsidR="00D31232" w:rsidRDefault="00D31232" w:rsidP="00D31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232" w:rsidRDefault="00D31232" w:rsidP="00D31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Keywords: Internet, Cyber security and Surveillance</w:t>
      </w:r>
    </w:p>
    <w:p w:rsidR="00D31232" w:rsidRDefault="00D31232" w:rsidP="00D31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B23" w:rsidRDefault="009E4B23" w:rsidP="001C06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4B23" w:rsidRDefault="009E4B23" w:rsidP="001C06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64D" w:rsidRDefault="001C064D" w:rsidP="001C06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1C064D" w:rsidRDefault="001C064D" w:rsidP="001C064D">
      <w:pPr>
        <w:widowControl w:val="0"/>
        <w:autoSpaceDE w:val="0"/>
        <w:autoSpaceDN w:val="0"/>
        <w:adjustRightInd w:val="0"/>
        <w:spacing w:after="0" w:line="550" w:lineRule="atLeast"/>
        <w:ind w:left="800" w:hanging="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Mckee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 A. (2011). Policy Matters Now and in the Future: Net Neutrality, Corporate Data Mining, and Government Surveillance. </w:t>
      </w:r>
      <w:r>
        <w:rPr>
          <w:rFonts w:ascii="Times New Roman" w:hAnsi="Times New Roman" w:cs="Times New Roman"/>
          <w:i/>
          <w:iCs/>
          <w:sz w:val="24"/>
          <w:szCs w:val="24"/>
        </w:rPr>
        <w:t>Computers and Composition,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(4), 276-291.</w:t>
      </w:r>
    </w:p>
    <w:p w:rsidR="00FB1200" w:rsidRDefault="001C064D" w:rsidP="0025240B">
      <w:pPr>
        <w:widowControl w:val="0"/>
        <w:autoSpaceDE w:val="0"/>
        <w:autoSpaceDN w:val="0"/>
        <w:adjustRightInd w:val="0"/>
        <w:spacing w:after="0" w:line="550" w:lineRule="atLeast"/>
        <w:ind w:left="800" w:hanging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Wang, S. S., &amp; Hong, J. (2010). Discourse behind the Forbidden Realm: Internet surveillance and its implications on China’s blogosphere. </w:t>
      </w:r>
      <w:r>
        <w:rPr>
          <w:rFonts w:ascii="Times New Roman" w:hAnsi="Times New Roman" w:cs="Times New Roman"/>
          <w:i/>
          <w:iCs/>
          <w:sz w:val="24"/>
          <w:szCs w:val="24"/>
        </w:rPr>
        <w:t>Telematics and Informatics,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(1), 67-78.</w:t>
      </w:r>
    </w:p>
    <w:p w:rsidR="0025240B" w:rsidRDefault="0025240B" w:rsidP="0025240B">
      <w:pPr>
        <w:widowControl w:val="0"/>
        <w:autoSpaceDE w:val="0"/>
        <w:autoSpaceDN w:val="0"/>
        <w:adjustRightInd w:val="0"/>
        <w:spacing w:after="0" w:line="550" w:lineRule="atLeast"/>
        <w:ind w:left="800" w:hanging="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Mcadams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J., Brown, C., Chang, N., Cole, D., Dempsey, J. X., </w:t>
      </w:r>
      <w:proofErr w:type="spellStart"/>
      <w:r>
        <w:rPr>
          <w:rFonts w:ascii="Times New Roman" w:hAnsi="Times New Roman" w:cs="Times New Roman"/>
          <w:sz w:val="24"/>
          <w:szCs w:val="24"/>
        </w:rPr>
        <w:t>Hentoff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Schulhofer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J. (2005). Internet Surveillance after September 11: Is the United States Becoming Great Britain? </w:t>
      </w:r>
      <w:r>
        <w:rPr>
          <w:rFonts w:ascii="Times New Roman" w:hAnsi="Times New Roman" w:cs="Times New Roman"/>
          <w:i/>
          <w:iCs/>
          <w:sz w:val="24"/>
          <w:szCs w:val="24"/>
        </w:rPr>
        <w:t>Comparative Politics,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(4), 479.</w:t>
      </w:r>
    </w:p>
    <w:p w:rsidR="00EF40EE" w:rsidRDefault="00EF40EE">
      <w:pPr>
        <w:rPr>
          <w:rFonts w:ascii="Times New Roman" w:hAnsi="Times New Roman" w:cs="Times New Roman"/>
          <w:sz w:val="24"/>
          <w:szCs w:val="24"/>
        </w:rPr>
      </w:pPr>
    </w:p>
    <w:p w:rsidR="00FB1200" w:rsidRDefault="00FB1200">
      <w:pPr>
        <w:rPr>
          <w:rFonts w:ascii="Times New Roman" w:hAnsi="Times New Roman" w:cs="Times New Roman"/>
          <w:sz w:val="24"/>
          <w:szCs w:val="24"/>
        </w:rPr>
      </w:pPr>
    </w:p>
    <w:p w:rsidR="00FB1200" w:rsidRDefault="00FB1200" w:rsidP="00FB1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FB1200" w:rsidRDefault="00FB1200" w:rsidP="00FB1200">
      <w:pPr>
        <w:widowControl w:val="0"/>
        <w:autoSpaceDE w:val="0"/>
        <w:autoSpaceDN w:val="0"/>
        <w:adjustRightInd w:val="0"/>
        <w:spacing w:after="0" w:line="550" w:lineRule="atLeast"/>
        <w:ind w:left="800" w:hanging="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 (2012). </w:t>
      </w:r>
      <w:r>
        <w:rPr>
          <w:rFonts w:ascii="Times New Roman" w:hAnsi="Times New Roman" w:cs="Times New Roman"/>
          <w:i/>
          <w:iCs/>
          <w:sz w:val="24"/>
          <w:szCs w:val="24"/>
        </w:rPr>
        <w:t>Towards a critical theory of surveillance in informational capitalism</w:t>
      </w:r>
      <w:r>
        <w:rPr>
          <w:rFonts w:ascii="Times New Roman" w:hAnsi="Times New Roman" w:cs="Times New Roman"/>
          <w:sz w:val="24"/>
          <w:szCs w:val="24"/>
        </w:rPr>
        <w:t>. Frankfurt am Main: Lang.</w:t>
      </w:r>
    </w:p>
    <w:p w:rsidR="00FB1200" w:rsidRDefault="00FB1200" w:rsidP="00FB1200">
      <w:pPr>
        <w:widowControl w:val="0"/>
        <w:autoSpaceDE w:val="0"/>
        <w:autoSpaceDN w:val="0"/>
        <w:adjustRightInd w:val="0"/>
        <w:spacing w:after="0" w:line="550" w:lineRule="atLeast"/>
        <w:ind w:left="800" w:hanging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Fuchs, C. (2012). </w:t>
      </w:r>
      <w:r>
        <w:rPr>
          <w:rFonts w:ascii="Times New Roman" w:hAnsi="Times New Roman" w:cs="Times New Roman"/>
          <w:i/>
          <w:iCs/>
          <w:sz w:val="24"/>
          <w:szCs w:val="24"/>
        </w:rPr>
        <w:t>Internet and surveillance: The challenges of Web 2.0 and social media</w:t>
      </w:r>
      <w:r>
        <w:rPr>
          <w:rFonts w:ascii="Times New Roman" w:hAnsi="Times New Roman" w:cs="Times New Roman"/>
          <w:sz w:val="24"/>
          <w:szCs w:val="24"/>
        </w:rPr>
        <w:t xml:space="preserve">. New York: </w:t>
      </w:r>
      <w:proofErr w:type="spellStart"/>
      <w:r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1200" w:rsidRDefault="00FB1200" w:rsidP="00FB1200">
      <w:pPr>
        <w:widowControl w:val="0"/>
        <w:autoSpaceDE w:val="0"/>
        <w:autoSpaceDN w:val="0"/>
        <w:adjustRightInd w:val="0"/>
        <w:spacing w:after="0" w:line="550" w:lineRule="atLeast"/>
        <w:ind w:left="800" w:hanging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Thomas, D., &amp; Loader, B. (2000). </w:t>
      </w:r>
      <w:r>
        <w:rPr>
          <w:rFonts w:ascii="Times New Roman" w:hAnsi="Times New Roman" w:cs="Times New Roman"/>
          <w:i/>
          <w:iCs/>
          <w:sz w:val="24"/>
          <w:szCs w:val="24"/>
        </w:rPr>
        <w:t>Cybercrime: Law enforcement, security and surveillance in the information age</w:t>
      </w:r>
      <w:r>
        <w:rPr>
          <w:rFonts w:ascii="Times New Roman" w:hAnsi="Times New Roman" w:cs="Times New Roman"/>
          <w:sz w:val="24"/>
          <w:szCs w:val="24"/>
        </w:rPr>
        <w:t xml:space="preserve">. London: </w:t>
      </w:r>
      <w:proofErr w:type="spellStart"/>
      <w:r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1200" w:rsidRDefault="00FB1200">
      <w:pPr>
        <w:rPr>
          <w:rFonts w:ascii="Times New Roman" w:hAnsi="Times New Roman" w:cs="Times New Roman"/>
          <w:sz w:val="24"/>
          <w:szCs w:val="24"/>
        </w:rPr>
      </w:pPr>
    </w:p>
    <w:p w:rsidR="00D31232" w:rsidRDefault="00D31232">
      <w:pPr>
        <w:rPr>
          <w:rFonts w:ascii="Times New Roman" w:hAnsi="Times New Roman" w:cs="Times New Roman"/>
          <w:sz w:val="24"/>
          <w:szCs w:val="24"/>
        </w:rPr>
      </w:pPr>
    </w:p>
    <w:p w:rsidR="00D31232" w:rsidRDefault="00D31232">
      <w:pPr>
        <w:rPr>
          <w:rFonts w:ascii="Times New Roman" w:hAnsi="Times New Roman" w:cs="Times New Roman"/>
          <w:sz w:val="24"/>
          <w:szCs w:val="24"/>
        </w:rPr>
      </w:pPr>
    </w:p>
    <w:p w:rsidR="00D31232" w:rsidRDefault="00D31232">
      <w:pPr>
        <w:rPr>
          <w:rFonts w:ascii="Times New Roman" w:hAnsi="Times New Roman" w:cs="Times New Roman"/>
          <w:sz w:val="24"/>
          <w:szCs w:val="24"/>
        </w:rPr>
      </w:pPr>
    </w:p>
    <w:p w:rsidR="00D31232" w:rsidRDefault="00D31232">
      <w:pPr>
        <w:rPr>
          <w:rFonts w:ascii="Times New Roman" w:hAnsi="Times New Roman" w:cs="Times New Roman"/>
          <w:sz w:val="24"/>
          <w:szCs w:val="24"/>
        </w:rPr>
      </w:pPr>
    </w:p>
    <w:p w:rsidR="00D31232" w:rsidRDefault="00D31232">
      <w:pPr>
        <w:rPr>
          <w:rFonts w:ascii="Times New Roman" w:hAnsi="Times New Roman" w:cs="Times New Roman"/>
          <w:sz w:val="24"/>
          <w:szCs w:val="24"/>
        </w:rPr>
      </w:pPr>
    </w:p>
    <w:p w:rsidR="00D31232" w:rsidRDefault="00D31232">
      <w:pPr>
        <w:rPr>
          <w:rFonts w:ascii="Times New Roman" w:hAnsi="Times New Roman" w:cs="Times New Roman"/>
          <w:sz w:val="24"/>
          <w:szCs w:val="24"/>
        </w:rPr>
      </w:pPr>
    </w:p>
    <w:p w:rsidR="00D31232" w:rsidRDefault="00941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Reasons:</w:t>
      </w:r>
    </w:p>
    <w:p w:rsidR="00D31232" w:rsidRDefault="00D3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aim and scope of the papers </w:t>
      </w:r>
      <w:r w:rsidR="00C56FB6">
        <w:rPr>
          <w:rFonts w:ascii="Times New Roman" w:hAnsi="Times New Roman" w:cs="Times New Roman"/>
          <w:sz w:val="24"/>
          <w:szCs w:val="24"/>
        </w:rPr>
        <w:t>match my research topic.</w:t>
      </w:r>
    </w:p>
    <w:p w:rsidR="00C56FB6" w:rsidRDefault="00C56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papers have been used to publish </w:t>
      </w:r>
      <w:r w:rsidR="00602739">
        <w:rPr>
          <w:rFonts w:ascii="Times New Roman" w:hAnsi="Times New Roman" w:cs="Times New Roman"/>
          <w:sz w:val="24"/>
          <w:szCs w:val="24"/>
        </w:rPr>
        <w:t>several articles and have been cited in a considerable number of publications.</w:t>
      </w:r>
    </w:p>
    <w:p w:rsidR="00602739" w:rsidRDefault="00602739">
      <w:pPr>
        <w:rPr>
          <w:rFonts w:ascii="Times New Roman" w:hAnsi="Times New Roman" w:cs="Times New Roman"/>
          <w:sz w:val="24"/>
          <w:szCs w:val="24"/>
        </w:rPr>
      </w:pPr>
      <w:r w:rsidRPr="00602739">
        <w:rPr>
          <w:rFonts w:ascii="Times New Roman" w:hAnsi="Times New Roman" w:cs="Times New Roman"/>
          <w:sz w:val="24"/>
          <w:szCs w:val="24"/>
        </w:rPr>
        <w:t>The journal included in bibliographic and subject-specific databases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2739" w:rsidRPr="00EF40EE" w:rsidRDefault="00602739">
      <w:pPr>
        <w:rPr>
          <w:rFonts w:ascii="Times New Roman" w:hAnsi="Times New Roman" w:cs="Times New Roman"/>
          <w:sz w:val="24"/>
          <w:szCs w:val="24"/>
        </w:rPr>
      </w:pPr>
    </w:p>
    <w:sectPr w:rsidR="00602739" w:rsidRPr="00EF40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60A" w:rsidRDefault="004F660A" w:rsidP="00B7366B">
      <w:pPr>
        <w:spacing w:after="0" w:line="240" w:lineRule="auto"/>
      </w:pPr>
      <w:r>
        <w:separator/>
      </w:r>
    </w:p>
  </w:endnote>
  <w:endnote w:type="continuationSeparator" w:id="0">
    <w:p w:rsidR="004F660A" w:rsidRDefault="004F660A" w:rsidP="00B7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953" w:rsidRDefault="00F779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953" w:rsidRDefault="00F779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953" w:rsidRDefault="00F779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60A" w:rsidRDefault="004F660A" w:rsidP="00B7366B">
      <w:pPr>
        <w:spacing w:after="0" w:line="240" w:lineRule="auto"/>
      </w:pPr>
      <w:r>
        <w:separator/>
      </w:r>
    </w:p>
  </w:footnote>
  <w:footnote w:type="continuationSeparator" w:id="0">
    <w:p w:rsidR="004F660A" w:rsidRDefault="004F660A" w:rsidP="00B73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953" w:rsidRDefault="00F779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66B" w:rsidRDefault="00B7366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953" w:rsidRDefault="00F77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EE"/>
    <w:rsid w:val="001C064D"/>
    <w:rsid w:val="0025240B"/>
    <w:rsid w:val="004F660A"/>
    <w:rsid w:val="005B21CA"/>
    <w:rsid w:val="00602739"/>
    <w:rsid w:val="008D2D2A"/>
    <w:rsid w:val="00924A59"/>
    <w:rsid w:val="00941F3E"/>
    <w:rsid w:val="009E4B23"/>
    <w:rsid w:val="00B7366B"/>
    <w:rsid w:val="00C56FB6"/>
    <w:rsid w:val="00D23C53"/>
    <w:rsid w:val="00D31232"/>
    <w:rsid w:val="00EF40EE"/>
    <w:rsid w:val="00F77953"/>
    <w:rsid w:val="00FB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30D86-B8F4-49EF-88A4-CB2A61D8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0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66B"/>
  </w:style>
  <w:style w:type="paragraph" w:styleId="Footer">
    <w:name w:val="footer"/>
    <w:basedOn w:val="Normal"/>
    <w:link w:val="FooterChar"/>
    <w:uiPriority w:val="99"/>
    <w:unhideWhenUsed/>
    <w:rsid w:val="00B73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Bandr Alswyan</dc:creator>
  <cp:keywords/>
  <dc:description/>
  <cp:lastModifiedBy>bandar alswyan</cp:lastModifiedBy>
  <cp:revision>4</cp:revision>
  <dcterms:created xsi:type="dcterms:W3CDTF">2016-02-14T19:15:00Z</dcterms:created>
  <dcterms:modified xsi:type="dcterms:W3CDTF">2016-02-21T18:24:00Z</dcterms:modified>
</cp:coreProperties>
</file>