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CA" w:rsidRDefault="007644CA" w:rsidP="007644CA">
      <w:pPr>
        <w:bidi w:val="0"/>
      </w:pPr>
      <w:r>
        <w:t xml:space="preserve"> Introduction:</w:t>
      </w:r>
    </w:p>
    <w:p w:rsidR="007644CA" w:rsidRDefault="007644CA" w:rsidP="007644CA">
      <w:pPr>
        <w:bidi w:val="0"/>
      </w:pPr>
    </w:p>
    <w:p w:rsidR="002B56AE" w:rsidRDefault="007644CA" w:rsidP="007644CA">
      <w:pPr>
        <w:bidi w:val="0"/>
      </w:pPr>
      <w:proofErr w:type="spellStart"/>
      <w:r>
        <w:t>Spatio</w:t>
      </w:r>
      <w:proofErr w:type="spellEnd"/>
      <w:r>
        <w:t xml:space="preserve">-temporal databases aim to provide database support for applications which show both spatial and temporal characteristics. It provides extensions to existing models of Spatial databases to include temporal aspects, in order to better cater to dynamic environment, like moving objects, traffic flow etc. </w:t>
      </w:r>
      <w:proofErr w:type="spellStart"/>
      <w:r>
        <w:t>Spatio</w:t>
      </w:r>
      <w:proofErr w:type="spellEnd"/>
      <w:r>
        <w:t xml:space="preserve">-temporal databases can be defined as a database that embodies spatial, temporal and </w:t>
      </w:r>
      <w:proofErr w:type="spellStart"/>
      <w:r>
        <w:t>spatio</w:t>
      </w:r>
      <w:proofErr w:type="spellEnd"/>
      <w:r>
        <w:t>-temporal database concepts and captures both spatial and temporal aspects of data. In real world applications often time and space exists together, hence dealing with spatial aspect without considering temporal aspect is of limited use.</w:t>
      </w:r>
      <w:r w:rsidR="00D26F25">
        <w:t xml:space="preserve">  </w:t>
      </w:r>
    </w:p>
    <w:p w:rsidR="002B56AE" w:rsidRDefault="002B56AE" w:rsidP="002B56AE">
      <w:pPr>
        <w:bidi w:val="0"/>
      </w:pPr>
      <w:r>
        <w:t xml:space="preserve">Location based services could target moving person and provide them with information according to their interests and location. In the case of traffic jam prevention, the GPS could suggest new trajectories based on the traffic volume or congestion on the routes along a person’s way. Also, this concept is extensively used in Geographic Information Systems (GIS), environmental information systems and multimedia. Also applications like global climate change, traffic surveillance, socio-demographic info, </w:t>
      </w:r>
      <w:bookmarkStart w:id="0" w:name="_GoBack"/>
      <w:r>
        <w:t>health records</w:t>
      </w:r>
      <w:bookmarkEnd w:id="0"/>
      <w:r>
        <w:t xml:space="preserve">, also have </w:t>
      </w:r>
      <w:proofErr w:type="spellStart"/>
      <w:r>
        <w:t>spatio</w:t>
      </w:r>
      <w:proofErr w:type="spellEnd"/>
      <w:r>
        <w:t>-temporal aspects to them.</w:t>
      </w:r>
    </w:p>
    <w:p w:rsidR="00BC7F49" w:rsidRPr="007644CA" w:rsidRDefault="00D26F25" w:rsidP="002B56AE">
      <w:pPr>
        <w:bidi w:val="0"/>
      </w:pPr>
      <w:r>
        <w:t xml:space="preserve"> </w:t>
      </w:r>
      <w:r w:rsidRPr="00D26F25">
        <w:t>http://www-users.cs.umn.edu/~lmani/spatial/HW5-B4.pdf</w:t>
      </w:r>
    </w:p>
    <w:sectPr w:rsidR="00BC7F49" w:rsidRPr="007644CA" w:rsidSect="005E30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CA"/>
    <w:rsid w:val="002B56AE"/>
    <w:rsid w:val="00371453"/>
    <w:rsid w:val="005C1D1A"/>
    <w:rsid w:val="005E30C2"/>
    <w:rsid w:val="007644CA"/>
    <w:rsid w:val="00BC7F49"/>
    <w:rsid w:val="00D26F25"/>
    <w:rsid w:val="00E31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6878"/>
  <w15:chartTrackingRefBased/>
  <w15:docId w15:val="{CFDEE621-47D9-4A6E-892F-EF5BFFDF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dc:creator>
  <cp:keywords/>
  <dc:description/>
  <cp:lastModifiedBy>NSB</cp:lastModifiedBy>
  <cp:revision>3</cp:revision>
  <dcterms:created xsi:type="dcterms:W3CDTF">2017-04-21T10:50:00Z</dcterms:created>
  <dcterms:modified xsi:type="dcterms:W3CDTF">2017-04-26T00:39:00Z</dcterms:modified>
</cp:coreProperties>
</file>