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707C4" w14:textId="0BA66135" w:rsidR="005925A6" w:rsidRPr="006A684E" w:rsidRDefault="006F1F91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Student Name</w:t>
      </w:r>
    </w:p>
    <w:p w14:paraId="0901E204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84877F0" w14:textId="5A2EAC66" w:rsidR="005925A6" w:rsidRPr="006A684E" w:rsidRDefault="006F1F91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WR 1200</w:t>
      </w:r>
      <w:bookmarkStart w:id="0" w:name="_GoBack"/>
      <w:bookmarkEnd w:id="0"/>
    </w:p>
    <w:p w14:paraId="7F2E0CC6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4ACF8EC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A684E">
        <w:rPr>
          <w:rFonts w:ascii="Times New Roman" w:hAnsi="Times New Roman" w:cs="Times New Roman"/>
          <w:sz w:val="18"/>
          <w:szCs w:val="18"/>
        </w:rPr>
        <w:t>Annotated Bibliography</w:t>
      </w:r>
    </w:p>
    <w:p w14:paraId="1AD64C47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A3911C4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A684E">
        <w:rPr>
          <w:rFonts w:ascii="Times New Roman" w:hAnsi="Times New Roman" w:cs="Times New Roman"/>
          <w:sz w:val="18"/>
          <w:szCs w:val="18"/>
        </w:rPr>
        <w:t>10/1/2015</w:t>
      </w:r>
    </w:p>
    <w:p w14:paraId="6A6B5B1A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392D88D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A684E">
        <w:rPr>
          <w:rFonts w:ascii="Times New Roman" w:hAnsi="Times New Roman" w:cs="Times New Roman"/>
          <w:sz w:val="18"/>
          <w:szCs w:val="18"/>
        </w:rPr>
        <w:t>Word Count: 283</w:t>
      </w:r>
    </w:p>
    <w:p w14:paraId="238A667A" w14:textId="77777777" w:rsidR="005925A6" w:rsidRPr="006A684E" w:rsidRDefault="005925A6" w:rsidP="005925A6">
      <w:pPr>
        <w:pStyle w:val="Default"/>
        <w:rPr>
          <w:sz w:val="18"/>
          <w:szCs w:val="18"/>
        </w:rPr>
      </w:pPr>
      <w:r w:rsidRPr="006A684E">
        <w:rPr>
          <w:sz w:val="18"/>
          <w:szCs w:val="18"/>
        </w:rPr>
        <w:t xml:space="preserve"> </w:t>
      </w:r>
    </w:p>
    <w:p w14:paraId="0F8A1437" w14:textId="77777777" w:rsidR="005925A6" w:rsidRPr="006A684E" w:rsidRDefault="005925A6" w:rsidP="005925A6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  <w:commentRangeStart w:id="1"/>
      <w:r w:rsidRPr="006A684E">
        <w:rPr>
          <w:rFonts w:ascii="Times New Roman" w:hAnsi="Times New Roman" w:cs="Times New Roman"/>
          <w:b/>
          <w:sz w:val="18"/>
          <w:szCs w:val="18"/>
        </w:rPr>
        <w:t xml:space="preserve">Does Hawai‘i Need a More Effective Tsunami Defense System? </w:t>
      </w:r>
    </w:p>
    <w:p w14:paraId="3F3636CE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commentRangeEnd w:id="1"/>
    <w:p w14:paraId="0174B201" w14:textId="77777777" w:rsidR="006A684E" w:rsidRDefault="005925A6" w:rsidP="005925A6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  <w:r w:rsidRPr="006A684E">
        <w:rPr>
          <w:rStyle w:val="CommentReference"/>
          <w:rFonts w:asciiTheme="minorHAnsi" w:hAnsiTheme="minorHAnsi" w:cstheme="minorBidi"/>
          <w:color w:val="auto"/>
        </w:rPr>
        <w:commentReference w:id="1"/>
      </w:r>
      <w:commentRangeStart w:id="2"/>
      <w:proofErr w:type="spellStart"/>
      <w:r w:rsidRPr="006A684E">
        <w:rPr>
          <w:rFonts w:ascii="Times New Roman" w:hAnsi="Times New Roman" w:cs="Times New Roman"/>
          <w:sz w:val="18"/>
          <w:szCs w:val="18"/>
        </w:rPr>
        <w:t>Greenhough</w:t>
      </w:r>
      <w:proofErr w:type="spellEnd"/>
      <w:r w:rsidRPr="006A684E">
        <w:rPr>
          <w:rFonts w:ascii="Times New Roman" w:hAnsi="Times New Roman" w:cs="Times New Roman"/>
          <w:sz w:val="18"/>
          <w:szCs w:val="18"/>
        </w:rPr>
        <w:t xml:space="preserve">, B., </w:t>
      </w:r>
      <w:proofErr w:type="spellStart"/>
      <w:r w:rsidRPr="006A684E">
        <w:rPr>
          <w:rFonts w:ascii="Times New Roman" w:hAnsi="Times New Roman" w:cs="Times New Roman"/>
          <w:sz w:val="18"/>
          <w:szCs w:val="18"/>
        </w:rPr>
        <w:t>Jazeel</w:t>
      </w:r>
      <w:proofErr w:type="spellEnd"/>
      <w:r w:rsidRPr="006A684E">
        <w:rPr>
          <w:rFonts w:ascii="Times New Roman" w:hAnsi="Times New Roman" w:cs="Times New Roman"/>
          <w:sz w:val="18"/>
          <w:szCs w:val="18"/>
        </w:rPr>
        <w:t xml:space="preserve">, T., &amp; Massey, D. “Introduction: Geographical encounters with the Indian Ocean tsunami.” </w:t>
      </w:r>
      <w:r w:rsidRPr="006A684E">
        <w:rPr>
          <w:rFonts w:ascii="Times New Roman" w:hAnsi="Times New Roman" w:cs="Times New Roman"/>
          <w:i/>
          <w:iCs/>
          <w:sz w:val="18"/>
          <w:szCs w:val="18"/>
        </w:rPr>
        <w:t xml:space="preserve">The </w:t>
      </w:r>
    </w:p>
    <w:p w14:paraId="6E1B032D" w14:textId="77777777" w:rsidR="006A684E" w:rsidRDefault="006A684E" w:rsidP="005925A6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</w:p>
    <w:p w14:paraId="538412A3" w14:textId="1D55D04F" w:rsidR="005925A6" w:rsidRP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925A6" w:rsidRPr="006A684E">
        <w:rPr>
          <w:rFonts w:ascii="Times New Roman" w:hAnsi="Times New Roman" w:cs="Times New Roman"/>
          <w:i/>
          <w:iCs/>
          <w:sz w:val="18"/>
          <w:szCs w:val="18"/>
        </w:rPr>
        <w:t xml:space="preserve">Geographical Journal. </w:t>
      </w:r>
      <w:r w:rsidR="005925A6" w:rsidRPr="006A684E">
        <w:rPr>
          <w:rFonts w:ascii="Times New Roman" w:hAnsi="Times New Roman" w:cs="Times New Roman"/>
          <w:iCs/>
          <w:sz w:val="18"/>
          <w:szCs w:val="18"/>
        </w:rPr>
        <w:t>171</w:t>
      </w:r>
      <w:r w:rsidR="005925A6" w:rsidRPr="006A684E">
        <w:rPr>
          <w:rFonts w:ascii="Times New Roman" w:hAnsi="Times New Roman" w:cs="Times New Roman"/>
          <w:sz w:val="18"/>
          <w:szCs w:val="18"/>
        </w:rPr>
        <w:t>.4 (2005)</w:t>
      </w:r>
      <w:proofErr w:type="gramStart"/>
      <w:r w:rsidR="005925A6" w:rsidRPr="006A684E">
        <w:rPr>
          <w:rFonts w:ascii="Times New Roman" w:hAnsi="Times New Roman" w:cs="Times New Roman"/>
          <w:sz w:val="18"/>
          <w:szCs w:val="18"/>
        </w:rPr>
        <w:t>.Web</w:t>
      </w:r>
      <w:proofErr w:type="gramEnd"/>
      <w:r w:rsidR="005925A6" w:rsidRPr="006A684E">
        <w:rPr>
          <w:rFonts w:ascii="Times New Roman" w:hAnsi="Times New Roman" w:cs="Times New Roman"/>
          <w:sz w:val="18"/>
          <w:szCs w:val="18"/>
        </w:rPr>
        <w:t>. 369-371</w:t>
      </w:r>
      <w:commentRangeEnd w:id="2"/>
      <w:r w:rsidR="005925A6" w:rsidRPr="006A684E">
        <w:rPr>
          <w:rStyle w:val="CommentReference"/>
          <w:rFonts w:asciiTheme="minorHAnsi" w:hAnsiTheme="minorHAnsi" w:cstheme="minorBidi"/>
          <w:color w:val="auto"/>
        </w:rPr>
        <w:commentReference w:id="2"/>
      </w:r>
      <w:r w:rsidR="005925A6" w:rsidRPr="006A684E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CCBD374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74723BD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A684E">
        <w:rPr>
          <w:rFonts w:ascii="Times New Roman" w:hAnsi="Times New Roman" w:cs="Times New Roman"/>
          <w:sz w:val="18"/>
          <w:szCs w:val="18"/>
        </w:rPr>
        <w:tab/>
      </w:r>
      <w:commentRangeStart w:id="3"/>
      <w:r w:rsidRPr="006A684E">
        <w:rPr>
          <w:rFonts w:ascii="Times New Roman" w:hAnsi="Times New Roman" w:cs="Times New Roman"/>
          <w:sz w:val="18"/>
          <w:szCs w:val="18"/>
        </w:rPr>
        <w:t xml:space="preserve">The authors are professors of Geography at </w:t>
      </w:r>
      <w:proofErr w:type="spellStart"/>
      <w:r w:rsidRPr="006A684E">
        <w:rPr>
          <w:rFonts w:ascii="Times New Roman" w:hAnsi="Times New Roman" w:cs="Times New Roman"/>
          <w:sz w:val="18"/>
          <w:szCs w:val="18"/>
        </w:rPr>
        <w:t>Keele</w:t>
      </w:r>
      <w:proofErr w:type="spellEnd"/>
      <w:r w:rsidRPr="006A684E">
        <w:rPr>
          <w:rFonts w:ascii="Times New Roman" w:hAnsi="Times New Roman" w:cs="Times New Roman"/>
          <w:sz w:val="18"/>
          <w:szCs w:val="18"/>
        </w:rPr>
        <w:t xml:space="preserve"> University, the University of Sheffield, and The Open </w:t>
      </w:r>
    </w:p>
    <w:p w14:paraId="1F14CE40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C3936D4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University, respectively.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They have published several journal articles concerning the role of geographers in studying </w:t>
      </w:r>
    </w:p>
    <w:p w14:paraId="2BC296BC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31D7AEB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and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preparing for natural disasters – earthquakes and tsunamis primarily. Both of these scholars are reputable authors in </w:t>
      </w:r>
    </w:p>
    <w:p w14:paraId="3BD742CE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4C2A9F7E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that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they have published extensively within the field in scholarly, peer-reviewed publication. The article is the </w:t>
      </w:r>
    </w:p>
    <w:p w14:paraId="12EDABB3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42E0AD12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introduction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to a plenary session during the Royal Geographical Society Annual Meeting and is published in an </w:t>
      </w:r>
    </w:p>
    <w:p w14:paraId="346D831E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84BE399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academic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peer-reviewed journal. As this journal is a peer-reviewed publication it is a highly credible form of </w:t>
      </w:r>
    </w:p>
    <w:p w14:paraId="0FE64EFC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170D172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scholarship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. In this article in particular, the authors directly respond to the recent occurrence of a tsunami within the </w:t>
      </w:r>
    </w:p>
    <w:p w14:paraId="4E775C22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36CB377" w14:textId="301FC939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A684E">
        <w:rPr>
          <w:rFonts w:ascii="Times New Roman" w:hAnsi="Times New Roman" w:cs="Times New Roman"/>
          <w:sz w:val="18"/>
          <w:szCs w:val="18"/>
        </w:rPr>
        <w:t xml:space="preserve">Indian Ocean. </w:t>
      </w:r>
    </w:p>
    <w:commentRangeEnd w:id="3"/>
    <w:p w14:paraId="5C2DBCA9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A684E">
        <w:rPr>
          <w:rStyle w:val="CommentReference"/>
          <w:rFonts w:asciiTheme="minorHAnsi" w:hAnsiTheme="minorHAnsi" w:cstheme="minorBidi"/>
          <w:color w:val="auto"/>
        </w:rPr>
        <w:commentReference w:id="3"/>
      </w:r>
    </w:p>
    <w:p w14:paraId="361AFD50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A684E">
        <w:rPr>
          <w:rFonts w:ascii="Times New Roman" w:hAnsi="Times New Roman" w:cs="Times New Roman"/>
          <w:sz w:val="18"/>
          <w:szCs w:val="18"/>
        </w:rPr>
        <w:tab/>
      </w:r>
      <w:commentRangeStart w:id="4"/>
      <w:r w:rsidRPr="006A684E">
        <w:rPr>
          <w:rFonts w:ascii="Times New Roman" w:hAnsi="Times New Roman" w:cs="Times New Roman"/>
          <w:sz w:val="18"/>
          <w:szCs w:val="18"/>
        </w:rPr>
        <w:t xml:space="preserve">The authors begin the introduction with an overview of the impact that the 2004 Indian Ocean tsunami had on </w:t>
      </w:r>
    </w:p>
    <w:p w14:paraId="4F6E4185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3D45DD0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geography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, not only in terms of the natural disaster, but in terms of relationships within the discipline. They organize </w:t>
      </w:r>
    </w:p>
    <w:p w14:paraId="0029F800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D431C31" w14:textId="151FCDE1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larger discussion into three categories: </w:t>
      </w:r>
      <w:proofErr w:type="spellStart"/>
      <w:r w:rsidRPr="006A684E">
        <w:rPr>
          <w:rFonts w:ascii="Times New Roman" w:hAnsi="Times New Roman" w:cs="Times New Roman"/>
          <w:sz w:val="18"/>
          <w:szCs w:val="18"/>
        </w:rPr>
        <w:t>spatialities</w:t>
      </w:r>
      <w:proofErr w:type="spellEnd"/>
      <w:r w:rsidRPr="006A684E">
        <w:rPr>
          <w:rFonts w:ascii="Times New Roman" w:hAnsi="Times New Roman" w:cs="Times New Roman"/>
          <w:sz w:val="18"/>
          <w:szCs w:val="18"/>
        </w:rPr>
        <w:t xml:space="preserve"> (such as geopolitical and socioeconomic identities), temporalities </w:t>
      </w:r>
    </w:p>
    <w:p w14:paraId="651BC182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5516C98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A684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6A684E">
        <w:rPr>
          <w:rFonts w:ascii="Times New Roman" w:hAnsi="Times New Roman" w:cs="Times New Roman"/>
          <w:sz w:val="18"/>
          <w:szCs w:val="18"/>
        </w:rPr>
        <w:t>such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as how to record and preserve the record of events leading toward and emerging from the disaster), and </w:t>
      </w:r>
    </w:p>
    <w:p w14:paraId="3A630A3B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048C5154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responsibilities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(to the science, and more importantly to the affected community). The opinions stated in this article </w:t>
      </w:r>
    </w:p>
    <w:p w14:paraId="4D8FDBAD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2EB66B3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clearly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conflict with the arguments made by Koch (2008). This article is useful as a research source for an essay on </w:t>
      </w:r>
    </w:p>
    <w:p w14:paraId="259DA93E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C728611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careers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in geography because it provides an illustration of the roles geographers play in a community, from preservers </w:t>
      </w:r>
    </w:p>
    <w:p w14:paraId="2474DCB5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0BFE802E" w14:textId="408E0C26" w:rsidR="006B39B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of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history to representing a social and economic conscience.</w:t>
      </w:r>
      <w:commentRangeEnd w:id="4"/>
      <w:r w:rsidRPr="006A684E">
        <w:rPr>
          <w:rStyle w:val="CommentReference"/>
          <w:rFonts w:asciiTheme="minorHAnsi" w:hAnsiTheme="minorHAnsi" w:cstheme="minorBidi"/>
          <w:color w:val="auto"/>
        </w:rPr>
        <w:commentReference w:id="4"/>
      </w:r>
    </w:p>
    <w:p w14:paraId="3D88229A" w14:textId="7777777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6E3F497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A684E">
        <w:rPr>
          <w:rFonts w:ascii="Times New Roman" w:hAnsi="Times New Roman" w:cs="Times New Roman"/>
          <w:sz w:val="18"/>
          <w:szCs w:val="18"/>
        </w:rPr>
        <w:tab/>
      </w:r>
      <w:commentRangeStart w:id="5"/>
      <w:r w:rsidRPr="006A684E">
        <w:rPr>
          <w:rFonts w:ascii="Times New Roman" w:hAnsi="Times New Roman" w:cs="Times New Roman"/>
          <w:sz w:val="18"/>
          <w:szCs w:val="18"/>
        </w:rPr>
        <w:t xml:space="preserve">This source will be useful in answering my research question as it addresses the roles that geographers play in </w:t>
      </w:r>
    </w:p>
    <w:p w14:paraId="2AA74B73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F0650A5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assessing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natural disasters and helping the public to adequately prepare for and properly understand them. Ultimately, I </w:t>
      </w:r>
    </w:p>
    <w:p w14:paraId="1193B6CD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AD897CF" w14:textId="77777777" w:rsid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plan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to connect the argument in this source with local data from the Hawai‘i Geographical Society to see if the local </w:t>
      </w:r>
    </w:p>
    <w:p w14:paraId="73E0C983" w14:textId="77777777" w:rsidR="006A684E" w:rsidRDefault="006A684E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375C013" w14:textId="1244C907" w:rsidR="005925A6" w:rsidRPr="006A684E" w:rsidRDefault="005925A6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gramStart"/>
      <w:r w:rsidRPr="006A684E">
        <w:rPr>
          <w:rFonts w:ascii="Times New Roman" w:hAnsi="Times New Roman" w:cs="Times New Roman"/>
          <w:sz w:val="18"/>
          <w:szCs w:val="18"/>
        </w:rPr>
        <w:t>tsunami</w:t>
      </w:r>
      <w:proofErr w:type="gramEnd"/>
      <w:r w:rsidRPr="006A684E">
        <w:rPr>
          <w:rFonts w:ascii="Times New Roman" w:hAnsi="Times New Roman" w:cs="Times New Roman"/>
          <w:sz w:val="18"/>
          <w:szCs w:val="18"/>
        </w:rPr>
        <w:t xml:space="preserve"> warning and research system in place in Hawai‘i meets the standards brought up in this article. </w:t>
      </w:r>
      <w:commentRangeEnd w:id="5"/>
      <w:r w:rsidRPr="006A684E">
        <w:rPr>
          <w:rStyle w:val="CommentReference"/>
          <w:rFonts w:asciiTheme="minorHAnsi" w:hAnsiTheme="minorHAnsi" w:cstheme="minorBidi"/>
          <w:color w:val="auto"/>
        </w:rPr>
        <w:commentReference w:id="5"/>
      </w:r>
    </w:p>
    <w:p w14:paraId="27566601" w14:textId="77777777" w:rsidR="00FC143C" w:rsidRPr="006A684E" w:rsidRDefault="00FC143C" w:rsidP="005925A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8940AAE" w14:textId="77777777" w:rsidR="00FC143C" w:rsidRPr="006A684E" w:rsidRDefault="00FC143C" w:rsidP="005925A6">
      <w:pPr>
        <w:pStyle w:val="Default"/>
        <w:rPr>
          <w:rFonts w:ascii="Times New Roman" w:hAnsi="Times New Roman" w:cs="Times New Roman"/>
          <w:b/>
          <w:sz w:val="18"/>
          <w:szCs w:val="18"/>
        </w:rPr>
      </w:pPr>
    </w:p>
    <w:p w14:paraId="226A98A5" w14:textId="77777777" w:rsidR="00FC143C" w:rsidRPr="006A684E" w:rsidRDefault="00FC143C" w:rsidP="005925A6">
      <w:pPr>
        <w:pStyle w:val="Default"/>
        <w:rPr>
          <w:rFonts w:ascii="Times New Roman" w:hAnsi="Times New Roman" w:cs="Times New Roman"/>
          <w:b/>
          <w:sz w:val="18"/>
          <w:szCs w:val="18"/>
        </w:rPr>
      </w:pPr>
      <w:r w:rsidRPr="006A684E">
        <w:rPr>
          <w:rFonts w:ascii="Times New Roman" w:hAnsi="Times New Roman" w:cs="Times New Roman"/>
          <w:b/>
          <w:sz w:val="18"/>
          <w:szCs w:val="18"/>
        </w:rPr>
        <w:t>* You will follow this format for every additional source in your bibliography</w:t>
      </w:r>
      <w:r w:rsidRPr="006A684E">
        <w:rPr>
          <w:rFonts w:ascii="Times New Roman" w:hAnsi="Times New Roman" w:cs="Times New Roman"/>
          <w:b/>
          <w:sz w:val="18"/>
          <w:szCs w:val="18"/>
        </w:rPr>
        <w:sym w:font="Wingdings" w:char="F04A"/>
      </w:r>
      <w:r w:rsidRPr="006A684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FC143C" w:rsidRPr="006A684E" w:rsidSect="003F74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manda Christie:)" w:date="2015-10-01T11:20:00Z" w:initials="AC">
    <w:p w14:paraId="6E6EA6D7" w14:textId="77777777" w:rsidR="005925A6" w:rsidRDefault="005925A6">
      <w:pPr>
        <w:pStyle w:val="CommentText"/>
      </w:pPr>
      <w:r>
        <w:rPr>
          <w:rStyle w:val="CommentReference"/>
        </w:rPr>
        <w:annotationRef/>
      </w:r>
      <w:r>
        <w:t xml:space="preserve">Research question goes here. Just on the first page. </w:t>
      </w:r>
    </w:p>
  </w:comment>
  <w:comment w:id="2" w:author="Amanda Christie:)" w:date="2015-10-01T11:20:00Z" w:initials="AC">
    <w:p w14:paraId="26036916" w14:textId="77777777" w:rsidR="005925A6" w:rsidRDefault="005925A6">
      <w:pPr>
        <w:pStyle w:val="CommentText"/>
      </w:pPr>
      <w:r>
        <w:rPr>
          <w:rStyle w:val="CommentReference"/>
        </w:rPr>
        <w:annotationRef/>
      </w:r>
      <w:r>
        <w:t>Citation for source 1</w:t>
      </w:r>
    </w:p>
  </w:comment>
  <w:comment w:id="3" w:author="Amanda Christie:)" w:date="2015-10-01T11:21:00Z" w:initials="AC">
    <w:p w14:paraId="6BE348E1" w14:textId="77777777" w:rsidR="005925A6" w:rsidRDefault="005925A6">
      <w:pPr>
        <w:pStyle w:val="CommentText"/>
      </w:pPr>
      <w:r>
        <w:rPr>
          <w:rStyle w:val="CommentReference"/>
        </w:rPr>
        <w:annotationRef/>
      </w:r>
      <w:r>
        <w:t xml:space="preserve">Paragraph 1 </w:t>
      </w:r>
      <w:r>
        <w:sym w:font="Wingdings" w:char="F0E0"/>
      </w:r>
      <w:r>
        <w:t xml:space="preserve"> Background Data </w:t>
      </w:r>
    </w:p>
  </w:comment>
  <w:comment w:id="4" w:author="Amanda Christie:)" w:date="2015-10-01T11:26:00Z" w:initials="AC">
    <w:p w14:paraId="096FE26B" w14:textId="77777777" w:rsidR="005925A6" w:rsidRDefault="005925A6">
      <w:pPr>
        <w:pStyle w:val="CommentText"/>
      </w:pPr>
      <w:r>
        <w:rPr>
          <w:rStyle w:val="CommentReference"/>
        </w:rPr>
        <w:annotationRef/>
      </w:r>
      <w:r>
        <w:t xml:space="preserve">Paragraph 2: Annotation (summary of what the article is saying). </w:t>
      </w:r>
    </w:p>
  </w:comment>
  <w:comment w:id="5" w:author="Amanda Christie:)" w:date="2015-10-01T11:26:00Z" w:initials="AC">
    <w:p w14:paraId="244DCDF5" w14:textId="77777777" w:rsidR="005925A6" w:rsidRDefault="005925A6">
      <w:pPr>
        <w:pStyle w:val="CommentText"/>
      </w:pPr>
      <w:r>
        <w:rPr>
          <w:rStyle w:val="CommentReference"/>
        </w:rPr>
        <w:annotationRef/>
      </w:r>
      <w:r>
        <w:t xml:space="preserve">Paragraph 3: How will I use this source’s arguments to help answer my research question?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A6"/>
    <w:rsid w:val="003F7436"/>
    <w:rsid w:val="005925A6"/>
    <w:rsid w:val="006A684E"/>
    <w:rsid w:val="006B39B6"/>
    <w:rsid w:val="006F1F91"/>
    <w:rsid w:val="00FC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1FDC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5A6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925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5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5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5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A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5A6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925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5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5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5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385</Words>
  <Characters>2199</Characters>
  <Application>Microsoft Macintosh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Christie:)</dc:creator>
  <cp:keywords/>
  <dc:description/>
  <cp:lastModifiedBy>Amanda Christie:)</cp:lastModifiedBy>
  <cp:revision>4</cp:revision>
  <dcterms:created xsi:type="dcterms:W3CDTF">2015-10-01T21:12:00Z</dcterms:created>
  <dcterms:modified xsi:type="dcterms:W3CDTF">2016-01-20T00:34:00Z</dcterms:modified>
</cp:coreProperties>
</file>