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805BC" w:rsidRPr="003805BC" w14:paraId="2AD47B31" w14:textId="77777777" w:rsidTr="003805BC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06B24" w14:textId="77777777" w:rsidR="003805BC" w:rsidRDefault="003805BC">
            <w:r w:rsidRPr="003805BC">
              <w:rPr>
                <w:highlight w:val="yellow"/>
              </w:rPr>
              <w:t>Exam 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805BC" w:rsidRPr="003805BC" w14:paraId="11DA74C5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DB2BB5" w14:textId="77777777" w:rsid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E287A3F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0" w:name="_GoBack"/>
                  <w:bookmarkEnd w:id="0"/>
                  <w:r w:rsidRPr="003805BC">
                    <w:rPr>
                      <w:rFonts w:ascii="Times New Roman" w:eastAsia="Times New Roman" w:hAnsi="Times New Roman" w:cs="Times New Roman"/>
                    </w:rPr>
                    <w:t>The speaker is the ____________ of the message.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085F0E81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01E6A546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1BC1473" w14:textId="77777777" w:rsidR="003805BC" w:rsidRPr="003805BC" w:rsidRDefault="003805BC" w:rsidP="003805B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7696957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decoder</w:t>
                  </w:r>
                </w:p>
                <w:p w14:paraId="51FB1CE6" w14:textId="77777777" w:rsidR="003805BC" w:rsidRPr="003805BC" w:rsidRDefault="003805BC" w:rsidP="003805B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29908BC8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encoder</w:t>
                  </w:r>
                </w:p>
                <w:p w14:paraId="294F4489" w14:textId="77777777" w:rsidR="003805BC" w:rsidRPr="003805BC" w:rsidRDefault="003805BC" w:rsidP="003805B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104FD2E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transmitter</w:t>
                  </w:r>
                </w:p>
                <w:p w14:paraId="1771BD82" w14:textId="77777777" w:rsidR="003805BC" w:rsidRPr="003805BC" w:rsidRDefault="003805BC" w:rsidP="003805B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017FD802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channel</w:t>
                  </w:r>
                </w:p>
                <w:p w14:paraId="208E658C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72F7A508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BE5E6F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" w:name="p1q2"/>
                  <w:bookmarkEnd w:id="1"/>
                  <w:r w:rsidRPr="003805BC">
                    <w:rPr>
                      <w:rFonts w:ascii="Times New Roman" w:eastAsia="Times New Roman" w:hAnsi="Times New Roman" w:cs="Times New Roman"/>
                    </w:rPr>
                    <w:t>Question 2 of 20</w:t>
                  </w:r>
                </w:p>
                <w:p w14:paraId="16396E47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3448607D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Noise caused by not understanding somebody’s accent is considered: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40AD4201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57AA7091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1CA01EB" w14:textId="77777777" w:rsidR="003805BC" w:rsidRPr="003805BC" w:rsidRDefault="003805BC" w:rsidP="003805B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DB8813E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external.</w:t>
                  </w:r>
                </w:p>
                <w:p w14:paraId="3A42FE71" w14:textId="77777777" w:rsidR="003805BC" w:rsidRPr="003805BC" w:rsidRDefault="003805BC" w:rsidP="003805B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7280380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semantic.</w:t>
                  </w:r>
                </w:p>
                <w:p w14:paraId="151B2629" w14:textId="77777777" w:rsidR="003805BC" w:rsidRPr="003805BC" w:rsidRDefault="003805BC" w:rsidP="003805B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D93B282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internal.</w:t>
                  </w:r>
                </w:p>
                <w:p w14:paraId="3634073C" w14:textId="77777777" w:rsidR="003805BC" w:rsidRPr="003805BC" w:rsidRDefault="003805BC" w:rsidP="003805B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050652C1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temporal.</w:t>
                  </w:r>
                </w:p>
                <w:p w14:paraId="5EA1744D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4E6579CE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8315CD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2" w:name="p1q3"/>
                  <w:bookmarkEnd w:id="2"/>
                  <w:r w:rsidRPr="003805BC">
                    <w:rPr>
                      <w:rFonts w:ascii="Times New Roman" w:eastAsia="Times New Roman" w:hAnsi="Times New Roman" w:cs="Times New Roman"/>
                    </w:rPr>
                    <w:lastRenderedPageBreak/>
                    <w:t>Question 3 of 20</w:t>
                  </w:r>
                </w:p>
                <w:p w14:paraId="3CE8108C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2DCF91BE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Being the last of a long line of speakers refers to __________ context.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7F6B5E13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0F16F96C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50507CC" w14:textId="77777777" w:rsidR="003805BC" w:rsidRPr="003805BC" w:rsidRDefault="003805BC" w:rsidP="003805B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D08F18E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</w:t>
                  </w:r>
                  <w:proofErr w:type="spellStart"/>
                  <w:r w:rsidRPr="003805BC">
                    <w:rPr>
                      <w:rFonts w:ascii="Times New Roman" w:eastAsia="Times New Roman" w:hAnsi="Times New Roman" w:cs="Times New Roman"/>
                    </w:rPr>
                    <w:t>sociopsychological</w:t>
                  </w:r>
                  <w:proofErr w:type="spellEnd"/>
                </w:p>
                <w:p w14:paraId="1B27A343" w14:textId="77777777" w:rsidR="003805BC" w:rsidRPr="003805BC" w:rsidRDefault="003805BC" w:rsidP="003805B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5AAF108A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physical</w:t>
                  </w:r>
                </w:p>
                <w:p w14:paraId="091A57C0" w14:textId="77777777" w:rsidR="003805BC" w:rsidRPr="003805BC" w:rsidRDefault="003805BC" w:rsidP="003805B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52A51D84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cultural</w:t>
                  </w:r>
                </w:p>
                <w:p w14:paraId="236A36B5" w14:textId="77777777" w:rsidR="003805BC" w:rsidRPr="003805BC" w:rsidRDefault="003805BC" w:rsidP="003805B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CC18ADB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temporal</w:t>
                  </w:r>
                </w:p>
                <w:p w14:paraId="67F8C9E0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717F8C74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FEAF1A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3" w:name="p1q4"/>
                  <w:bookmarkEnd w:id="3"/>
                  <w:r w:rsidRPr="003805BC">
                    <w:rPr>
                      <w:rFonts w:ascii="Times New Roman" w:eastAsia="Times New Roman" w:hAnsi="Times New Roman" w:cs="Times New Roman"/>
                    </w:rPr>
                    <w:t>Question 4 of 20</w:t>
                  </w:r>
                </w:p>
                <w:p w14:paraId="36903510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0.0/ 5.0 Points</w:t>
                  </w:r>
                </w:p>
                <w:p w14:paraId="55507EA1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President Obama addressing the recent graduates in a commencement exercise is an example of __________ communication.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5F30AFF2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0C16BBD6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9DAC163" w14:textId="77777777" w:rsidR="003805BC" w:rsidRPr="003805BC" w:rsidRDefault="003805BC" w:rsidP="003805B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0839D114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group</w:t>
                  </w:r>
                </w:p>
                <w:p w14:paraId="2D16A523" w14:textId="77777777" w:rsidR="003805BC" w:rsidRPr="003805BC" w:rsidRDefault="003805BC" w:rsidP="003805B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58CA0462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mass</w:t>
                  </w:r>
                </w:p>
                <w:p w14:paraId="5917072E" w14:textId="77777777" w:rsidR="003805BC" w:rsidRPr="003805BC" w:rsidRDefault="003805BC" w:rsidP="003805B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37B58E9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interpersonal</w:t>
                  </w:r>
                </w:p>
                <w:p w14:paraId="0E0EBD63" w14:textId="77777777" w:rsidR="003805BC" w:rsidRPr="003805BC" w:rsidRDefault="003805BC" w:rsidP="003805B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684312A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public</w:t>
                  </w:r>
                </w:p>
                <w:p w14:paraId="785F0CEB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245FFD3B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3C2C5C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4" w:name="p1q5"/>
                  <w:bookmarkEnd w:id="4"/>
                  <w:r w:rsidRPr="003805BC">
                    <w:rPr>
                      <w:rFonts w:ascii="Times New Roman" w:eastAsia="Times New Roman" w:hAnsi="Times New Roman" w:cs="Times New Roman"/>
                    </w:rPr>
                    <w:t>Question 5 of 20</w:t>
                  </w:r>
                </w:p>
                <w:p w14:paraId="307EA6C1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05D01215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Clapping from the audience is considered in communication as: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671B042F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1A526C8C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27C6A4D" w14:textId="77777777" w:rsidR="003805BC" w:rsidRPr="003805BC" w:rsidRDefault="003805BC" w:rsidP="003805B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A06BCAD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noise.</w:t>
                  </w:r>
                </w:p>
                <w:p w14:paraId="7F81153B" w14:textId="77777777" w:rsidR="003805BC" w:rsidRPr="003805BC" w:rsidRDefault="003805BC" w:rsidP="003805B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16187737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interference.</w:t>
                  </w:r>
                </w:p>
                <w:p w14:paraId="43A23958" w14:textId="77777777" w:rsidR="003805BC" w:rsidRPr="003805BC" w:rsidRDefault="003805BC" w:rsidP="003805B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17EBFEF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feedback.</w:t>
                  </w:r>
                </w:p>
                <w:p w14:paraId="3695FAEF" w14:textId="77777777" w:rsidR="003805BC" w:rsidRPr="003805BC" w:rsidRDefault="003805BC" w:rsidP="003805BC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2C864C3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reception.</w:t>
                  </w:r>
                </w:p>
                <w:p w14:paraId="4CCE60AF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2E77B524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828A3E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5" w:name="p1q6"/>
                  <w:bookmarkEnd w:id="5"/>
                  <w:r w:rsidRPr="003805BC">
                    <w:rPr>
                      <w:rFonts w:ascii="Times New Roman" w:eastAsia="Times New Roman" w:hAnsi="Times New Roman" w:cs="Times New Roman"/>
                    </w:rPr>
                    <w:t>Question 6 of 20</w:t>
                  </w:r>
                </w:p>
                <w:p w14:paraId="57FE1CC7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0.0/ 5.0 Points</w:t>
                  </w:r>
                </w:p>
                <w:p w14:paraId="4AA2D73C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In a world of ____________, communication skills help us to interact with people whose backgrounds are different from our own.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695262E1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6427E393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8A841D5" w14:textId="77777777" w:rsidR="003805BC" w:rsidRPr="003805BC" w:rsidRDefault="003805BC" w:rsidP="003805BC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09F25808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careers</w:t>
                  </w:r>
                </w:p>
                <w:p w14:paraId="3127E19B" w14:textId="77777777" w:rsidR="003805BC" w:rsidRPr="003805BC" w:rsidRDefault="003805BC" w:rsidP="003805BC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206C1B6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changes</w:t>
                  </w:r>
                </w:p>
                <w:p w14:paraId="38424B1E" w14:textId="77777777" w:rsidR="003805BC" w:rsidRPr="003805BC" w:rsidRDefault="003805BC" w:rsidP="003805BC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2489C3B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technology</w:t>
                  </w:r>
                </w:p>
                <w:p w14:paraId="169E7793" w14:textId="77777777" w:rsidR="003805BC" w:rsidRPr="003805BC" w:rsidRDefault="003805BC" w:rsidP="003805BC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585E0AB5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personal relationships</w:t>
                  </w:r>
                </w:p>
                <w:p w14:paraId="2ACDA676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4FD7FCED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6CE95D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6" w:name="p1q7"/>
                  <w:bookmarkEnd w:id="6"/>
                  <w:r w:rsidRPr="003805BC">
                    <w:rPr>
                      <w:rFonts w:ascii="Times New Roman" w:eastAsia="Times New Roman" w:hAnsi="Times New Roman" w:cs="Times New Roman"/>
                    </w:rPr>
                    <w:t>Question 7 of 20</w:t>
                  </w:r>
                </w:p>
                <w:p w14:paraId="0A4172F9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0BE47A4D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 big ethical issue in any form of communication is: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150B907D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57348628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7B2CAB9" w14:textId="77777777" w:rsidR="003805BC" w:rsidRPr="003805BC" w:rsidRDefault="003805BC" w:rsidP="003805BC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211807B5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discussing politics.</w:t>
                  </w:r>
                </w:p>
                <w:p w14:paraId="31EC5ED5" w14:textId="77777777" w:rsidR="003805BC" w:rsidRPr="003805BC" w:rsidRDefault="003805BC" w:rsidP="003805BC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53FECE12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irrelevance.</w:t>
                  </w:r>
                </w:p>
                <w:p w14:paraId="71346752" w14:textId="77777777" w:rsidR="003805BC" w:rsidRPr="003805BC" w:rsidRDefault="003805BC" w:rsidP="003805BC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026CAC61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plagiarism.</w:t>
                  </w:r>
                </w:p>
                <w:p w14:paraId="1E1DB4D2" w14:textId="77777777" w:rsidR="003805BC" w:rsidRPr="003805BC" w:rsidRDefault="003805BC" w:rsidP="003805BC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74AE9CE0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referring to different races.</w:t>
                  </w:r>
                </w:p>
                <w:p w14:paraId="69C5443E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3F12C25C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0EFA59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7" w:name="p1q8"/>
                  <w:bookmarkEnd w:id="7"/>
                  <w:r w:rsidRPr="003805BC">
                    <w:rPr>
                      <w:rFonts w:ascii="Times New Roman" w:eastAsia="Times New Roman" w:hAnsi="Times New Roman" w:cs="Times New Roman"/>
                    </w:rPr>
                    <w:t>Question 8 of 20</w:t>
                  </w:r>
                </w:p>
                <w:p w14:paraId="55A6F189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0.0/ 5.0 Points</w:t>
                  </w:r>
                </w:p>
                <w:p w14:paraId="008D005F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For communication to take place, there has to be: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7A391971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3C53E9B2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B92102A" w14:textId="77777777" w:rsidR="003805BC" w:rsidRPr="003805BC" w:rsidRDefault="003805BC" w:rsidP="003805BC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2D830EE0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transmission of the message.</w:t>
                  </w:r>
                </w:p>
                <w:p w14:paraId="17DE6558" w14:textId="77777777" w:rsidR="003805BC" w:rsidRPr="003805BC" w:rsidRDefault="003805BC" w:rsidP="003805BC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9E29CC3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medium.</w:t>
                  </w:r>
                </w:p>
                <w:p w14:paraId="15A4BCBC" w14:textId="77777777" w:rsidR="003805BC" w:rsidRPr="003805BC" w:rsidRDefault="003805BC" w:rsidP="003805BC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BE92E3E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sharing of meaning.</w:t>
                  </w:r>
                </w:p>
                <w:p w14:paraId="6B9FF855" w14:textId="77777777" w:rsidR="003805BC" w:rsidRPr="003805BC" w:rsidRDefault="003805BC" w:rsidP="003805BC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7306BFCC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absence of noise.</w:t>
                  </w:r>
                </w:p>
                <w:p w14:paraId="64F8FD1A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4EF78CD5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B71D2F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8" w:name="p1q9"/>
                  <w:bookmarkEnd w:id="8"/>
                  <w:r w:rsidRPr="003805BC">
                    <w:rPr>
                      <w:rFonts w:ascii="Times New Roman" w:eastAsia="Times New Roman" w:hAnsi="Times New Roman" w:cs="Times New Roman"/>
                    </w:rPr>
                    <w:t>Question 9 of 20</w:t>
                  </w:r>
                </w:p>
                <w:p w14:paraId="04E78525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40EB9397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805BC">
                    <w:rPr>
                      <w:rFonts w:ascii="Times New Roman" w:eastAsia="Times New Roman" w:hAnsi="Times New Roman" w:cs="Times New Roman"/>
                    </w:rPr>
                    <w:t>Glassophobia</w:t>
                  </w:r>
                  <w:proofErr w:type="spellEnd"/>
                  <w:r w:rsidRPr="003805BC">
                    <w:rPr>
                      <w:rFonts w:ascii="Times New Roman" w:eastAsia="Times New Roman" w:hAnsi="Times New Roman" w:cs="Times New Roman"/>
                    </w:rPr>
                    <w:t xml:space="preserve"> is known as the fear of: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4AD85007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2889D5B5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782FD20" w14:textId="77777777" w:rsidR="003805BC" w:rsidRPr="003805BC" w:rsidRDefault="003805BC" w:rsidP="003805BC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273593A3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glasses.</w:t>
                  </w:r>
                </w:p>
                <w:p w14:paraId="4D6D93FA" w14:textId="77777777" w:rsidR="003805BC" w:rsidRPr="003805BC" w:rsidRDefault="003805BC" w:rsidP="003805BC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7FD2CDC2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standing in front of people.</w:t>
                  </w:r>
                </w:p>
                <w:p w14:paraId="552C99EA" w14:textId="77777777" w:rsidR="003805BC" w:rsidRPr="003805BC" w:rsidRDefault="003805BC" w:rsidP="003805BC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2B198B63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public speaking.</w:t>
                  </w:r>
                </w:p>
                <w:p w14:paraId="0E052597" w14:textId="77777777" w:rsidR="003805BC" w:rsidRPr="003805BC" w:rsidRDefault="003805BC" w:rsidP="003805BC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767FD669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saying something.</w:t>
                  </w:r>
                </w:p>
                <w:p w14:paraId="21518211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518A5EE8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E2AC3C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9" w:name="p1q10"/>
                  <w:bookmarkEnd w:id="9"/>
                  <w:r w:rsidRPr="003805BC">
                    <w:rPr>
                      <w:rFonts w:ascii="Times New Roman" w:eastAsia="Times New Roman" w:hAnsi="Times New Roman" w:cs="Times New Roman"/>
                    </w:rPr>
                    <w:t>Question 10 of 20</w:t>
                  </w:r>
                </w:p>
                <w:p w14:paraId="57F64001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1D0247C6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Communicating effectively helps us to succeed in areas of: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329320A9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7B882F7F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158C13F" w14:textId="77777777" w:rsidR="003805BC" w:rsidRPr="003805BC" w:rsidRDefault="003805BC" w:rsidP="003805BC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54FA5D29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work.</w:t>
                  </w:r>
                </w:p>
                <w:p w14:paraId="23D4CE7B" w14:textId="77777777" w:rsidR="003805BC" w:rsidRPr="003805BC" w:rsidRDefault="003805BC" w:rsidP="003805BC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601FD55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relationships.</w:t>
                  </w:r>
                </w:p>
                <w:p w14:paraId="056065A6" w14:textId="77777777" w:rsidR="003805BC" w:rsidRPr="003805BC" w:rsidRDefault="003805BC" w:rsidP="003805BC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5E283485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personal goals.</w:t>
                  </w:r>
                </w:p>
                <w:p w14:paraId="4773BA64" w14:textId="77777777" w:rsidR="003805BC" w:rsidRPr="003805BC" w:rsidRDefault="003805BC" w:rsidP="003805BC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DC273A2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All of the above</w:t>
                  </w:r>
                </w:p>
                <w:p w14:paraId="67DAD781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4BD4B8C5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67CB77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0" w:name="p1q11"/>
                  <w:bookmarkEnd w:id="10"/>
                  <w:r w:rsidRPr="003805BC">
                    <w:rPr>
                      <w:rFonts w:ascii="Times New Roman" w:eastAsia="Times New Roman" w:hAnsi="Times New Roman" w:cs="Times New Roman"/>
                    </w:rPr>
                    <w:t>Question 11 of 20</w:t>
                  </w:r>
                </w:p>
                <w:p w14:paraId="5CF55E42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0.0/ 5.0 Points</w:t>
                  </w:r>
                </w:p>
                <w:p w14:paraId="4C2DF580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Which is NOT a benefit of studying public speaking?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3DE6572B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1A2FFC14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8AAE689" w14:textId="77777777" w:rsidR="003805BC" w:rsidRPr="003805BC" w:rsidRDefault="003805BC" w:rsidP="003805BC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5F5AEE68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Creates good first impression on others</w:t>
                  </w:r>
                </w:p>
                <w:p w14:paraId="3E79076A" w14:textId="77777777" w:rsidR="003805BC" w:rsidRPr="003805BC" w:rsidRDefault="003805BC" w:rsidP="003805BC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41E3C1C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Communicates competence</w:t>
                  </w:r>
                </w:p>
                <w:p w14:paraId="56F4C667" w14:textId="77777777" w:rsidR="003805BC" w:rsidRPr="003805BC" w:rsidRDefault="003805BC" w:rsidP="003805BC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076C3B28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Proves our expertise</w:t>
                  </w:r>
                </w:p>
                <w:p w14:paraId="5E2629EC" w14:textId="77777777" w:rsidR="003805BC" w:rsidRPr="003805BC" w:rsidRDefault="003805BC" w:rsidP="003805BC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79232C01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Develops our ability to communicate ideas and message clearly and with impact</w:t>
                  </w:r>
                </w:p>
                <w:p w14:paraId="555C2A6F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14B1FE86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C12C3E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1" w:name="p1q12"/>
                  <w:bookmarkEnd w:id="11"/>
                  <w:r w:rsidRPr="003805BC">
                    <w:rPr>
                      <w:rFonts w:ascii="Times New Roman" w:eastAsia="Times New Roman" w:hAnsi="Times New Roman" w:cs="Times New Roman"/>
                    </w:rPr>
                    <w:t>Question 12 of 20</w:t>
                  </w:r>
                </w:p>
                <w:p w14:paraId="1FCB15BA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4D0D33D2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Essential elements of a communication model include all of the following EXCEPT: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5AC0089F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0E89E26C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417AF3B" w14:textId="77777777" w:rsidR="003805BC" w:rsidRPr="003805BC" w:rsidRDefault="003805BC" w:rsidP="003805BC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BAA1A63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sender and message.</w:t>
                  </w:r>
                </w:p>
                <w:p w14:paraId="77C32B64" w14:textId="77777777" w:rsidR="003805BC" w:rsidRPr="003805BC" w:rsidRDefault="003805BC" w:rsidP="003805BC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15649D08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receiver and channel.</w:t>
                  </w:r>
                </w:p>
                <w:p w14:paraId="4FE8FF91" w14:textId="77777777" w:rsidR="003805BC" w:rsidRPr="003805BC" w:rsidRDefault="003805BC" w:rsidP="003805BC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8A13857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feedback.</w:t>
                  </w:r>
                </w:p>
                <w:p w14:paraId="1BFB3334" w14:textId="77777777" w:rsidR="003805BC" w:rsidRPr="003805BC" w:rsidRDefault="003805BC" w:rsidP="003805BC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0EE82451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caller, answerer, and sales pitch.</w:t>
                  </w:r>
                </w:p>
                <w:p w14:paraId="7AC5E368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48CF255D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7E2A55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2" w:name="p1q13"/>
                  <w:bookmarkEnd w:id="12"/>
                  <w:r w:rsidRPr="003805BC">
                    <w:rPr>
                      <w:rFonts w:ascii="Times New Roman" w:eastAsia="Times New Roman" w:hAnsi="Times New Roman" w:cs="Times New Roman"/>
                    </w:rPr>
                    <w:t>Question 13 of 20</w:t>
                  </w:r>
                </w:p>
                <w:p w14:paraId="022AB595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0.0/ 5.0 Points</w:t>
                  </w:r>
                </w:p>
                <w:p w14:paraId="3B84B92C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Medium that carries message signals from senders to receivers of communication is: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0F2C5F1A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6DC08E9F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4492D4E" w14:textId="77777777" w:rsidR="003805BC" w:rsidRPr="003805BC" w:rsidRDefault="003805BC" w:rsidP="003805BC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765BE066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television.</w:t>
                  </w:r>
                </w:p>
                <w:p w14:paraId="3DBCABCE" w14:textId="77777777" w:rsidR="003805BC" w:rsidRPr="003805BC" w:rsidRDefault="003805BC" w:rsidP="003805BC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0A17D654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radio.</w:t>
                  </w:r>
                </w:p>
                <w:p w14:paraId="4F861BD9" w14:textId="77777777" w:rsidR="003805BC" w:rsidRPr="003805BC" w:rsidRDefault="003805BC" w:rsidP="003805BC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6E72AAC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channel.</w:t>
                  </w:r>
                </w:p>
                <w:p w14:paraId="4D5CF654" w14:textId="77777777" w:rsidR="003805BC" w:rsidRPr="003805BC" w:rsidRDefault="003805BC" w:rsidP="003805BC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0262D94C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mass media.</w:t>
                  </w:r>
                </w:p>
                <w:p w14:paraId="2536F7DA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4FD38B91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D92FFC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3" w:name="p1q14"/>
                  <w:bookmarkEnd w:id="13"/>
                  <w:r w:rsidRPr="003805BC">
                    <w:rPr>
                      <w:rFonts w:ascii="Times New Roman" w:eastAsia="Times New Roman" w:hAnsi="Times New Roman" w:cs="Times New Roman"/>
                    </w:rPr>
                    <w:t>Question 14 of 20</w:t>
                  </w:r>
                </w:p>
                <w:p w14:paraId="2012B02A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07FCF807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Transmission of messages in a communication is: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0C0C14EE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0EC3E3F0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68B9E6A" w14:textId="77777777" w:rsidR="003805BC" w:rsidRPr="003805BC" w:rsidRDefault="003805BC" w:rsidP="003805BC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75492BEF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a one-way street.</w:t>
                  </w:r>
                </w:p>
                <w:p w14:paraId="13277174" w14:textId="77777777" w:rsidR="003805BC" w:rsidRPr="003805BC" w:rsidRDefault="003805BC" w:rsidP="003805BC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B382BE8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a two-way street.</w:t>
                  </w:r>
                </w:p>
                <w:p w14:paraId="64F94908" w14:textId="77777777" w:rsidR="003805BC" w:rsidRPr="003805BC" w:rsidRDefault="003805BC" w:rsidP="003805BC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A73AB85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only through a medium.</w:t>
                  </w:r>
                </w:p>
                <w:p w14:paraId="5287F192" w14:textId="77777777" w:rsidR="003805BC" w:rsidRPr="003805BC" w:rsidRDefault="003805BC" w:rsidP="003805BC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44B493A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any which way.</w:t>
                  </w:r>
                </w:p>
                <w:p w14:paraId="17451216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1B3E72FE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9E0EA6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4" w:name="p1q15"/>
                  <w:bookmarkEnd w:id="14"/>
                  <w:r w:rsidRPr="003805BC">
                    <w:rPr>
                      <w:rFonts w:ascii="Times New Roman" w:eastAsia="Times New Roman" w:hAnsi="Times New Roman" w:cs="Times New Roman"/>
                    </w:rPr>
                    <w:t>Question 15 of 20</w:t>
                  </w:r>
                </w:p>
                <w:p w14:paraId="27A4A908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72F5709F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When preparing an outline for a speech, which of the below is NOT a part of the speech outline?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719EE6BD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4CEE6B80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806C74F" w14:textId="77777777" w:rsidR="003805BC" w:rsidRPr="003805BC" w:rsidRDefault="003805BC" w:rsidP="003805BC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7191C35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Introduction</w:t>
                  </w:r>
                </w:p>
                <w:p w14:paraId="595BF67E" w14:textId="77777777" w:rsidR="003805BC" w:rsidRPr="003805BC" w:rsidRDefault="003805BC" w:rsidP="003805BC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80C266D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Conclusion</w:t>
                  </w:r>
                </w:p>
                <w:p w14:paraId="452AF798" w14:textId="77777777" w:rsidR="003805BC" w:rsidRPr="003805BC" w:rsidRDefault="003805BC" w:rsidP="003805BC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1C694D73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Personal Story</w:t>
                  </w:r>
                </w:p>
                <w:p w14:paraId="0ECCF658" w14:textId="77777777" w:rsidR="003805BC" w:rsidRPr="003805BC" w:rsidRDefault="003805BC" w:rsidP="003805BC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8133EF8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Body</w:t>
                  </w:r>
                </w:p>
                <w:p w14:paraId="4563A85B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74D70EEC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CE3C23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5" w:name="p1q16"/>
                  <w:bookmarkEnd w:id="15"/>
                  <w:r w:rsidRPr="003805BC">
                    <w:rPr>
                      <w:rFonts w:ascii="Times New Roman" w:eastAsia="Times New Roman" w:hAnsi="Times New Roman" w:cs="Times New Roman"/>
                    </w:rPr>
                    <w:t>Question 16 of 20</w:t>
                  </w:r>
                </w:p>
                <w:p w14:paraId="13E5D798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0.0/ 5.0 Points</w:t>
                  </w:r>
                </w:p>
                <w:p w14:paraId="738CA3A1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Public speaking has been formally studied since: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22B16F4C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756E4747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C077DDF" w14:textId="77777777" w:rsidR="003805BC" w:rsidRPr="003805BC" w:rsidRDefault="003805BC" w:rsidP="003805BC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16747D86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the 5th century.</w:t>
                  </w:r>
                </w:p>
                <w:p w14:paraId="0E004949" w14:textId="77777777" w:rsidR="003805BC" w:rsidRPr="003805BC" w:rsidRDefault="003805BC" w:rsidP="003805BC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C083390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the 20th century.</w:t>
                  </w:r>
                </w:p>
                <w:p w14:paraId="21AEDE13" w14:textId="77777777" w:rsidR="003805BC" w:rsidRPr="003805BC" w:rsidRDefault="003805BC" w:rsidP="003805BC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C8A52AC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recently.</w:t>
                  </w:r>
                </w:p>
                <w:p w14:paraId="71926D2B" w14:textId="77777777" w:rsidR="003805BC" w:rsidRPr="003805BC" w:rsidRDefault="003805BC" w:rsidP="003805BC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1972FEEA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communication courses were offered at universities.</w:t>
                  </w:r>
                </w:p>
                <w:p w14:paraId="6BAA06E2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0D177F27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6479A1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6" w:name="p1q17"/>
                  <w:bookmarkEnd w:id="16"/>
                  <w:r w:rsidRPr="003805BC">
                    <w:rPr>
                      <w:rFonts w:ascii="Times New Roman" w:eastAsia="Times New Roman" w:hAnsi="Times New Roman" w:cs="Times New Roman"/>
                    </w:rPr>
                    <w:t>Question 17 of 20</w:t>
                  </w:r>
                </w:p>
                <w:p w14:paraId="1E9B061C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0.0/ 5.0 Points</w:t>
                  </w:r>
                </w:p>
                <w:p w14:paraId="3C4613F3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Contemporary communication studies now refer to public speaking as a form of __________ communication.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054F2FC7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67781875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9E88EA7" w14:textId="77777777" w:rsidR="003805BC" w:rsidRPr="003805BC" w:rsidRDefault="003805BC" w:rsidP="003805BC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79B580B2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group</w:t>
                  </w:r>
                </w:p>
                <w:p w14:paraId="4317194F" w14:textId="77777777" w:rsidR="003805BC" w:rsidRPr="003805BC" w:rsidRDefault="003805BC" w:rsidP="003805BC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832D439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organizational</w:t>
                  </w:r>
                </w:p>
                <w:p w14:paraId="01047776" w14:textId="77777777" w:rsidR="003805BC" w:rsidRPr="003805BC" w:rsidRDefault="003805BC" w:rsidP="003805BC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23679ACC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public</w:t>
                  </w:r>
                </w:p>
                <w:p w14:paraId="58AA4F0A" w14:textId="77777777" w:rsidR="003805BC" w:rsidRPr="003805BC" w:rsidRDefault="003805BC" w:rsidP="003805BC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18A70A30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interpersonal</w:t>
                  </w:r>
                </w:p>
                <w:p w14:paraId="5B3EA39C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38C19270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75A8B9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7" w:name="p1q18"/>
                  <w:bookmarkEnd w:id="17"/>
                  <w:r w:rsidRPr="003805BC">
                    <w:rPr>
                      <w:rFonts w:ascii="Times New Roman" w:eastAsia="Times New Roman" w:hAnsi="Times New Roman" w:cs="Times New Roman"/>
                    </w:rPr>
                    <w:t>Question 18 of 20</w:t>
                  </w:r>
                </w:p>
                <w:p w14:paraId="11D6ABD5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738AD00F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According to Aristotle, ethos refers to: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1629D055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2F5CCCCE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D2A0A05" w14:textId="77777777" w:rsidR="003805BC" w:rsidRPr="003805BC" w:rsidRDefault="003805BC" w:rsidP="003805BC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0CF440C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emotions.</w:t>
                  </w:r>
                </w:p>
                <w:p w14:paraId="1A725F39" w14:textId="77777777" w:rsidR="003805BC" w:rsidRPr="003805BC" w:rsidRDefault="003805BC" w:rsidP="003805BC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0BBBF89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logic.</w:t>
                  </w:r>
                </w:p>
                <w:p w14:paraId="2DAFBC98" w14:textId="77777777" w:rsidR="003805BC" w:rsidRPr="003805BC" w:rsidRDefault="003805BC" w:rsidP="003805BC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9E2D42E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ethics.</w:t>
                  </w:r>
                </w:p>
                <w:p w14:paraId="1DF2D50F" w14:textId="77777777" w:rsidR="003805BC" w:rsidRPr="003805BC" w:rsidRDefault="003805BC" w:rsidP="003805BC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07E46CF4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none of the above.</w:t>
                  </w:r>
                </w:p>
                <w:p w14:paraId="61349193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18ABDF53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1BAAF3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8" w:name="p1q19"/>
                  <w:bookmarkEnd w:id="18"/>
                  <w:r w:rsidRPr="003805BC">
                    <w:rPr>
                      <w:rFonts w:ascii="Times New Roman" w:eastAsia="Times New Roman" w:hAnsi="Times New Roman" w:cs="Times New Roman"/>
                    </w:rPr>
                    <w:t>Question 19 of 20</w:t>
                  </w:r>
                </w:p>
                <w:p w14:paraId="417A2B6E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5.0/ 5.0 Points</w:t>
                  </w:r>
                </w:p>
                <w:p w14:paraId="06E0FE3F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Early study of public speaking was known as: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3DCB390E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00865DDB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858A528" w14:textId="77777777" w:rsidR="003805BC" w:rsidRPr="003805BC" w:rsidRDefault="003805BC" w:rsidP="003805BC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3BC4B105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public communication.</w:t>
                  </w:r>
                </w:p>
                <w:p w14:paraId="03C7DD38" w14:textId="77777777" w:rsidR="003805BC" w:rsidRPr="003805BC" w:rsidRDefault="003805BC" w:rsidP="003805BC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257E5D00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rhetoric.</w:t>
                  </w:r>
                </w:p>
                <w:p w14:paraId="7BC2908E" w14:textId="77777777" w:rsidR="003805BC" w:rsidRPr="003805BC" w:rsidRDefault="003805BC" w:rsidP="003805BC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72308355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public relations.</w:t>
                  </w:r>
                </w:p>
                <w:p w14:paraId="4A2B3583" w14:textId="77777777" w:rsidR="003805BC" w:rsidRPr="003805BC" w:rsidRDefault="003805BC" w:rsidP="003805BC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76B0B023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communication study.</w:t>
                  </w:r>
                </w:p>
                <w:p w14:paraId="73622ED7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  <w:tr w:rsidR="003805BC" w:rsidRPr="003805BC" w14:paraId="7348D9A1" w14:textId="77777777" w:rsidTr="003805B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A33850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19" w:name="p1q20"/>
                  <w:bookmarkEnd w:id="19"/>
                  <w:r w:rsidRPr="003805BC">
                    <w:rPr>
                      <w:rFonts w:ascii="Times New Roman" w:eastAsia="Times New Roman" w:hAnsi="Times New Roman" w:cs="Times New Roman"/>
                    </w:rPr>
                    <w:t>Question 20 of 20</w:t>
                  </w:r>
                </w:p>
                <w:p w14:paraId="54B421A3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0.0/ 5.0 Points</w:t>
                  </w:r>
                </w:p>
                <w:p w14:paraId="1D7B5C7C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___________ focus on how people use messages to influence each other in various contexts and cultures, using a variety of media.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805BC" w:rsidRPr="003805BC" w14:paraId="76F82A38" w14:textId="77777777" w:rsidTr="003805BC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2097B49A" w14:textId="77777777" w:rsidR="003805BC" w:rsidRPr="003805BC" w:rsidRDefault="003805BC" w:rsidP="003805BC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978A1FA" w14:textId="77777777" w:rsidR="003805BC" w:rsidRPr="003805BC" w:rsidRDefault="003805BC" w:rsidP="003805BC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13EAC293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A. Public speakers</w:t>
                  </w:r>
                </w:p>
                <w:p w14:paraId="30373135" w14:textId="77777777" w:rsidR="003805BC" w:rsidRPr="003805BC" w:rsidRDefault="003805BC" w:rsidP="003805BC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506793BF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B. Radio personalities</w:t>
                  </w:r>
                </w:p>
                <w:p w14:paraId="309BE9E5" w14:textId="77777777" w:rsidR="003805BC" w:rsidRPr="003805BC" w:rsidRDefault="003805BC" w:rsidP="003805BC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6868B20F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C. Motivational speakers</w:t>
                  </w:r>
                </w:p>
                <w:p w14:paraId="1383C850" w14:textId="77777777" w:rsidR="003805BC" w:rsidRPr="003805BC" w:rsidRDefault="003805BC" w:rsidP="003805BC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  <w:p w14:paraId="41A856E4" w14:textId="77777777" w:rsidR="003805BC" w:rsidRPr="003805BC" w:rsidRDefault="003805BC" w:rsidP="003805BC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t>D. Communication researchers</w:t>
                  </w:r>
                </w:p>
                <w:p w14:paraId="721A3AA6" w14:textId="77777777" w:rsidR="003805BC" w:rsidRPr="003805BC" w:rsidRDefault="003805BC" w:rsidP="003805B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805BC">
                    <w:rPr>
                      <w:rFonts w:ascii="Times New Roman" w:eastAsia="Times New Roman" w:hAnsi="Times New Roman" w:cs="Times New Roman"/>
                    </w:rPr>
                    <w:br/>
                  </w:r>
                </w:p>
              </w:tc>
            </w:tr>
          </w:tbl>
          <w:p w14:paraId="4CD1E1E9" w14:textId="77777777" w:rsidR="003805BC" w:rsidRPr="003805BC" w:rsidRDefault="003805BC" w:rsidP="003805B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86CE95" w14:textId="77777777" w:rsidR="003805BC" w:rsidRPr="003805BC" w:rsidRDefault="003805BC" w:rsidP="003805BC">
      <w:pPr>
        <w:rPr>
          <w:rFonts w:ascii="Times New Roman" w:eastAsia="Times New Roman" w:hAnsi="Times New Roman" w:cs="Times New Roman"/>
        </w:rPr>
      </w:pPr>
    </w:p>
    <w:p w14:paraId="32B0046B" w14:textId="77777777" w:rsidR="00A81B98" w:rsidRDefault="003805BC"/>
    <w:sectPr w:rsidR="00A81B98" w:rsidSect="00AD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05DD"/>
    <w:multiLevelType w:val="multilevel"/>
    <w:tmpl w:val="1F66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26BC2"/>
    <w:multiLevelType w:val="multilevel"/>
    <w:tmpl w:val="615A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83D61"/>
    <w:multiLevelType w:val="multilevel"/>
    <w:tmpl w:val="F6F2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3141B"/>
    <w:multiLevelType w:val="multilevel"/>
    <w:tmpl w:val="F0D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6768D"/>
    <w:multiLevelType w:val="multilevel"/>
    <w:tmpl w:val="915C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420CA"/>
    <w:multiLevelType w:val="multilevel"/>
    <w:tmpl w:val="46C6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A56EB"/>
    <w:multiLevelType w:val="multilevel"/>
    <w:tmpl w:val="7902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7E5B95"/>
    <w:multiLevelType w:val="multilevel"/>
    <w:tmpl w:val="781A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234142"/>
    <w:multiLevelType w:val="multilevel"/>
    <w:tmpl w:val="84E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43920"/>
    <w:multiLevelType w:val="multilevel"/>
    <w:tmpl w:val="A02A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3C129B"/>
    <w:multiLevelType w:val="multilevel"/>
    <w:tmpl w:val="158C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4B304D"/>
    <w:multiLevelType w:val="multilevel"/>
    <w:tmpl w:val="473E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E02C4A"/>
    <w:multiLevelType w:val="multilevel"/>
    <w:tmpl w:val="7B8C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B925D0"/>
    <w:multiLevelType w:val="multilevel"/>
    <w:tmpl w:val="CDA4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776D63"/>
    <w:multiLevelType w:val="multilevel"/>
    <w:tmpl w:val="709C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8E709F"/>
    <w:multiLevelType w:val="multilevel"/>
    <w:tmpl w:val="A81A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72C7C"/>
    <w:multiLevelType w:val="multilevel"/>
    <w:tmpl w:val="BDDE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C303BC"/>
    <w:multiLevelType w:val="multilevel"/>
    <w:tmpl w:val="0A3E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0E717F"/>
    <w:multiLevelType w:val="multilevel"/>
    <w:tmpl w:val="AE66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C172D6"/>
    <w:multiLevelType w:val="multilevel"/>
    <w:tmpl w:val="B6BE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3"/>
  </w:num>
  <w:num w:numId="7">
    <w:abstractNumId w:val="19"/>
  </w:num>
  <w:num w:numId="8">
    <w:abstractNumId w:val="5"/>
  </w:num>
  <w:num w:numId="9">
    <w:abstractNumId w:val="9"/>
  </w:num>
  <w:num w:numId="10">
    <w:abstractNumId w:val="4"/>
  </w:num>
  <w:num w:numId="11">
    <w:abstractNumId w:val="18"/>
  </w:num>
  <w:num w:numId="12">
    <w:abstractNumId w:val="12"/>
  </w:num>
  <w:num w:numId="13">
    <w:abstractNumId w:val="0"/>
  </w:num>
  <w:num w:numId="14">
    <w:abstractNumId w:val="16"/>
  </w:num>
  <w:num w:numId="15">
    <w:abstractNumId w:val="14"/>
  </w:num>
  <w:num w:numId="16">
    <w:abstractNumId w:val="10"/>
  </w:num>
  <w:num w:numId="17">
    <w:abstractNumId w:val="3"/>
  </w:num>
  <w:num w:numId="18">
    <w:abstractNumId w:val="1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BC"/>
    <w:rsid w:val="000E2A51"/>
    <w:rsid w:val="003805BC"/>
    <w:rsid w:val="00A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387D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05BC"/>
  </w:style>
  <w:style w:type="character" w:customStyle="1" w:styleId="mcanswertext">
    <w:name w:val="mcanswertext"/>
    <w:basedOn w:val="DefaultParagraphFont"/>
    <w:rsid w:val="0038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966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20245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8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6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9460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8634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4869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38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8904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1428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4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6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132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2033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11791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6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21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8961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16618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0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5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90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309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19648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3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081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080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1957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7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3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3453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2934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20832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62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13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76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0636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769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5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64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1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875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4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5302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4418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65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402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1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73001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6610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66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8076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7939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81044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0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38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4071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6043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9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2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841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717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10748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6112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61595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7540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6594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91432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28065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063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6100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24761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4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868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25027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133290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6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9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9503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16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10127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4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1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794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4900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36" w:space="18" w:color="000000"/>
                    <w:bottom w:val="none" w:sz="0" w:space="0" w:color="auto"/>
                    <w:right w:val="none" w:sz="0" w:space="0" w:color="auto"/>
                  </w:divBdr>
                  <w:divsChild>
                    <w:div w:id="9133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6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831</Words>
  <Characters>3010</Characters>
  <Application>Microsoft Macintosh Word</Application>
  <DocSecurity>0</DocSecurity>
  <Lines>376</Lines>
  <Paragraphs>182</Paragraphs>
  <ScaleCrop>false</ScaleCrop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Soni</dc:creator>
  <cp:keywords/>
  <dc:description/>
  <cp:lastModifiedBy>Johnson, Soni</cp:lastModifiedBy>
  <cp:revision>1</cp:revision>
  <dcterms:created xsi:type="dcterms:W3CDTF">2016-12-13T16:04:00Z</dcterms:created>
  <dcterms:modified xsi:type="dcterms:W3CDTF">2016-12-13T16:05:00Z</dcterms:modified>
</cp:coreProperties>
</file>