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32" w:rsidRPr="00172C32" w:rsidRDefault="00172C32" w:rsidP="00172C32">
      <w:pPr>
        <w:pStyle w:val="NormalWeb"/>
        <w:jc w:val="center"/>
        <w:rPr>
          <w:b/>
          <w:sz w:val="24"/>
          <w:szCs w:val="24"/>
        </w:rPr>
      </w:pPr>
      <w:r w:rsidRPr="00172C32">
        <w:rPr>
          <w:rFonts w:ascii="Times New Roman" w:hAnsi="Times New Roman"/>
          <w:b/>
          <w:sz w:val="24"/>
          <w:szCs w:val="24"/>
        </w:rPr>
        <w:t>Task Sheet for Research Paper #1 (First Draft)</w:t>
      </w:r>
    </w:p>
    <w:p w:rsidR="00172C32" w:rsidRPr="00172C32" w:rsidRDefault="00172C32" w:rsidP="00172C32">
      <w:pPr>
        <w:pStyle w:val="NormalWeb"/>
        <w:rPr>
          <w:rFonts w:ascii="Times New Roman" w:hAnsi="Times New Roman"/>
          <w:sz w:val="24"/>
          <w:szCs w:val="24"/>
        </w:rPr>
      </w:pPr>
      <w:r w:rsidRPr="00172C32">
        <w:rPr>
          <w:rFonts w:ascii="Times New Roman" w:hAnsi="Times New Roman"/>
          <w:sz w:val="24"/>
          <w:szCs w:val="24"/>
        </w:rPr>
        <w:t xml:space="preserve">Let’s review what you have accomplished so far: You have articulated a research question, formulated a plan for conducting your research, and have also identified a number of sources to get you started. Now it is time to go through those sources (i.e., reading and annotating them), carefully glean relevant information from them, digest that information and the ideas therein, identify any caveats, and begin to put into prose form—sentences and paragraphs—the answer to your research question. I anticipate this task taking twenty or so hours. Please note that your paper must receive feedback from a tutor (details below) </w:t>
      </w:r>
      <w:r w:rsidRPr="00172C32">
        <w:rPr>
          <w:rFonts w:ascii="Times New Roman,Italic" w:hAnsi="Times New Roman,Italic"/>
          <w:sz w:val="24"/>
          <w:szCs w:val="24"/>
        </w:rPr>
        <w:t xml:space="preserve">before </w:t>
      </w:r>
      <w:r w:rsidRPr="00172C32">
        <w:rPr>
          <w:rFonts w:ascii="Times New Roman" w:hAnsi="Times New Roman"/>
          <w:sz w:val="24"/>
          <w:szCs w:val="24"/>
        </w:rPr>
        <w:t xml:space="preserve">I provide feedback. </w:t>
      </w:r>
    </w:p>
    <w:p w:rsidR="00172C32" w:rsidRPr="00172C32" w:rsidRDefault="00172C32" w:rsidP="00172C32">
      <w:pPr>
        <w:pStyle w:val="NormalWeb"/>
        <w:rPr>
          <w:rFonts w:ascii="Times New Roman" w:hAnsi="Times New Roman"/>
          <w:sz w:val="24"/>
          <w:szCs w:val="24"/>
        </w:rPr>
      </w:pPr>
      <w:r w:rsidRPr="00172C32">
        <w:rPr>
          <w:rFonts w:ascii="Times New Roman" w:hAnsi="Times New Roman"/>
          <w:sz w:val="24"/>
          <w:szCs w:val="24"/>
        </w:rPr>
        <w:t>Here is a simple checklist to follow as you write this paper:</w:t>
      </w:r>
    </w:p>
    <w:p w:rsidR="00172C32" w:rsidRPr="00172C32" w:rsidRDefault="00172C32" w:rsidP="00172C32">
      <w:pPr>
        <w:rPr>
          <w:sz w:val="20"/>
          <w:szCs w:val="20"/>
        </w:rPr>
      </w:pPr>
      <w:r w:rsidRPr="00172C32">
        <w:rPr>
          <w:b/>
          <w:sz w:val="20"/>
          <w:szCs w:val="20"/>
        </w:rPr>
        <w:t xml:space="preserve">Write a </w:t>
      </w:r>
      <w:proofErr w:type="gramStart"/>
      <w:r w:rsidRPr="00172C32">
        <w:rPr>
          <w:b/>
          <w:sz w:val="20"/>
          <w:szCs w:val="20"/>
        </w:rPr>
        <w:t>6</w:t>
      </w:r>
      <w:r w:rsidRPr="00172C32">
        <w:rPr>
          <w:b/>
          <w:sz w:val="20"/>
          <w:szCs w:val="20"/>
        </w:rPr>
        <w:t xml:space="preserve"> page</w:t>
      </w:r>
      <w:proofErr w:type="gramEnd"/>
      <w:r w:rsidRPr="00172C32">
        <w:rPr>
          <w:b/>
          <w:sz w:val="20"/>
          <w:szCs w:val="20"/>
        </w:rPr>
        <w:t xml:space="preserve"> essay that does the following</w:t>
      </w:r>
      <w:r w:rsidRPr="00172C32">
        <w:rPr>
          <w:sz w:val="20"/>
          <w:szCs w:val="20"/>
        </w:rPr>
        <w:t>:</w:t>
      </w:r>
    </w:p>
    <w:p w:rsidR="00172C32" w:rsidRPr="00172C32" w:rsidRDefault="00172C32" w:rsidP="00172C32">
      <w:pPr>
        <w:rPr>
          <w:sz w:val="20"/>
          <w:szCs w:val="20"/>
        </w:rPr>
      </w:pPr>
    </w:p>
    <w:p w:rsidR="00172C32" w:rsidRPr="00172C32" w:rsidRDefault="00172C32" w:rsidP="00172C32">
      <w:pPr>
        <w:rPr>
          <w:sz w:val="20"/>
          <w:szCs w:val="20"/>
        </w:rPr>
      </w:pPr>
      <w:r w:rsidRPr="00172C32">
        <w:rPr>
          <w:sz w:val="20"/>
          <w:szCs w:val="20"/>
        </w:rPr>
        <w:t xml:space="preserve">1). </w:t>
      </w:r>
      <w:r w:rsidRPr="00172C32">
        <w:rPr>
          <w:b/>
          <w:sz w:val="20"/>
          <w:szCs w:val="20"/>
        </w:rPr>
        <w:t xml:space="preserve">Explores a specific research question </w:t>
      </w:r>
      <w:r w:rsidRPr="00172C32">
        <w:rPr>
          <w:b/>
          <w:sz w:val="20"/>
          <w:szCs w:val="20"/>
        </w:rPr>
        <w:sym w:font="Wingdings" w:char="F0E0"/>
      </w:r>
      <w:r w:rsidRPr="00172C32">
        <w:rPr>
          <w:b/>
          <w:sz w:val="20"/>
          <w:szCs w:val="20"/>
        </w:rPr>
        <w:t xml:space="preserve"> </w:t>
      </w:r>
      <w:r w:rsidRPr="00172C32">
        <w:rPr>
          <w:sz w:val="20"/>
          <w:szCs w:val="20"/>
        </w:rPr>
        <w:t>preferably the one presented at the top of your annotated bibliography</w:t>
      </w:r>
      <w:r w:rsidRPr="00172C32">
        <w:rPr>
          <w:b/>
          <w:sz w:val="20"/>
          <w:szCs w:val="20"/>
        </w:rPr>
        <w:t xml:space="preserve"> </w:t>
      </w:r>
      <w:r w:rsidRPr="00172C32">
        <w:rPr>
          <w:sz w:val="20"/>
          <w:szCs w:val="20"/>
        </w:rPr>
        <w:t xml:space="preserve"> </w:t>
      </w:r>
    </w:p>
    <w:p w:rsidR="00172C32" w:rsidRPr="00172C32" w:rsidRDefault="00172C32" w:rsidP="00172C32">
      <w:pPr>
        <w:rPr>
          <w:sz w:val="20"/>
          <w:szCs w:val="20"/>
        </w:rPr>
      </w:pPr>
    </w:p>
    <w:p w:rsidR="00172C32" w:rsidRPr="00172C32" w:rsidRDefault="00172C32" w:rsidP="00172C32">
      <w:pPr>
        <w:rPr>
          <w:sz w:val="20"/>
          <w:szCs w:val="20"/>
        </w:rPr>
      </w:pPr>
      <w:r w:rsidRPr="00172C32">
        <w:rPr>
          <w:sz w:val="20"/>
          <w:szCs w:val="20"/>
        </w:rPr>
        <w:t xml:space="preserve">2). Covers a </w:t>
      </w:r>
      <w:r w:rsidRPr="00172C32">
        <w:rPr>
          <w:b/>
          <w:sz w:val="20"/>
          <w:szCs w:val="20"/>
        </w:rPr>
        <w:t>full spectrum</w:t>
      </w:r>
      <w:r w:rsidRPr="00172C32">
        <w:rPr>
          <w:sz w:val="20"/>
          <w:szCs w:val="20"/>
        </w:rPr>
        <w:t xml:space="preserve"> of an argument/topic rather than making one set argument throughout. </w:t>
      </w:r>
    </w:p>
    <w:p w:rsidR="00172C32" w:rsidRPr="00172C32" w:rsidRDefault="00172C32" w:rsidP="00172C32">
      <w:pPr>
        <w:rPr>
          <w:sz w:val="20"/>
          <w:szCs w:val="20"/>
        </w:rPr>
      </w:pPr>
      <w:r w:rsidRPr="00172C32">
        <w:rPr>
          <w:sz w:val="20"/>
          <w:szCs w:val="20"/>
        </w:rPr>
        <w:tab/>
        <w:t xml:space="preserve">* Keep in mind that this is an exploration paper and NOT an argumentative </w:t>
      </w:r>
      <w:r w:rsidRPr="00172C32">
        <w:rPr>
          <w:sz w:val="20"/>
          <w:szCs w:val="20"/>
        </w:rPr>
        <w:tab/>
        <w:t xml:space="preserve">essay. </w:t>
      </w:r>
    </w:p>
    <w:p w:rsidR="00172C32" w:rsidRPr="00172C32" w:rsidRDefault="00172C32" w:rsidP="00172C32">
      <w:pPr>
        <w:rPr>
          <w:sz w:val="20"/>
          <w:szCs w:val="20"/>
        </w:rPr>
      </w:pPr>
    </w:p>
    <w:p w:rsidR="00172C32" w:rsidRPr="00172C32" w:rsidRDefault="00172C32" w:rsidP="00172C32">
      <w:pPr>
        <w:rPr>
          <w:sz w:val="20"/>
          <w:szCs w:val="20"/>
        </w:rPr>
      </w:pPr>
      <w:r w:rsidRPr="00172C32">
        <w:rPr>
          <w:sz w:val="20"/>
          <w:szCs w:val="20"/>
        </w:rPr>
        <w:t xml:space="preserve">3). Utilizes at least </w:t>
      </w:r>
      <w:r w:rsidRPr="00172C32">
        <w:rPr>
          <w:b/>
          <w:sz w:val="20"/>
          <w:szCs w:val="20"/>
        </w:rPr>
        <w:t>10</w:t>
      </w:r>
      <w:r w:rsidRPr="00172C32">
        <w:rPr>
          <w:b/>
          <w:sz w:val="20"/>
          <w:szCs w:val="20"/>
        </w:rPr>
        <w:t xml:space="preserve"> credible sources</w:t>
      </w:r>
      <w:r w:rsidRPr="00172C32">
        <w:rPr>
          <w:sz w:val="20"/>
          <w:szCs w:val="20"/>
        </w:rPr>
        <w:t xml:space="preserve"> (peer-reviewed journals, new</w:t>
      </w:r>
      <w:r w:rsidRPr="00172C32">
        <w:rPr>
          <w:sz w:val="20"/>
          <w:szCs w:val="20"/>
        </w:rPr>
        <w:t>spaper articles, and books). Your</w:t>
      </w:r>
      <w:r w:rsidRPr="00172C32">
        <w:rPr>
          <w:sz w:val="20"/>
          <w:szCs w:val="20"/>
        </w:rPr>
        <w:t xml:space="preserve"> sources should represent</w:t>
      </w:r>
      <w:r w:rsidRPr="00172C32">
        <w:rPr>
          <w:sz w:val="20"/>
          <w:szCs w:val="20"/>
        </w:rPr>
        <w:t xml:space="preserve"> a balance of perspectives regarding your question </w:t>
      </w:r>
      <w:r w:rsidRPr="00172C32">
        <w:rPr>
          <w:sz w:val="20"/>
          <w:szCs w:val="20"/>
        </w:rPr>
        <w:sym w:font="Wingdings" w:char="F0E0"/>
      </w:r>
      <w:r w:rsidRPr="00172C32">
        <w:rPr>
          <w:sz w:val="20"/>
          <w:szCs w:val="20"/>
        </w:rPr>
        <w:t xml:space="preserve"> don’t </w:t>
      </w:r>
      <w:r w:rsidRPr="00172C32">
        <w:rPr>
          <w:sz w:val="20"/>
          <w:szCs w:val="20"/>
        </w:rPr>
        <w:t>just</w:t>
      </w:r>
      <w:r w:rsidRPr="00172C32">
        <w:rPr>
          <w:sz w:val="20"/>
          <w:szCs w:val="20"/>
        </w:rPr>
        <w:t xml:space="preserve"> sources that answer your question in just </w:t>
      </w:r>
      <w:proofErr w:type="gramStart"/>
      <w:r w:rsidRPr="00172C32">
        <w:rPr>
          <w:sz w:val="20"/>
          <w:szCs w:val="20"/>
        </w:rPr>
        <w:t>one way</w:t>
      </w:r>
      <w:proofErr w:type="gramEnd"/>
      <w:r w:rsidRPr="00172C32">
        <w:rPr>
          <w:sz w:val="20"/>
          <w:szCs w:val="20"/>
        </w:rPr>
        <w:t xml:space="preserve">. </w:t>
      </w:r>
      <w:r w:rsidRPr="00172C32">
        <w:rPr>
          <w:sz w:val="20"/>
          <w:szCs w:val="20"/>
        </w:rPr>
        <w:t xml:space="preserve"> </w:t>
      </w:r>
    </w:p>
    <w:p w:rsidR="00172C32" w:rsidRPr="00172C32" w:rsidRDefault="00172C32" w:rsidP="00172C32">
      <w:pPr>
        <w:pStyle w:val="NormalWeb"/>
        <w:numPr>
          <w:ilvl w:val="0"/>
          <w:numId w:val="1"/>
        </w:numPr>
        <w:rPr>
          <w:rFonts w:asciiTheme="minorHAnsi" w:hAnsiTheme="minorHAnsi"/>
        </w:rPr>
      </w:pPr>
      <w:r w:rsidRPr="00172C32">
        <w:rPr>
          <w:rFonts w:asciiTheme="minorHAnsi" w:hAnsiTheme="minorHAnsi"/>
        </w:rPr>
        <w:t xml:space="preserve">At least two (2) of those ten must be books. “Books” as used here, are physical copies and </w:t>
      </w:r>
      <w:proofErr w:type="spellStart"/>
      <w:r w:rsidRPr="00172C32">
        <w:rPr>
          <w:rFonts w:asciiTheme="minorHAnsi" w:hAnsiTheme="minorHAnsi"/>
        </w:rPr>
        <w:t>ebooks</w:t>
      </w:r>
      <w:proofErr w:type="spellEnd"/>
      <w:r w:rsidRPr="00172C32">
        <w:rPr>
          <w:rFonts w:asciiTheme="minorHAnsi" w:hAnsiTheme="minorHAnsi"/>
        </w:rPr>
        <w:t xml:space="preserve"> and do not include dictionaries, encyclopedias, or other reference works.</w:t>
      </w:r>
    </w:p>
    <w:p w:rsidR="00172C32" w:rsidRPr="00172C32" w:rsidRDefault="00172C32" w:rsidP="00172C32">
      <w:pPr>
        <w:pStyle w:val="NormalWeb"/>
        <w:numPr>
          <w:ilvl w:val="0"/>
          <w:numId w:val="1"/>
        </w:numPr>
        <w:rPr>
          <w:rFonts w:asciiTheme="minorHAnsi" w:hAnsiTheme="minorHAnsi"/>
        </w:rPr>
      </w:pPr>
      <w:r w:rsidRPr="00172C32">
        <w:rPr>
          <w:rFonts w:asciiTheme="minorHAnsi" w:hAnsiTheme="minorHAnsi"/>
        </w:rPr>
        <w:t xml:space="preserve">At least six (6) of those ten must be from peer-reviewed journals. </w:t>
      </w:r>
    </w:p>
    <w:p w:rsidR="00172C32" w:rsidRPr="00172C32" w:rsidRDefault="00172C32" w:rsidP="00172C32">
      <w:pPr>
        <w:pStyle w:val="NormalWeb"/>
        <w:numPr>
          <w:ilvl w:val="0"/>
          <w:numId w:val="1"/>
        </w:numPr>
        <w:rPr>
          <w:rFonts w:asciiTheme="minorHAnsi" w:hAnsiTheme="minorHAnsi"/>
        </w:rPr>
      </w:pPr>
      <w:r w:rsidRPr="00172C32">
        <w:rPr>
          <w:rFonts w:asciiTheme="minorHAnsi" w:hAnsiTheme="minorHAnsi"/>
        </w:rPr>
        <w:t xml:space="preserve">That means no more than two (2) of your ten sources can be newspapers or magazines or other reliable sources (unless you choose to include more than the required ten sources). </w:t>
      </w:r>
    </w:p>
    <w:p w:rsidR="00172C32" w:rsidRPr="00172C32" w:rsidRDefault="00172C32" w:rsidP="00172C32">
      <w:pPr>
        <w:rPr>
          <w:sz w:val="20"/>
          <w:szCs w:val="20"/>
        </w:rPr>
      </w:pPr>
      <w:r w:rsidRPr="00172C32">
        <w:rPr>
          <w:sz w:val="20"/>
          <w:szCs w:val="20"/>
        </w:rPr>
        <w:t xml:space="preserve">4). Presents a </w:t>
      </w:r>
      <w:r w:rsidRPr="00172C32">
        <w:rPr>
          <w:b/>
          <w:sz w:val="20"/>
          <w:szCs w:val="20"/>
        </w:rPr>
        <w:t xml:space="preserve">possible thesis statement </w:t>
      </w:r>
      <w:r w:rsidRPr="00172C32">
        <w:rPr>
          <w:sz w:val="20"/>
          <w:szCs w:val="20"/>
        </w:rPr>
        <w:t xml:space="preserve">or argument (one that you could potentially use in your upcoming research paper) </w:t>
      </w:r>
      <w:r w:rsidRPr="00172C32">
        <w:rPr>
          <w:sz w:val="20"/>
          <w:szCs w:val="20"/>
          <w:u w:val="single"/>
        </w:rPr>
        <w:t>at the very end of the essay</w:t>
      </w:r>
      <w:r w:rsidRPr="00172C32">
        <w:rPr>
          <w:sz w:val="20"/>
          <w:szCs w:val="20"/>
        </w:rPr>
        <w:t xml:space="preserve">. </w:t>
      </w:r>
    </w:p>
    <w:p w:rsidR="00172C32" w:rsidRPr="00172C32" w:rsidRDefault="00172C32" w:rsidP="00172C32">
      <w:pPr>
        <w:rPr>
          <w:sz w:val="20"/>
          <w:szCs w:val="20"/>
        </w:rPr>
      </w:pPr>
    </w:p>
    <w:p w:rsidR="00172C32" w:rsidRPr="00172C32" w:rsidRDefault="00172C32" w:rsidP="00172C32">
      <w:pPr>
        <w:rPr>
          <w:sz w:val="20"/>
          <w:szCs w:val="20"/>
        </w:rPr>
      </w:pPr>
      <w:r w:rsidRPr="00172C32">
        <w:rPr>
          <w:sz w:val="20"/>
          <w:szCs w:val="20"/>
        </w:rPr>
        <w:t xml:space="preserve">5). Includes </w:t>
      </w:r>
      <w:r w:rsidRPr="00172C32">
        <w:rPr>
          <w:b/>
          <w:sz w:val="20"/>
          <w:szCs w:val="20"/>
        </w:rPr>
        <w:t>proper in-text citations and a Works Cited page</w:t>
      </w:r>
      <w:r w:rsidRPr="00172C32">
        <w:rPr>
          <w:sz w:val="20"/>
          <w:szCs w:val="20"/>
        </w:rPr>
        <w:t xml:space="preserve"> formatted according to </w:t>
      </w:r>
      <w:r w:rsidRPr="00172C32">
        <w:rPr>
          <w:b/>
          <w:sz w:val="20"/>
          <w:szCs w:val="20"/>
        </w:rPr>
        <w:t xml:space="preserve">MLA </w:t>
      </w:r>
      <w:r w:rsidRPr="00172C32">
        <w:rPr>
          <w:sz w:val="20"/>
          <w:szCs w:val="20"/>
        </w:rPr>
        <w:t xml:space="preserve">standards (see your Pearson Handbook for guidelines). </w:t>
      </w:r>
    </w:p>
    <w:p w:rsidR="00172C32" w:rsidRPr="00172C32" w:rsidRDefault="00172C32" w:rsidP="00172C32">
      <w:pPr>
        <w:rPr>
          <w:b/>
          <w:sz w:val="20"/>
          <w:szCs w:val="20"/>
          <w:u w:val="single"/>
        </w:rPr>
      </w:pPr>
    </w:p>
    <w:p w:rsidR="00172C32" w:rsidRPr="00172C32" w:rsidRDefault="00172C32" w:rsidP="00172C32">
      <w:pPr>
        <w:rPr>
          <w:sz w:val="20"/>
          <w:szCs w:val="20"/>
        </w:rPr>
      </w:pPr>
      <w:r w:rsidRPr="00172C32">
        <w:rPr>
          <w:sz w:val="20"/>
          <w:szCs w:val="20"/>
        </w:rPr>
        <w:t xml:space="preserve">6). </w:t>
      </w:r>
      <w:r w:rsidRPr="00172C32">
        <w:rPr>
          <w:b/>
          <w:sz w:val="20"/>
          <w:szCs w:val="20"/>
        </w:rPr>
        <w:t>Has been reviewed by a tutor.</w:t>
      </w:r>
      <w:r w:rsidRPr="00172C32">
        <w:rPr>
          <w:sz w:val="20"/>
          <w:szCs w:val="20"/>
        </w:rPr>
        <w:t xml:space="preserve"> </w:t>
      </w:r>
    </w:p>
    <w:p w:rsidR="00172C32" w:rsidRPr="00172C32" w:rsidRDefault="00172C32" w:rsidP="00172C32">
      <w:pPr>
        <w:rPr>
          <w:sz w:val="20"/>
          <w:szCs w:val="20"/>
        </w:rPr>
      </w:pPr>
    </w:p>
    <w:p w:rsidR="00172C32" w:rsidRPr="00172C32" w:rsidRDefault="00172C32" w:rsidP="00172C32">
      <w:pPr>
        <w:rPr>
          <w:sz w:val="20"/>
          <w:szCs w:val="20"/>
        </w:rPr>
      </w:pPr>
      <w:r w:rsidRPr="00172C32">
        <w:rPr>
          <w:sz w:val="20"/>
          <w:szCs w:val="20"/>
        </w:rPr>
        <w:t xml:space="preserve">7). </w:t>
      </w:r>
      <w:r w:rsidRPr="00172C32">
        <w:rPr>
          <w:b/>
          <w:sz w:val="20"/>
          <w:szCs w:val="20"/>
        </w:rPr>
        <w:t>Uses</w:t>
      </w:r>
      <w:r w:rsidRPr="00172C32">
        <w:rPr>
          <w:b/>
          <w:sz w:val="20"/>
          <w:szCs w:val="20"/>
        </w:rPr>
        <w:t xml:space="preserve"> MLA margins (1” all around), 12-point Times New Roman font, double-spaced</w:t>
      </w:r>
      <w:r w:rsidRPr="00172C32">
        <w:rPr>
          <w:sz w:val="20"/>
          <w:szCs w:val="20"/>
        </w:rPr>
        <w:t>.</w:t>
      </w:r>
      <w:r w:rsidRPr="00172C32">
        <w:rPr>
          <w:sz w:val="20"/>
          <w:szCs w:val="20"/>
        </w:rPr>
        <w:t xml:space="preserve"> </w:t>
      </w:r>
      <w:r w:rsidRPr="00172C32">
        <w:rPr>
          <w:sz w:val="20"/>
          <w:szCs w:val="20"/>
        </w:rPr>
        <w:t>Going outside these parameters will result in a lower score proportional to the length over (or under) the assigned range.</w:t>
      </w:r>
    </w:p>
    <w:p w:rsidR="00172C32" w:rsidRPr="005B4487" w:rsidRDefault="00172C32" w:rsidP="00172C32"/>
    <w:p w:rsidR="00172C32" w:rsidRDefault="00172C32" w:rsidP="00172C32">
      <w:pPr>
        <w:pStyle w:val="NormalWeb"/>
        <w:rPr>
          <w:rFonts w:ascii="Times New Roman" w:hAnsi="Times New Roman"/>
          <w:sz w:val="28"/>
          <w:szCs w:val="28"/>
        </w:rPr>
      </w:pPr>
    </w:p>
    <w:p w:rsidR="00172C32" w:rsidRDefault="00172C32" w:rsidP="00172C32">
      <w:pPr>
        <w:pStyle w:val="NormalWeb"/>
        <w:rPr>
          <w:rFonts w:ascii="Times New Roman" w:hAnsi="Times New Roman"/>
          <w:sz w:val="28"/>
          <w:szCs w:val="28"/>
        </w:rPr>
      </w:pPr>
    </w:p>
    <w:p w:rsidR="00172C32" w:rsidRDefault="00172C32" w:rsidP="00172C32">
      <w:pPr>
        <w:pStyle w:val="NormalWeb"/>
        <w:rPr>
          <w:rFonts w:ascii="Times New Roman" w:hAnsi="Times New Roman"/>
          <w:sz w:val="28"/>
          <w:szCs w:val="28"/>
        </w:rPr>
      </w:pPr>
    </w:p>
    <w:p w:rsidR="00172C32" w:rsidRDefault="00172C32" w:rsidP="00172C32">
      <w:pPr>
        <w:pStyle w:val="NormalWeb"/>
      </w:pPr>
      <w:bookmarkStart w:id="0" w:name="_GoBack"/>
      <w:bookmarkEnd w:id="0"/>
      <w:r>
        <w:rPr>
          <w:rFonts w:ascii="Times New Roman" w:hAnsi="Times New Roman"/>
          <w:sz w:val="28"/>
          <w:szCs w:val="28"/>
        </w:rPr>
        <w:lastRenderedPageBreak/>
        <w:t xml:space="preserve">Let the following process guide your approach to this draft: </w:t>
      </w:r>
    </w:p>
    <w:p w:rsid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In light of #7 and #10 below, set deadlines for yourself. </w:t>
      </w:r>
    </w:p>
    <w:p w:rsid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Identify the related questions that need to be answered and the key </w:t>
      </w:r>
      <w:proofErr w:type="gramStart"/>
      <w:r>
        <w:rPr>
          <w:rFonts w:ascii="Times New Roman" w:hAnsi="Times New Roman"/>
          <w:sz w:val="28"/>
          <w:szCs w:val="28"/>
        </w:rPr>
        <w:t>ideas which</w:t>
      </w:r>
      <w:proofErr w:type="gramEnd"/>
      <w:r>
        <w:rPr>
          <w:rFonts w:ascii="Times New Roman" w:hAnsi="Times New Roman"/>
          <w:sz w:val="28"/>
          <w:szCs w:val="28"/>
        </w:rPr>
        <w:t xml:space="preserve"> need to be explained. </w:t>
      </w:r>
    </w:p>
    <w:p w:rsid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Write the draft. Along the way, make notes to yourself about additional questions, sources, and ideas—particularly those which could be useful in Paper #2 (the upcoming argumentative research paper. </w:t>
      </w:r>
    </w:p>
    <w:p w:rsid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Revise the draft. Have you actually answered the related questions? Have these questions and their answers actually led to a clear answer to your research question? </w:t>
      </w:r>
    </w:p>
    <w:p w:rsidR="00172C32" w:rsidRPr="00172C32" w:rsidRDefault="00172C32" w:rsidP="00172C32">
      <w:pPr>
        <w:pStyle w:val="NormalWeb"/>
        <w:numPr>
          <w:ilvl w:val="0"/>
          <w:numId w:val="2"/>
        </w:numPr>
        <w:rPr>
          <w:rFonts w:ascii="Times New Roman" w:hAnsi="Times New Roman"/>
          <w:sz w:val="28"/>
          <w:szCs w:val="28"/>
        </w:rPr>
      </w:pPr>
      <w:r w:rsidRPr="00172C32">
        <w:rPr>
          <w:rFonts w:ascii="Times New Roman" w:hAnsi="Times New Roman"/>
          <w:sz w:val="28"/>
          <w:szCs w:val="28"/>
        </w:rPr>
        <w:t xml:space="preserve">Submit your draft to </w:t>
      </w:r>
      <w:r w:rsidRPr="00172C32">
        <w:rPr>
          <w:rFonts w:ascii="Times New Roman" w:hAnsi="Times New Roman"/>
          <w:sz w:val="28"/>
          <w:szCs w:val="28"/>
        </w:rPr>
        <w:t xml:space="preserve">a tutor. </w:t>
      </w:r>
      <w:r w:rsidRPr="00172C32">
        <w:rPr>
          <w:rFonts w:ascii="Times New Roman" w:hAnsi="Times New Roman"/>
          <w:sz w:val="28"/>
          <w:szCs w:val="28"/>
        </w:rPr>
        <w:t xml:space="preserve"> </w:t>
      </w:r>
    </w:p>
    <w:p w:rsid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Edit the draft. </w:t>
      </w:r>
    </w:p>
    <w:p w:rsid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Proofread the draft. </w:t>
      </w:r>
    </w:p>
    <w:p w:rsidR="00172C32" w:rsidRDefault="00172C32" w:rsidP="00172C32">
      <w:pPr>
        <w:pStyle w:val="NormalWeb"/>
        <w:numPr>
          <w:ilvl w:val="0"/>
          <w:numId w:val="2"/>
        </w:numPr>
        <w:rPr>
          <w:rFonts w:ascii="Times New Roman" w:hAnsi="Times New Roman"/>
          <w:sz w:val="28"/>
          <w:szCs w:val="28"/>
        </w:rPr>
      </w:pPr>
      <w:r w:rsidRPr="00172C32">
        <w:rPr>
          <w:rFonts w:ascii="Times New Roman" w:hAnsi="Times New Roman"/>
          <w:sz w:val="28"/>
          <w:szCs w:val="28"/>
        </w:rPr>
        <w:t xml:space="preserve">Have at least one other person read it, proofreading for errors and offering suggestions for greater clarity. </w:t>
      </w:r>
      <w:r>
        <w:rPr>
          <w:rFonts w:ascii="Times New Roman" w:hAnsi="Times New Roman"/>
          <w:sz w:val="28"/>
          <w:szCs w:val="28"/>
        </w:rPr>
        <w:t>We will have a peer review session (either online or in class) so that you can get some valuable feedback from your peers</w:t>
      </w:r>
      <w:r w:rsidRPr="00172C32">
        <w:rPr>
          <w:rFonts w:ascii="Times New Roman" w:hAnsi="Times New Roman"/>
          <w:sz w:val="28"/>
          <w:szCs w:val="28"/>
        </w:rPr>
        <w:sym w:font="Wingdings" w:char="F04A"/>
      </w:r>
      <w:r>
        <w:rPr>
          <w:rFonts w:ascii="Times New Roman" w:hAnsi="Times New Roman"/>
          <w:sz w:val="28"/>
          <w:szCs w:val="28"/>
        </w:rPr>
        <w:t xml:space="preserve"> </w:t>
      </w:r>
    </w:p>
    <w:p w:rsidR="00172C32" w:rsidRPr="00172C32" w:rsidRDefault="00172C32" w:rsidP="00172C32">
      <w:pPr>
        <w:pStyle w:val="NormalWeb"/>
        <w:numPr>
          <w:ilvl w:val="0"/>
          <w:numId w:val="2"/>
        </w:numPr>
        <w:rPr>
          <w:rFonts w:ascii="Times New Roman" w:hAnsi="Times New Roman"/>
          <w:sz w:val="28"/>
          <w:szCs w:val="28"/>
        </w:rPr>
      </w:pPr>
      <w:r>
        <w:rPr>
          <w:rFonts w:ascii="Times New Roman" w:hAnsi="Times New Roman"/>
          <w:sz w:val="28"/>
          <w:szCs w:val="28"/>
        </w:rPr>
        <w:t xml:space="preserve"> Submit your draft as</w:t>
      </w:r>
      <w:r w:rsidRPr="00172C32">
        <w:rPr>
          <w:rFonts w:ascii="Times New Roman" w:hAnsi="Times New Roman"/>
          <w:sz w:val="28"/>
          <w:szCs w:val="28"/>
        </w:rPr>
        <w:t xml:space="preserve"> an attached file that is Microsoft Word-compatible. </w:t>
      </w:r>
    </w:p>
    <w:p w:rsidR="00172C32" w:rsidRDefault="00172C32" w:rsidP="00172C32">
      <w:pPr>
        <w:pStyle w:val="NormalWeb"/>
      </w:pPr>
      <w:r>
        <w:rPr>
          <w:rFonts w:ascii="Times New Roman" w:hAnsi="Times New Roman"/>
          <w:sz w:val="28"/>
          <w:szCs w:val="28"/>
        </w:rPr>
        <w:t xml:space="preserve">DEADLINE </w:t>
      </w:r>
    </w:p>
    <w:p w:rsidR="00172C32" w:rsidRDefault="00172C32" w:rsidP="00172C32">
      <w:pPr>
        <w:pStyle w:val="NormalWeb"/>
      </w:pPr>
      <w:r>
        <w:rPr>
          <w:rFonts w:ascii="Times New Roman" w:hAnsi="Times New Roman"/>
          <w:sz w:val="28"/>
          <w:szCs w:val="28"/>
        </w:rPr>
        <w:t xml:space="preserve">Your draft is due at the date and time announced in the course syllabus. Will late papers be accepted? Yes, but with three consequences. First, </w:t>
      </w:r>
      <w:r>
        <w:rPr>
          <w:rFonts w:ascii="Times New Roman" w:hAnsi="Times New Roman"/>
          <w:sz w:val="28"/>
          <w:szCs w:val="28"/>
        </w:rPr>
        <w:t>late</w:t>
      </w:r>
      <w:r>
        <w:rPr>
          <w:rFonts w:ascii="Times New Roman" w:hAnsi="Times New Roman"/>
          <w:sz w:val="28"/>
          <w:szCs w:val="28"/>
        </w:rPr>
        <w:t xml:space="preserve"> points will be deducted from the score</w:t>
      </w:r>
      <w:r>
        <w:rPr>
          <w:rFonts w:ascii="Times New Roman" w:hAnsi="Times New Roman"/>
          <w:sz w:val="28"/>
          <w:szCs w:val="28"/>
        </w:rPr>
        <w:t xml:space="preserve"> (2 points for every day late)</w:t>
      </w:r>
      <w:r>
        <w:rPr>
          <w:rFonts w:ascii="Times New Roman" w:hAnsi="Times New Roman"/>
          <w:sz w:val="28"/>
          <w:szCs w:val="28"/>
        </w:rPr>
        <w:t xml:space="preserve">. Second, the paper will lose its place in the queue, meaning that it languishes until I have finished reading all the other papers (Other students should not get their feedback late because one of their classmates was late). Third, your second draft is due six days from when the first draft was due, rather than six days from when you receive the first draft back. In short, get it done and submitted on time. </w:t>
      </w:r>
    </w:p>
    <w:p w:rsidR="006B39B6" w:rsidRDefault="006B39B6"/>
    <w:sectPr w:rsidR="006B39B6" w:rsidSect="003F74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imes New Roman,Italic">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52746"/>
    <w:multiLevelType w:val="multilevel"/>
    <w:tmpl w:val="A98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7F57FD"/>
    <w:multiLevelType w:val="multilevel"/>
    <w:tmpl w:val="A81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32"/>
    <w:rsid w:val="00172C32"/>
    <w:rsid w:val="003F7436"/>
    <w:rsid w:val="006B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01B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2C3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2C3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268">
      <w:bodyDiv w:val="1"/>
      <w:marLeft w:val="0"/>
      <w:marRight w:val="0"/>
      <w:marTop w:val="0"/>
      <w:marBottom w:val="0"/>
      <w:divBdr>
        <w:top w:val="none" w:sz="0" w:space="0" w:color="auto"/>
        <w:left w:val="none" w:sz="0" w:space="0" w:color="auto"/>
        <w:bottom w:val="none" w:sz="0" w:space="0" w:color="auto"/>
        <w:right w:val="none" w:sz="0" w:space="0" w:color="auto"/>
      </w:divBdr>
      <w:divsChild>
        <w:div w:id="1602256014">
          <w:marLeft w:val="0"/>
          <w:marRight w:val="0"/>
          <w:marTop w:val="0"/>
          <w:marBottom w:val="0"/>
          <w:divBdr>
            <w:top w:val="none" w:sz="0" w:space="0" w:color="auto"/>
            <w:left w:val="none" w:sz="0" w:space="0" w:color="auto"/>
            <w:bottom w:val="none" w:sz="0" w:space="0" w:color="auto"/>
            <w:right w:val="none" w:sz="0" w:space="0" w:color="auto"/>
          </w:divBdr>
          <w:divsChild>
            <w:div w:id="697046606">
              <w:marLeft w:val="0"/>
              <w:marRight w:val="0"/>
              <w:marTop w:val="0"/>
              <w:marBottom w:val="0"/>
              <w:divBdr>
                <w:top w:val="none" w:sz="0" w:space="0" w:color="auto"/>
                <w:left w:val="none" w:sz="0" w:space="0" w:color="auto"/>
                <w:bottom w:val="none" w:sz="0" w:space="0" w:color="auto"/>
                <w:right w:val="none" w:sz="0" w:space="0" w:color="auto"/>
              </w:divBdr>
              <w:divsChild>
                <w:div w:id="1349523635">
                  <w:marLeft w:val="0"/>
                  <w:marRight w:val="0"/>
                  <w:marTop w:val="0"/>
                  <w:marBottom w:val="0"/>
                  <w:divBdr>
                    <w:top w:val="none" w:sz="0" w:space="0" w:color="auto"/>
                    <w:left w:val="none" w:sz="0" w:space="0" w:color="auto"/>
                    <w:bottom w:val="none" w:sz="0" w:space="0" w:color="auto"/>
                    <w:right w:val="none" w:sz="0" w:space="0" w:color="auto"/>
                  </w:divBdr>
                </w:div>
              </w:divsChild>
            </w:div>
            <w:div w:id="1641570329">
              <w:marLeft w:val="0"/>
              <w:marRight w:val="0"/>
              <w:marTop w:val="0"/>
              <w:marBottom w:val="0"/>
              <w:divBdr>
                <w:top w:val="none" w:sz="0" w:space="0" w:color="auto"/>
                <w:left w:val="none" w:sz="0" w:space="0" w:color="auto"/>
                <w:bottom w:val="none" w:sz="0" w:space="0" w:color="auto"/>
                <w:right w:val="none" w:sz="0" w:space="0" w:color="auto"/>
              </w:divBdr>
              <w:divsChild>
                <w:div w:id="875041335">
                  <w:marLeft w:val="0"/>
                  <w:marRight w:val="0"/>
                  <w:marTop w:val="0"/>
                  <w:marBottom w:val="0"/>
                  <w:divBdr>
                    <w:top w:val="none" w:sz="0" w:space="0" w:color="auto"/>
                    <w:left w:val="none" w:sz="0" w:space="0" w:color="auto"/>
                    <w:bottom w:val="none" w:sz="0" w:space="0" w:color="auto"/>
                    <w:right w:val="none" w:sz="0" w:space="0" w:color="auto"/>
                  </w:divBdr>
                </w:div>
              </w:divsChild>
            </w:div>
            <w:div w:id="605309280">
              <w:marLeft w:val="0"/>
              <w:marRight w:val="0"/>
              <w:marTop w:val="0"/>
              <w:marBottom w:val="0"/>
              <w:divBdr>
                <w:top w:val="none" w:sz="0" w:space="0" w:color="auto"/>
                <w:left w:val="none" w:sz="0" w:space="0" w:color="auto"/>
                <w:bottom w:val="none" w:sz="0" w:space="0" w:color="auto"/>
                <w:right w:val="none" w:sz="0" w:space="0" w:color="auto"/>
              </w:divBdr>
              <w:divsChild>
                <w:div w:id="1422407218">
                  <w:marLeft w:val="0"/>
                  <w:marRight w:val="0"/>
                  <w:marTop w:val="0"/>
                  <w:marBottom w:val="0"/>
                  <w:divBdr>
                    <w:top w:val="none" w:sz="0" w:space="0" w:color="auto"/>
                    <w:left w:val="none" w:sz="0" w:space="0" w:color="auto"/>
                    <w:bottom w:val="none" w:sz="0" w:space="0" w:color="auto"/>
                    <w:right w:val="none" w:sz="0" w:space="0" w:color="auto"/>
                  </w:divBdr>
                </w:div>
              </w:divsChild>
            </w:div>
            <w:div w:id="430010204">
              <w:marLeft w:val="0"/>
              <w:marRight w:val="0"/>
              <w:marTop w:val="0"/>
              <w:marBottom w:val="0"/>
              <w:divBdr>
                <w:top w:val="none" w:sz="0" w:space="0" w:color="auto"/>
                <w:left w:val="none" w:sz="0" w:space="0" w:color="auto"/>
                <w:bottom w:val="none" w:sz="0" w:space="0" w:color="auto"/>
                <w:right w:val="none" w:sz="0" w:space="0" w:color="auto"/>
              </w:divBdr>
              <w:divsChild>
                <w:div w:id="2065595772">
                  <w:marLeft w:val="0"/>
                  <w:marRight w:val="0"/>
                  <w:marTop w:val="0"/>
                  <w:marBottom w:val="0"/>
                  <w:divBdr>
                    <w:top w:val="none" w:sz="0" w:space="0" w:color="auto"/>
                    <w:left w:val="none" w:sz="0" w:space="0" w:color="auto"/>
                    <w:bottom w:val="none" w:sz="0" w:space="0" w:color="auto"/>
                    <w:right w:val="none" w:sz="0" w:space="0" w:color="auto"/>
                  </w:divBdr>
                </w:div>
              </w:divsChild>
            </w:div>
            <w:div w:id="2107917066">
              <w:marLeft w:val="0"/>
              <w:marRight w:val="0"/>
              <w:marTop w:val="0"/>
              <w:marBottom w:val="0"/>
              <w:divBdr>
                <w:top w:val="none" w:sz="0" w:space="0" w:color="auto"/>
                <w:left w:val="none" w:sz="0" w:space="0" w:color="auto"/>
                <w:bottom w:val="none" w:sz="0" w:space="0" w:color="auto"/>
                <w:right w:val="none" w:sz="0" w:space="0" w:color="auto"/>
              </w:divBdr>
              <w:divsChild>
                <w:div w:id="12466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2285">
          <w:marLeft w:val="0"/>
          <w:marRight w:val="0"/>
          <w:marTop w:val="0"/>
          <w:marBottom w:val="0"/>
          <w:divBdr>
            <w:top w:val="none" w:sz="0" w:space="0" w:color="auto"/>
            <w:left w:val="none" w:sz="0" w:space="0" w:color="auto"/>
            <w:bottom w:val="none" w:sz="0" w:space="0" w:color="auto"/>
            <w:right w:val="none" w:sz="0" w:space="0" w:color="auto"/>
          </w:divBdr>
          <w:divsChild>
            <w:div w:id="349649053">
              <w:marLeft w:val="0"/>
              <w:marRight w:val="0"/>
              <w:marTop w:val="0"/>
              <w:marBottom w:val="0"/>
              <w:divBdr>
                <w:top w:val="none" w:sz="0" w:space="0" w:color="auto"/>
                <w:left w:val="none" w:sz="0" w:space="0" w:color="auto"/>
                <w:bottom w:val="none" w:sz="0" w:space="0" w:color="auto"/>
                <w:right w:val="none" w:sz="0" w:space="0" w:color="auto"/>
              </w:divBdr>
              <w:divsChild>
                <w:div w:id="1992097829">
                  <w:marLeft w:val="0"/>
                  <w:marRight w:val="0"/>
                  <w:marTop w:val="0"/>
                  <w:marBottom w:val="0"/>
                  <w:divBdr>
                    <w:top w:val="none" w:sz="0" w:space="0" w:color="auto"/>
                    <w:left w:val="none" w:sz="0" w:space="0" w:color="auto"/>
                    <w:bottom w:val="none" w:sz="0" w:space="0" w:color="auto"/>
                    <w:right w:val="none" w:sz="0" w:space="0" w:color="auto"/>
                  </w:divBdr>
                </w:div>
              </w:divsChild>
            </w:div>
            <w:div w:id="1425230077">
              <w:marLeft w:val="0"/>
              <w:marRight w:val="0"/>
              <w:marTop w:val="0"/>
              <w:marBottom w:val="0"/>
              <w:divBdr>
                <w:top w:val="none" w:sz="0" w:space="0" w:color="auto"/>
                <w:left w:val="none" w:sz="0" w:space="0" w:color="auto"/>
                <w:bottom w:val="none" w:sz="0" w:space="0" w:color="auto"/>
                <w:right w:val="none" w:sz="0" w:space="0" w:color="auto"/>
              </w:divBdr>
              <w:divsChild>
                <w:div w:id="1324821552">
                  <w:marLeft w:val="0"/>
                  <w:marRight w:val="0"/>
                  <w:marTop w:val="0"/>
                  <w:marBottom w:val="0"/>
                  <w:divBdr>
                    <w:top w:val="none" w:sz="0" w:space="0" w:color="auto"/>
                    <w:left w:val="none" w:sz="0" w:space="0" w:color="auto"/>
                    <w:bottom w:val="none" w:sz="0" w:space="0" w:color="auto"/>
                    <w:right w:val="none" w:sz="0" w:space="0" w:color="auto"/>
                  </w:divBdr>
                </w:div>
              </w:divsChild>
            </w:div>
            <w:div w:id="1178497934">
              <w:marLeft w:val="0"/>
              <w:marRight w:val="0"/>
              <w:marTop w:val="0"/>
              <w:marBottom w:val="0"/>
              <w:divBdr>
                <w:top w:val="none" w:sz="0" w:space="0" w:color="auto"/>
                <w:left w:val="none" w:sz="0" w:space="0" w:color="auto"/>
                <w:bottom w:val="none" w:sz="0" w:space="0" w:color="auto"/>
                <w:right w:val="none" w:sz="0" w:space="0" w:color="auto"/>
              </w:divBdr>
              <w:divsChild>
                <w:div w:id="801729622">
                  <w:marLeft w:val="0"/>
                  <w:marRight w:val="0"/>
                  <w:marTop w:val="0"/>
                  <w:marBottom w:val="0"/>
                  <w:divBdr>
                    <w:top w:val="none" w:sz="0" w:space="0" w:color="auto"/>
                    <w:left w:val="none" w:sz="0" w:space="0" w:color="auto"/>
                    <w:bottom w:val="none" w:sz="0" w:space="0" w:color="auto"/>
                    <w:right w:val="none" w:sz="0" w:space="0" w:color="auto"/>
                  </w:divBdr>
                </w:div>
              </w:divsChild>
            </w:div>
            <w:div w:id="186217324">
              <w:marLeft w:val="0"/>
              <w:marRight w:val="0"/>
              <w:marTop w:val="0"/>
              <w:marBottom w:val="0"/>
              <w:divBdr>
                <w:top w:val="none" w:sz="0" w:space="0" w:color="auto"/>
                <w:left w:val="none" w:sz="0" w:space="0" w:color="auto"/>
                <w:bottom w:val="none" w:sz="0" w:space="0" w:color="auto"/>
                <w:right w:val="none" w:sz="0" w:space="0" w:color="auto"/>
              </w:divBdr>
              <w:divsChild>
                <w:div w:id="765884705">
                  <w:marLeft w:val="0"/>
                  <w:marRight w:val="0"/>
                  <w:marTop w:val="0"/>
                  <w:marBottom w:val="0"/>
                  <w:divBdr>
                    <w:top w:val="none" w:sz="0" w:space="0" w:color="auto"/>
                    <w:left w:val="none" w:sz="0" w:space="0" w:color="auto"/>
                    <w:bottom w:val="none" w:sz="0" w:space="0" w:color="auto"/>
                    <w:right w:val="none" w:sz="0" w:space="0" w:color="auto"/>
                  </w:divBdr>
                </w:div>
              </w:divsChild>
            </w:div>
            <w:div w:id="732965783">
              <w:marLeft w:val="0"/>
              <w:marRight w:val="0"/>
              <w:marTop w:val="0"/>
              <w:marBottom w:val="0"/>
              <w:divBdr>
                <w:top w:val="none" w:sz="0" w:space="0" w:color="auto"/>
                <w:left w:val="none" w:sz="0" w:space="0" w:color="auto"/>
                <w:bottom w:val="none" w:sz="0" w:space="0" w:color="auto"/>
                <w:right w:val="none" w:sz="0" w:space="0" w:color="auto"/>
              </w:divBdr>
              <w:divsChild>
                <w:div w:id="594090901">
                  <w:marLeft w:val="0"/>
                  <w:marRight w:val="0"/>
                  <w:marTop w:val="0"/>
                  <w:marBottom w:val="0"/>
                  <w:divBdr>
                    <w:top w:val="none" w:sz="0" w:space="0" w:color="auto"/>
                    <w:left w:val="none" w:sz="0" w:space="0" w:color="auto"/>
                    <w:bottom w:val="none" w:sz="0" w:space="0" w:color="auto"/>
                    <w:right w:val="none" w:sz="0" w:space="0" w:color="auto"/>
                  </w:divBdr>
                </w:div>
              </w:divsChild>
            </w:div>
            <w:div w:id="213738482">
              <w:marLeft w:val="0"/>
              <w:marRight w:val="0"/>
              <w:marTop w:val="0"/>
              <w:marBottom w:val="0"/>
              <w:divBdr>
                <w:top w:val="none" w:sz="0" w:space="0" w:color="auto"/>
                <w:left w:val="none" w:sz="0" w:space="0" w:color="auto"/>
                <w:bottom w:val="none" w:sz="0" w:space="0" w:color="auto"/>
                <w:right w:val="none" w:sz="0" w:space="0" w:color="auto"/>
              </w:divBdr>
              <w:divsChild>
                <w:div w:id="17231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8701">
          <w:marLeft w:val="0"/>
          <w:marRight w:val="0"/>
          <w:marTop w:val="0"/>
          <w:marBottom w:val="0"/>
          <w:divBdr>
            <w:top w:val="none" w:sz="0" w:space="0" w:color="auto"/>
            <w:left w:val="none" w:sz="0" w:space="0" w:color="auto"/>
            <w:bottom w:val="none" w:sz="0" w:space="0" w:color="auto"/>
            <w:right w:val="none" w:sz="0" w:space="0" w:color="auto"/>
          </w:divBdr>
          <w:divsChild>
            <w:div w:id="1193574117">
              <w:marLeft w:val="0"/>
              <w:marRight w:val="0"/>
              <w:marTop w:val="0"/>
              <w:marBottom w:val="0"/>
              <w:divBdr>
                <w:top w:val="none" w:sz="0" w:space="0" w:color="auto"/>
                <w:left w:val="none" w:sz="0" w:space="0" w:color="auto"/>
                <w:bottom w:val="none" w:sz="0" w:space="0" w:color="auto"/>
                <w:right w:val="none" w:sz="0" w:space="0" w:color="auto"/>
              </w:divBdr>
              <w:divsChild>
                <w:div w:id="1743604863">
                  <w:marLeft w:val="0"/>
                  <w:marRight w:val="0"/>
                  <w:marTop w:val="0"/>
                  <w:marBottom w:val="0"/>
                  <w:divBdr>
                    <w:top w:val="none" w:sz="0" w:space="0" w:color="auto"/>
                    <w:left w:val="none" w:sz="0" w:space="0" w:color="auto"/>
                    <w:bottom w:val="none" w:sz="0" w:space="0" w:color="auto"/>
                    <w:right w:val="none" w:sz="0" w:space="0" w:color="auto"/>
                  </w:divBdr>
                </w:div>
              </w:divsChild>
            </w:div>
            <w:div w:id="1007756626">
              <w:marLeft w:val="0"/>
              <w:marRight w:val="0"/>
              <w:marTop w:val="0"/>
              <w:marBottom w:val="0"/>
              <w:divBdr>
                <w:top w:val="none" w:sz="0" w:space="0" w:color="auto"/>
                <w:left w:val="none" w:sz="0" w:space="0" w:color="auto"/>
                <w:bottom w:val="none" w:sz="0" w:space="0" w:color="auto"/>
                <w:right w:val="none" w:sz="0" w:space="0" w:color="auto"/>
              </w:divBdr>
              <w:divsChild>
                <w:div w:id="1844583187">
                  <w:marLeft w:val="0"/>
                  <w:marRight w:val="0"/>
                  <w:marTop w:val="0"/>
                  <w:marBottom w:val="0"/>
                  <w:divBdr>
                    <w:top w:val="none" w:sz="0" w:space="0" w:color="auto"/>
                    <w:left w:val="none" w:sz="0" w:space="0" w:color="auto"/>
                    <w:bottom w:val="none" w:sz="0" w:space="0" w:color="auto"/>
                    <w:right w:val="none" w:sz="0" w:space="0" w:color="auto"/>
                  </w:divBdr>
                  <w:divsChild>
                    <w:div w:id="1105075975">
                      <w:marLeft w:val="0"/>
                      <w:marRight w:val="0"/>
                      <w:marTop w:val="0"/>
                      <w:marBottom w:val="0"/>
                      <w:divBdr>
                        <w:top w:val="none" w:sz="0" w:space="0" w:color="auto"/>
                        <w:left w:val="none" w:sz="0" w:space="0" w:color="auto"/>
                        <w:bottom w:val="none" w:sz="0" w:space="0" w:color="auto"/>
                        <w:right w:val="none" w:sz="0" w:space="0" w:color="auto"/>
                      </w:divBdr>
                    </w:div>
                  </w:divsChild>
                </w:div>
                <w:div w:id="1265503320">
                  <w:marLeft w:val="0"/>
                  <w:marRight w:val="0"/>
                  <w:marTop w:val="0"/>
                  <w:marBottom w:val="0"/>
                  <w:divBdr>
                    <w:top w:val="none" w:sz="0" w:space="0" w:color="auto"/>
                    <w:left w:val="none" w:sz="0" w:space="0" w:color="auto"/>
                    <w:bottom w:val="none" w:sz="0" w:space="0" w:color="auto"/>
                    <w:right w:val="none" w:sz="0" w:space="0" w:color="auto"/>
                  </w:divBdr>
                  <w:divsChild>
                    <w:div w:id="643392017">
                      <w:marLeft w:val="0"/>
                      <w:marRight w:val="0"/>
                      <w:marTop w:val="0"/>
                      <w:marBottom w:val="0"/>
                      <w:divBdr>
                        <w:top w:val="none" w:sz="0" w:space="0" w:color="auto"/>
                        <w:left w:val="none" w:sz="0" w:space="0" w:color="auto"/>
                        <w:bottom w:val="none" w:sz="0" w:space="0" w:color="auto"/>
                        <w:right w:val="none" w:sz="0" w:space="0" w:color="auto"/>
                      </w:divBdr>
                    </w:div>
                  </w:divsChild>
                </w:div>
                <w:div w:id="2094692890">
                  <w:marLeft w:val="0"/>
                  <w:marRight w:val="0"/>
                  <w:marTop w:val="0"/>
                  <w:marBottom w:val="0"/>
                  <w:divBdr>
                    <w:top w:val="none" w:sz="0" w:space="0" w:color="auto"/>
                    <w:left w:val="none" w:sz="0" w:space="0" w:color="auto"/>
                    <w:bottom w:val="none" w:sz="0" w:space="0" w:color="auto"/>
                    <w:right w:val="none" w:sz="0" w:space="0" w:color="auto"/>
                  </w:divBdr>
                  <w:divsChild>
                    <w:div w:id="248319564">
                      <w:marLeft w:val="0"/>
                      <w:marRight w:val="0"/>
                      <w:marTop w:val="0"/>
                      <w:marBottom w:val="0"/>
                      <w:divBdr>
                        <w:top w:val="none" w:sz="0" w:space="0" w:color="auto"/>
                        <w:left w:val="none" w:sz="0" w:space="0" w:color="auto"/>
                        <w:bottom w:val="none" w:sz="0" w:space="0" w:color="auto"/>
                        <w:right w:val="none" w:sz="0" w:space="0" w:color="auto"/>
                      </w:divBdr>
                    </w:div>
                  </w:divsChild>
                </w:div>
                <w:div w:id="1698264476">
                  <w:marLeft w:val="0"/>
                  <w:marRight w:val="0"/>
                  <w:marTop w:val="0"/>
                  <w:marBottom w:val="0"/>
                  <w:divBdr>
                    <w:top w:val="none" w:sz="0" w:space="0" w:color="auto"/>
                    <w:left w:val="none" w:sz="0" w:space="0" w:color="auto"/>
                    <w:bottom w:val="none" w:sz="0" w:space="0" w:color="auto"/>
                    <w:right w:val="none" w:sz="0" w:space="0" w:color="auto"/>
                  </w:divBdr>
                  <w:divsChild>
                    <w:div w:id="1873808170">
                      <w:marLeft w:val="0"/>
                      <w:marRight w:val="0"/>
                      <w:marTop w:val="0"/>
                      <w:marBottom w:val="0"/>
                      <w:divBdr>
                        <w:top w:val="none" w:sz="0" w:space="0" w:color="auto"/>
                        <w:left w:val="none" w:sz="0" w:space="0" w:color="auto"/>
                        <w:bottom w:val="none" w:sz="0" w:space="0" w:color="auto"/>
                        <w:right w:val="none" w:sz="0" w:space="0" w:color="auto"/>
                      </w:divBdr>
                    </w:div>
                  </w:divsChild>
                </w:div>
                <w:div w:id="183324796">
                  <w:marLeft w:val="0"/>
                  <w:marRight w:val="0"/>
                  <w:marTop w:val="0"/>
                  <w:marBottom w:val="0"/>
                  <w:divBdr>
                    <w:top w:val="none" w:sz="0" w:space="0" w:color="auto"/>
                    <w:left w:val="none" w:sz="0" w:space="0" w:color="auto"/>
                    <w:bottom w:val="none" w:sz="0" w:space="0" w:color="auto"/>
                    <w:right w:val="none" w:sz="0" w:space="0" w:color="auto"/>
                  </w:divBdr>
                  <w:divsChild>
                    <w:div w:id="393356140">
                      <w:marLeft w:val="0"/>
                      <w:marRight w:val="0"/>
                      <w:marTop w:val="0"/>
                      <w:marBottom w:val="0"/>
                      <w:divBdr>
                        <w:top w:val="none" w:sz="0" w:space="0" w:color="auto"/>
                        <w:left w:val="none" w:sz="0" w:space="0" w:color="auto"/>
                        <w:bottom w:val="none" w:sz="0" w:space="0" w:color="auto"/>
                        <w:right w:val="none" w:sz="0" w:space="0" w:color="auto"/>
                      </w:divBdr>
                    </w:div>
                  </w:divsChild>
                </w:div>
                <w:div w:id="1803499297">
                  <w:marLeft w:val="0"/>
                  <w:marRight w:val="0"/>
                  <w:marTop w:val="0"/>
                  <w:marBottom w:val="0"/>
                  <w:divBdr>
                    <w:top w:val="none" w:sz="0" w:space="0" w:color="auto"/>
                    <w:left w:val="none" w:sz="0" w:space="0" w:color="auto"/>
                    <w:bottom w:val="none" w:sz="0" w:space="0" w:color="auto"/>
                    <w:right w:val="none" w:sz="0" w:space="0" w:color="auto"/>
                  </w:divBdr>
                  <w:divsChild>
                    <w:div w:id="1423794346">
                      <w:marLeft w:val="0"/>
                      <w:marRight w:val="0"/>
                      <w:marTop w:val="0"/>
                      <w:marBottom w:val="0"/>
                      <w:divBdr>
                        <w:top w:val="none" w:sz="0" w:space="0" w:color="auto"/>
                        <w:left w:val="none" w:sz="0" w:space="0" w:color="auto"/>
                        <w:bottom w:val="none" w:sz="0" w:space="0" w:color="auto"/>
                        <w:right w:val="none" w:sz="0" w:space="0" w:color="auto"/>
                      </w:divBdr>
                    </w:div>
                  </w:divsChild>
                </w:div>
                <w:div w:id="1846241119">
                  <w:marLeft w:val="0"/>
                  <w:marRight w:val="0"/>
                  <w:marTop w:val="0"/>
                  <w:marBottom w:val="0"/>
                  <w:divBdr>
                    <w:top w:val="none" w:sz="0" w:space="0" w:color="auto"/>
                    <w:left w:val="none" w:sz="0" w:space="0" w:color="auto"/>
                    <w:bottom w:val="none" w:sz="0" w:space="0" w:color="auto"/>
                    <w:right w:val="none" w:sz="0" w:space="0" w:color="auto"/>
                  </w:divBdr>
                  <w:divsChild>
                    <w:div w:id="56901125">
                      <w:marLeft w:val="0"/>
                      <w:marRight w:val="0"/>
                      <w:marTop w:val="0"/>
                      <w:marBottom w:val="0"/>
                      <w:divBdr>
                        <w:top w:val="none" w:sz="0" w:space="0" w:color="auto"/>
                        <w:left w:val="none" w:sz="0" w:space="0" w:color="auto"/>
                        <w:bottom w:val="none" w:sz="0" w:space="0" w:color="auto"/>
                        <w:right w:val="none" w:sz="0" w:space="0" w:color="auto"/>
                      </w:divBdr>
                    </w:div>
                  </w:divsChild>
                </w:div>
                <w:div w:id="1453669446">
                  <w:marLeft w:val="0"/>
                  <w:marRight w:val="0"/>
                  <w:marTop w:val="0"/>
                  <w:marBottom w:val="0"/>
                  <w:divBdr>
                    <w:top w:val="none" w:sz="0" w:space="0" w:color="auto"/>
                    <w:left w:val="none" w:sz="0" w:space="0" w:color="auto"/>
                    <w:bottom w:val="none" w:sz="0" w:space="0" w:color="auto"/>
                    <w:right w:val="none" w:sz="0" w:space="0" w:color="auto"/>
                  </w:divBdr>
                  <w:divsChild>
                    <w:div w:id="1056515514">
                      <w:marLeft w:val="0"/>
                      <w:marRight w:val="0"/>
                      <w:marTop w:val="0"/>
                      <w:marBottom w:val="0"/>
                      <w:divBdr>
                        <w:top w:val="none" w:sz="0" w:space="0" w:color="auto"/>
                        <w:left w:val="none" w:sz="0" w:space="0" w:color="auto"/>
                        <w:bottom w:val="none" w:sz="0" w:space="0" w:color="auto"/>
                        <w:right w:val="none" w:sz="0" w:space="0" w:color="auto"/>
                      </w:divBdr>
                    </w:div>
                  </w:divsChild>
                </w:div>
                <w:div w:id="207572395">
                  <w:marLeft w:val="0"/>
                  <w:marRight w:val="0"/>
                  <w:marTop w:val="0"/>
                  <w:marBottom w:val="0"/>
                  <w:divBdr>
                    <w:top w:val="none" w:sz="0" w:space="0" w:color="auto"/>
                    <w:left w:val="none" w:sz="0" w:space="0" w:color="auto"/>
                    <w:bottom w:val="none" w:sz="0" w:space="0" w:color="auto"/>
                    <w:right w:val="none" w:sz="0" w:space="0" w:color="auto"/>
                  </w:divBdr>
                  <w:divsChild>
                    <w:div w:id="17503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899">
              <w:marLeft w:val="0"/>
              <w:marRight w:val="0"/>
              <w:marTop w:val="0"/>
              <w:marBottom w:val="0"/>
              <w:divBdr>
                <w:top w:val="none" w:sz="0" w:space="0" w:color="auto"/>
                <w:left w:val="none" w:sz="0" w:space="0" w:color="auto"/>
                <w:bottom w:val="none" w:sz="0" w:space="0" w:color="auto"/>
                <w:right w:val="none" w:sz="0" w:space="0" w:color="auto"/>
              </w:divBdr>
              <w:divsChild>
                <w:div w:id="1519000645">
                  <w:marLeft w:val="0"/>
                  <w:marRight w:val="0"/>
                  <w:marTop w:val="0"/>
                  <w:marBottom w:val="0"/>
                  <w:divBdr>
                    <w:top w:val="none" w:sz="0" w:space="0" w:color="auto"/>
                    <w:left w:val="none" w:sz="0" w:space="0" w:color="auto"/>
                    <w:bottom w:val="none" w:sz="0" w:space="0" w:color="auto"/>
                    <w:right w:val="none" w:sz="0" w:space="0" w:color="auto"/>
                  </w:divBdr>
                </w:div>
              </w:divsChild>
            </w:div>
            <w:div w:id="1541167427">
              <w:marLeft w:val="0"/>
              <w:marRight w:val="0"/>
              <w:marTop w:val="0"/>
              <w:marBottom w:val="0"/>
              <w:divBdr>
                <w:top w:val="none" w:sz="0" w:space="0" w:color="auto"/>
                <w:left w:val="none" w:sz="0" w:space="0" w:color="auto"/>
                <w:bottom w:val="none" w:sz="0" w:space="0" w:color="auto"/>
                <w:right w:val="none" w:sz="0" w:space="0" w:color="auto"/>
              </w:divBdr>
              <w:divsChild>
                <w:div w:id="1736272609">
                  <w:marLeft w:val="0"/>
                  <w:marRight w:val="0"/>
                  <w:marTop w:val="0"/>
                  <w:marBottom w:val="0"/>
                  <w:divBdr>
                    <w:top w:val="none" w:sz="0" w:space="0" w:color="auto"/>
                    <w:left w:val="none" w:sz="0" w:space="0" w:color="auto"/>
                    <w:bottom w:val="none" w:sz="0" w:space="0" w:color="auto"/>
                    <w:right w:val="none" w:sz="0" w:space="0" w:color="auto"/>
                  </w:divBdr>
                </w:div>
              </w:divsChild>
            </w:div>
            <w:div w:id="1321041363">
              <w:marLeft w:val="0"/>
              <w:marRight w:val="0"/>
              <w:marTop w:val="0"/>
              <w:marBottom w:val="0"/>
              <w:divBdr>
                <w:top w:val="none" w:sz="0" w:space="0" w:color="auto"/>
                <w:left w:val="none" w:sz="0" w:space="0" w:color="auto"/>
                <w:bottom w:val="none" w:sz="0" w:space="0" w:color="auto"/>
                <w:right w:val="none" w:sz="0" w:space="0" w:color="auto"/>
              </w:divBdr>
              <w:divsChild>
                <w:div w:id="21010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586</Words>
  <Characters>3341</Characters>
  <Application>Microsoft Macintosh Word</Application>
  <DocSecurity>0</DocSecurity>
  <Lines>27</Lines>
  <Paragraphs>7</Paragraphs>
  <ScaleCrop>false</ScaleCrop>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Christie:)</dc:creator>
  <cp:keywords/>
  <dc:description/>
  <cp:lastModifiedBy>Amanda Christie:)</cp:lastModifiedBy>
  <cp:revision>1</cp:revision>
  <dcterms:created xsi:type="dcterms:W3CDTF">2016-02-05T00:41:00Z</dcterms:created>
  <dcterms:modified xsi:type="dcterms:W3CDTF">2016-02-05T00:56:00Z</dcterms:modified>
</cp:coreProperties>
</file>