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91A45" w:rsidRPr="00991A45" w:rsidRDefault="00991A45" w:rsidP="00991A45">
      <w:pPr>
        <w:spacing w:before="100" w:beforeAutospacing="1" w:after="100" w:afterAutospacing="1" w:line="240" w:lineRule="auto"/>
        <w:outlineLvl w:val="0"/>
        <w:rPr>
          <w:rFonts w:ascii="Times New Roman" w:eastAsia="Times New Roman" w:hAnsi="Times New Roman" w:cs="Times New Roman"/>
          <w:b/>
          <w:bCs/>
          <w:kern w:val="36"/>
          <w:sz w:val="48"/>
          <w:szCs w:val="48"/>
        </w:rPr>
      </w:pPr>
      <w:r w:rsidRPr="00991A45">
        <w:rPr>
          <w:rFonts w:ascii="Times New Roman" w:eastAsia="Times New Roman" w:hAnsi="Times New Roman" w:cs="Times New Roman"/>
          <w:b/>
          <w:bCs/>
          <w:kern w:val="36"/>
          <w:sz w:val="48"/>
          <w:szCs w:val="48"/>
        </w:rPr>
        <w:t>SPSS Data Analysis Report Guidelines</w:t>
      </w:r>
    </w:p>
    <w:p w:rsidR="00991A45" w:rsidRPr="00991A45" w:rsidRDefault="00991A45" w:rsidP="00991A45">
      <w:pPr>
        <w:spacing w:before="100" w:beforeAutospacing="1" w:after="100" w:afterAutospacing="1" w:line="240" w:lineRule="auto"/>
        <w:rPr>
          <w:rFonts w:ascii="Times New Roman" w:eastAsia="Times New Roman" w:hAnsi="Times New Roman" w:cs="Times New Roman"/>
          <w:sz w:val="24"/>
          <w:szCs w:val="24"/>
        </w:rPr>
      </w:pPr>
      <w:r w:rsidRPr="00991A45">
        <w:rPr>
          <w:rFonts w:ascii="Times New Roman" w:eastAsia="Times New Roman" w:hAnsi="Times New Roman" w:cs="Times New Roman"/>
          <w:sz w:val="24"/>
          <w:szCs w:val="24"/>
        </w:rPr>
        <w:t xml:space="preserve">For the SPSS data analysis report assignments in </w:t>
      </w:r>
      <w:r w:rsidR="006B5FBD" w:rsidRPr="00773CD8">
        <w:rPr>
          <w:rFonts w:ascii="Times New Roman" w:eastAsia="Times New Roman" w:hAnsi="Times New Roman" w:cs="Times New Roman"/>
          <w:sz w:val="24"/>
          <w:szCs w:val="24"/>
        </w:rPr>
        <w:t>Assessments</w:t>
      </w:r>
      <w:r w:rsidRPr="00773CD8">
        <w:rPr>
          <w:rFonts w:ascii="Times New Roman" w:eastAsia="Times New Roman" w:hAnsi="Times New Roman" w:cs="Times New Roman"/>
          <w:sz w:val="24"/>
          <w:szCs w:val="24"/>
        </w:rPr>
        <w:t xml:space="preserve"> </w:t>
      </w:r>
      <w:r w:rsidR="008207D1">
        <w:rPr>
          <w:rFonts w:ascii="Times New Roman" w:eastAsia="Times New Roman" w:hAnsi="Times New Roman" w:cs="Times New Roman"/>
          <w:sz w:val="24"/>
          <w:szCs w:val="24"/>
        </w:rPr>
        <w:t>2</w:t>
      </w:r>
      <w:r w:rsidRPr="00773CD8">
        <w:rPr>
          <w:rFonts w:ascii="Times New Roman" w:eastAsia="Times New Roman" w:hAnsi="Times New Roman" w:cs="Times New Roman"/>
          <w:sz w:val="24"/>
          <w:szCs w:val="24"/>
        </w:rPr>
        <w:t xml:space="preserve">, </w:t>
      </w:r>
      <w:r w:rsidR="008207D1">
        <w:rPr>
          <w:rFonts w:ascii="Times New Roman" w:eastAsia="Times New Roman" w:hAnsi="Times New Roman" w:cs="Times New Roman"/>
          <w:sz w:val="24"/>
          <w:szCs w:val="24"/>
        </w:rPr>
        <w:t>3</w:t>
      </w:r>
      <w:r w:rsidRPr="00773CD8">
        <w:rPr>
          <w:rFonts w:ascii="Times New Roman" w:eastAsia="Times New Roman" w:hAnsi="Times New Roman" w:cs="Times New Roman"/>
          <w:sz w:val="24"/>
          <w:szCs w:val="24"/>
        </w:rPr>
        <w:t xml:space="preserve">, and </w:t>
      </w:r>
      <w:r w:rsidR="008207D1">
        <w:rPr>
          <w:rFonts w:ascii="Times New Roman" w:eastAsia="Times New Roman" w:hAnsi="Times New Roman" w:cs="Times New Roman"/>
          <w:sz w:val="24"/>
          <w:szCs w:val="24"/>
        </w:rPr>
        <w:t>4</w:t>
      </w:r>
      <w:r w:rsidRPr="00773CD8">
        <w:rPr>
          <w:rFonts w:ascii="Times New Roman" w:eastAsia="Times New Roman" w:hAnsi="Times New Roman" w:cs="Times New Roman"/>
          <w:sz w:val="24"/>
          <w:szCs w:val="24"/>
        </w:rPr>
        <w:t xml:space="preserve">, </w:t>
      </w:r>
      <w:r w:rsidRPr="00991A45">
        <w:rPr>
          <w:rFonts w:ascii="Times New Roman" w:eastAsia="Times New Roman" w:hAnsi="Times New Roman" w:cs="Times New Roman"/>
          <w:sz w:val="24"/>
          <w:szCs w:val="24"/>
        </w:rPr>
        <w:t>you will use the Data Analysis and Application (DAA) Template with the five sections described below. As shown in the IBM SPSS step-by-step guides, label all tables and graphs in a m</w:t>
      </w:r>
      <w:r w:rsidR="000F57EB">
        <w:rPr>
          <w:rFonts w:ascii="Times New Roman" w:eastAsia="Times New Roman" w:hAnsi="Times New Roman" w:cs="Times New Roman"/>
          <w:sz w:val="24"/>
          <w:szCs w:val="24"/>
        </w:rPr>
        <w:t xml:space="preserve">anner consistent with </w:t>
      </w:r>
      <w:r w:rsidRPr="00991A45">
        <w:rPr>
          <w:rFonts w:ascii="Times New Roman" w:eastAsia="Times New Roman" w:hAnsi="Times New Roman" w:cs="Times New Roman"/>
          <w:color w:val="0000FF"/>
          <w:sz w:val="24"/>
          <w:szCs w:val="24"/>
          <w:u w:val="single"/>
        </w:rPr>
        <w:t xml:space="preserve">APA Style </w:t>
      </w:r>
      <w:r w:rsidRPr="00991A45">
        <w:rPr>
          <w:rFonts w:ascii="Times New Roman" w:eastAsia="Times New Roman" w:hAnsi="Times New Roman" w:cs="Times New Roman"/>
          <w:color w:val="0000FF"/>
          <w:sz w:val="24"/>
          <w:szCs w:val="24"/>
          <w:u w:val="single"/>
        </w:rPr>
        <w:t>a</w:t>
      </w:r>
      <w:r w:rsidRPr="00991A45">
        <w:rPr>
          <w:rFonts w:ascii="Times New Roman" w:eastAsia="Times New Roman" w:hAnsi="Times New Roman" w:cs="Times New Roman"/>
          <w:color w:val="0000FF"/>
          <w:sz w:val="24"/>
          <w:szCs w:val="24"/>
          <w:u w:val="single"/>
        </w:rPr>
        <w:t>nd Format</w:t>
      </w:r>
      <w:r w:rsidRPr="00991A45">
        <w:rPr>
          <w:rFonts w:ascii="Times New Roman" w:eastAsia="Times New Roman" w:hAnsi="Times New Roman" w:cs="Times New Roman"/>
          <w:sz w:val="24"/>
          <w:szCs w:val="24"/>
        </w:rPr>
        <w:t xml:space="preserve"> guidelines. Citations, if needed, should be included in the text and references included in a reference section at the end of the report. The organization of the report should include the following five sections:</w:t>
      </w:r>
      <w:bookmarkStart w:id="0" w:name="_GoBack"/>
      <w:bookmarkEnd w:id="0"/>
    </w:p>
    <w:p w:rsidR="00991A45" w:rsidRPr="00991A45" w:rsidRDefault="00991A45" w:rsidP="00991A45">
      <w:pPr>
        <w:spacing w:before="100" w:beforeAutospacing="1" w:after="100" w:afterAutospacing="1" w:line="240" w:lineRule="auto"/>
        <w:outlineLvl w:val="3"/>
        <w:rPr>
          <w:rFonts w:ascii="Times New Roman" w:eastAsia="Times New Roman" w:hAnsi="Times New Roman" w:cs="Times New Roman"/>
          <w:b/>
          <w:bCs/>
          <w:sz w:val="24"/>
          <w:szCs w:val="24"/>
        </w:rPr>
      </w:pPr>
      <w:r w:rsidRPr="00991A45">
        <w:rPr>
          <w:rFonts w:ascii="Times New Roman" w:eastAsia="Times New Roman" w:hAnsi="Times New Roman" w:cs="Times New Roman"/>
          <w:b/>
          <w:bCs/>
          <w:sz w:val="24"/>
          <w:szCs w:val="24"/>
        </w:rPr>
        <w:t>Section 1: Data File Description (One Paragraph)</w:t>
      </w:r>
    </w:p>
    <w:p w:rsidR="00991A45" w:rsidRPr="00991A45" w:rsidRDefault="00991A45" w:rsidP="00991A45">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991A45">
        <w:rPr>
          <w:rFonts w:ascii="Times New Roman" w:eastAsia="Times New Roman" w:hAnsi="Times New Roman" w:cs="Times New Roman"/>
          <w:sz w:val="24"/>
          <w:szCs w:val="24"/>
        </w:rPr>
        <w:t>Describe the context of the data set. Cite a previous description if the same data set is used from a previous assignment. To increase the formal tone of the DAA, avoid first-person perspective "I." For example, do not write, "I ran a scatter plot shown in Figure 1." Instead, write, "Figure 1 shows. . . ."</w:t>
      </w:r>
    </w:p>
    <w:p w:rsidR="00991A45" w:rsidRPr="00991A45" w:rsidRDefault="00991A45" w:rsidP="00991A45">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991A45">
        <w:rPr>
          <w:rFonts w:ascii="Times New Roman" w:eastAsia="Times New Roman" w:hAnsi="Times New Roman" w:cs="Times New Roman"/>
          <w:sz w:val="24"/>
          <w:szCs w:val="24"/>
        </w:rPr>
        <w:t>Specify the variables used in this DAA and the scale of measurement of each variable.</w:t>
      </w:r>
    </w:p>
    <w:p w:rsidR="00991A45" w:rsidRPr="00991A45" w:rsidRDefault="00991A45" w:rsidP="00991A45">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991A45">
        <w:rPr>
          <w:rFonts w:ascii="Times New Roman" w:eastAsia="Times New Roman" w:hAnsi="Times New Roman" w:cs="Times New Roman"/>
          <w:sz w:val="24"/>
          <w:szCs w:val="24"/>
        </w:rPr>
        <w:t>Specify sample size (</w:t>
      </w:r>
      <w:r w:rsidRPr="00991A45">
        <w:rPr>
          <w:rFonts w:ascii="Times New Roman" w:eastAsia="Times New Roman" w:hAnsi="Times New Roman" w:cs="Times New Roman"/>
          <w:i/>
          <w:iCs/>
          <w:sz w:val="24"/>
          <w:szCs w:val="24"/>
        </w:rPr>
        <w:t>N</w:t>
      </w:r>
      <w:r w:rsidRPr="00991A45">
        <w:rPr>
          <w:rFonts w:ascii="Times New Roman" w:eastAsia="Times New Roman" w:hAnsi="Times New Roman" w:cs="Times New Roman"/>
          <w:sz w:val="24"/>
          <w:szCs w:val="24"/>
        </w:rPr>
        <w:t>).</w:t>
      </w:r>
    </w:p>
    <w:p w:rsidR="00991A45" w:rsidRPr="00991A45" w:rsidRDefault="00991A45" w:rsidP="00991A45">
      <w:pPr>
        <w:spacing w:before="100" w:beforeAutospacing="1" w:after="100" w:afterAutospacing="1" w:line="240" w:lineRule="auto"/>
        <w:outlineLvl w:val="3"/>
        <w:rPr>
          <w:rFonts w:ascii="Times New Roman" w:eastAsia="Times New Roman" w:hAnsi="Times New Roman" w:cs="Times New Roman"/>
          <w:b/>
          <w:bCs/>
          <w:sz w:val="24"/>
          <w:szCs w:val="24"/>
        </w:rPr>
      </w:pPr>
      <w:r w:rsidRPr="00991A45">
        <w:rPr>
          <w:rFonts w:ascii="Times New Roman" w:eastAsia="Times New Roman" w:hAnsi="Times New Roman" w:cs="Times New Roman"/>
          <w:b/>
          <w:bCs/>
          <w:sz w:val="24"/>
          <w:szCs w:val="24"/>
        </w:rPr>
        <w:t>Section 2: Testing Assumptions (Multiple Paragraphs)</w:t>
      </w:r>
    </w:p>
    <w:p w:rsidR="00991A45" w:rsidRPr="00991A45" w:rsidRDefault="00991A45" w:rsidP="00991A45">
      <w:pP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991A45">
        <w:rPr>
          <w:rFonts w:ascii="Times New Roman" w:eastAsia="Times New Roman" w:hAnsi="Times New Roman" w:cs="Times New Roman"/>
          <w:sz w:val="24"/>
          <w:szCs w:val="24"/>
        </w:rPr>
        <w:t>Articulate the assumptions of the statistical test.</w:t>
      </w:r>
    </w:p>
    <w:p w:rsidR="00991A45" w:rsidRPr="00991A45" w:rsidRDefault="00991A45" w:rsidP="00991A45">
      <w:pP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991A45">
        <w:rPr>
          <w:rFonts w:ascii="Times New Roman" w:eastAsia="Times New Roman" w:hAnsi="Times New Roman" w:cs="Times New Roman"/>
          <w:sz w:val="24"/>
          <w:szCs w:val="24"/>
        </w:rPr>
        <w:t>Paste SPSS output that tests those assumptions and interpret them. Properly embed SPSS output where appropriate. Do not string all output together at the beginning of the section. In other words, interpretations of figures and tables should be near (that is, immediately above or below) where the output appears. Format figures and tables per APA formatting. Refer to the examples in the IBM SPSS step-by-step guides.</w:t>
      </w:r>
    </w:p>
    <w:p w:rsidR="00991A45" w:rsidRPr="00991A45" w:rsidRDefault="00991A45" w:rsidP="00991A45">
      <w:pP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991A45">
        <w:rPr>
          <w:rFonts w:ascii="Times New Roman" w:eastAsia="Times New Roman" w:hAnsi="Times New Roman" w:cs="Times New Roman"/>
          <w:sz w:val="24"/>
          <w:szCs w:val="24"/>
        </w:rPr>
        <w:t>Summarize whether or not the assumptions are met. If assumptions are not met, discuss how to ameliorate violations of the assumptions.</w:t>
      </w:r>
    </w:p>
    <w:p w:rsidR="00991A45" w:rsidRPr="00991A45" w:rsidRDefault="00991A45" w:rsidP="00991A45">
      <w:pPr>
        <w:spacing w:before="100" w:beforeAutospacing="1" w:after="100" w:afterAutospacing="1" w:line="240" w:lineRule="auto"/>
        <w:outlineLvl w:val="3"/>
        <w:rPr>
          <w:rFonts w:ascii="Times New Roman" w:eastAsia="Times New Roman" w:hAnsi="Times New Roman" w:cs="Times New Roman"/>
          <w:b/>
          <w:bCs/>
          <w:sz w:val="24"/>
          <w:szCs w:val="24"/>
        </w:rPr>
      </w:pPr>
      <w:r w:rsidRPr="00991A45">
        <w:rPr>
          <w:rFonts w:ascii="Times New Roman" w:eastAsia="Times New Roman" w:hAnsi="Times New Roman" w:cs="Times New Roman"/>
          <w:b/>
          <w:bCs/>
          <w:sz w:val="24"/>
          <w:szCs w:val="24"/>
        </w:rPr>
        <w:t>Section 3: Research Question, Hypotheses, and Alpha Level (One Paragraph)</w:t>
      </w:r>
    </w:p>
    <w:p w:rsidR="00991A45" w:rsidRPr="00991A45" w:rsidRDefault="00991A45" w:rsidP="00991A45">
      <w:pPr>
        <w:numPr>
          <w:ilvl w:val="0"/>
          <w:numId w:val="3"/>
        </w:numPr>
        <w:spacing w:before="100" w:beforeAutospacing="1" w:after="100" w:afterAutospacing="1" w:line="240" w:lineRule="auto"/>
        <w:rPr>
          <w:rFonts w:ascii="Times New Roman" w:eastAsia="Times New Roman" w:hAnsi="Times New Roman" w:cs="Times New Roman"/>
          <w:sz w:val="24"/>
          <w:szCs w:val="24"/>
        </w:rPr>
      </w:pPr>
      <w:r w:rsidRPr="00991A45">
        <w:rPr>
          <w:rFonts w:ascii="Times New Roman" w:eastAsia="Times New Roman" w:hAnsi="Times New Roman" w:cs="Times New Roman"/>
          <w:sz w:val="24"/>
          <w:szCs w:val="24"/>
        </w:rPr>
        <w:t>Articulate a research question relevant to the statistical test.</w:t>
      </w:r>
    </w:p>
    <w:p w:rsidR="00991A45" w:rsidRPr="00991A45" w:rsidRDefault="00991A45" w:rsidP="00991A45">
      <w:pPr>
        <w:numPr>
          <w:ilvl w:val="0"/>
          <w:numId w:val="3"/>
        </w:numPr>
        <w:spacing w:before="100" w:beforeAutospacing="1" w:after="100" w:afterAutospacing="1" w:line="240" w:lineRule="auto"/>
        <w:rPr>
          <w:rFonts w:ascii="Times New Roman" w:eastAsia="Times New Roman" w:hAnsi="Times New Roman" w:cs="Times New Roman"/>
          <w:sz w:val="24"/>
          <w:szCs w:val="24"/>
        </w:rPr>
      </w:pPr>
      <w:r w:rsidRPr="00991A45">
        <w:rPr>
          <w:rFonts w:ascii="Times New Roman" w:eastAsia="Times New Roman" w:hAnsi="Times New Roman" w:cs="Times New Roman"/>
          <w:sz w:val="24"/>
          <w:szCs w:val="24"/>
        </w:rPr>
        <w:t>Articulate the null hypothesis and alternative hypothesis for the research question.</w:t>
      </w:r>
    </w:p>
    <w:p w:rsidR="00991A45" w:rsidRPr="00991A45" w:rsidRDefault="00991A45" w:rsidP="00991A45">
      <w:pPr>
        <w:numPr>
          <w:ilvl w:val="0"/>
          <w:numId w:val="3"/>
        </w:numPr>
        <w:spacing w:before="100" w:beforeAutospacing="1" w:after="100" w:afterAutospacing="1" w:line="240" w:lineRule="auto"/>
        <w:rPr>
          <w:rFonts w:ascii="Times New Roman" w:eastAsia="Times New Roman" w:hAnsi="Times New Roman" w:cs="Times New Roman"/>
          <w:sz w:val="24"/>
          <w:szCs w:val="24"/>
        </w:rPr>
      </w:pPr>
      <w:r w:rsidRPr="00991A45">
        <w:rPr>
          <w:rFonts w:ascii="Times New Roman" w:eastAsia="Times New Roman" w:hAnsi="Times New Roman" w:cs="Times New Roman"/>
          <w:sz w:val="24"/>
          <w:szCs w:val="24"/>
        </w:rPr>
        <w:t>Specify the alpha level (.05 unless otherwise specified).</w:t>
      </w:r>
    </w:p>
    <w:p w:rsidR="00991A45" w:rsidRPr="00991A45" w:rsidRDefault="00991A45" w:rsidP="00991A45">
      <w:pPr>
        <w:spacing w:before="100" w:beforeAutospacing="1" w:after="100" w:afterAutospacing="1" w:line="240" w:lineRule="auto"/>
        <w:outlineLvl w:val="3"/>
        <w:rPr>
          <w:rFonts w:ascii="Times New Roman" w:eastAsia="Times New Roman" w:hAnsi="Times New Roman" w:cs="Times New Roman"/>
          <w:b/>
          <w:bCs/>
          <w:sz w:val="24"/>
          <w:szCs w:val="24"/>
        </w:rPr>
      </w:pPr>
      <w:r w:rsidRPr="00991A45">
        <w:rPr>
          <w:rFonts w:ascii="Times New Roman" w:eastAsia="Times New Roman" w:hAnsi="Times New Roman" w:cs="Times New Roman"/>
          <w:b/>
          <w:bCs/>
          <w:sz w:val="24"/>
          <w:szCs w:val="24"/>
        </w:rPr>
        <w:t>Section 4: Interpretation (Multiple Paragraphs)</w:t>
      </w:r>
    </w:p>
    <w:p w:rsidR="00991A45" w:rsidRPr="00991A45" w:rsidRDefault="00991A45" w:rsidP="00991A45">
      <w:pPr>
        <w:numPr>
          <w:ilvl w:val="0"/>
          <w:numId w:val="4"/>
        </w:numPr>
        <w:spacing w:before="100" w:beforeAutospacing="1" w:after="100" w:afterAutospacing="1" w:line="240" w:lineRule="auto"/>
        <w:rPr>
          <w:rFonts w:ascii="Times New Roman" w:eastAsia="Times New Roman" w:hAnsi="Times New Roman" w:cs="Times New Roman"/>
          <w:sz w:val="24"/>
          <w:szCs w:val="24"/>
        </w:rPr>
      </w:pPr>
      <w:r w:rsidRPr="00991A45">
        <w:rPr>
          <w:rFonts w:ascii="Times New Roman" w:eastAsia="Times New Roman" w:hAnsi="Times New Roman" w:cs="Times New Roman"/>
          <w:sz w:val="24"/>
          <w:szCs w:val="24"/>
        </w:rPr>
        <w:t>Paste SPSS output for an inferential statistic and report it. Properly embed SPSS output where appropriate. Do not string all output together at the beginning of the section. In other words, interpretations of figures and tables should be near (that is, immediately above or below) where the output appears. Format figures and tables per APA formatting.</w:t>
      </w:r>
    </w:p>
    <w:p w:rsidR="00991A45" w:rsidRPr="00991A45" w:rsidRDefault="00991A45" w:rsidP="00991A45">
      <w:pPr>
        <w:numPr>
          <w:ilvl w:val="0"/>
          <w:numId w:val="4"/>
        </w:numPr>
        <w:spacing w:before="100" w:beforeAutospacing="1" w:after="100" w:afterAutospacing="1" w:line="240" w:lineRule="auto"/>
        <w:rPr>
          <w:rFonts w:ascii="Times New Roman" w:eastAsia="Times New Roman" w:hAnsi="Times New Roman" w:cs="Times New Roman"/>
          <w:sz w:val="24"/>
          <w:szCs w:val="24"/>
        </w:rPr>
      </w:pPr>
      <w:r w:rsidRPr="00991A45">
        <w:rPr>
          <w:rFonts w:ascii="Times New Roman" w:eastAsia="Times New Roman" w:hAnsi="Times New Roman" w:cs="Times New Roman"/>
          <w:sz w:val="24"/>
          <w:szCs w:val="24"/>
        </w:rPr>
        <w:t>Report the test statistics. For guidance, refer to the "Results" examples at the end of the appropriate chapter of your Warner text.</w:t>
      </w:r>
    </w:p>
    <w:p w:rsidR="00991A45" w:rsidRPr="00991A45" w:rsidRDefault="00991A45" w:rsidP="00991A45">
      <w:pPr>
        <w:numPr>
          <w:ilvl w:val="0"/>
          <w:numId w:val="4"/>
        </w:numPr>
        <w:spacing w:before="100" w:beforeAutospacing="1" w:after="100" w:afterAutospacing="1" w:line="240" w:lineRule="auto"/>
        <w:rPr>
          <w:rFonts w:ascii="Times New Roman" w:eastAsia="Times New Roman" w:hAnsi="Times New Roman" w:cs="Times New Roman"/>
          <w:sz w:val="24"/>
          <w:szCs w:val="24"/>
        </w:rPr>
      </w:pPr>
      <w:r w:rsidRPr="00991A45">
        <w:rPr>
          <w:rFonts w:ascii="Times New Roman" w:eastAsia="Times New Roman" w:hAnsi="Times New Roman" w:cs="Times New Roman"/>
          <w:sz w:val="24"/>
          <w:szCs w:val="24"/>
        </w:rPr>
        <w:t>Interpret statistical results against the null hypothesis.</w:t>
      </w:r>
    </w:p>
    <w:p w:rsidR="00991A45" w:rsidRPr="00991A45" w:rsidRDefault="00991A45" w:rsidP="00991A45">
      <w:pPr>
        <w:spacing w:before="100" w:beforeAutospacing="1" w:after="100" w:afterAutospacing="1" w:line="240" w:lineRule="auto"/>
        <w:outlineLvl w:val="3"/>
        <w:rPr>
          <w:rFonts w:ascii="Times New Roman" w:eastAsia="Times New Roman" w:hAnsi="Times New Roman" w:cs="Times New Roman"/>
          <w:b/>
          <w:bCs/>
          <w:sz w:val="24"/>
          <w:szCs w:val="24"/>
        </w:rPr>
      </w:pPr>
      <w:r w:rsidRPr="00991A45">
        <w:rPr>
          <w:rFonts w:ascii="Times New Roman" w:eastAsia="Times New Roman" w:hAnsi="Times New Roman" w:cs="Times New Roman"/>
          <w:b/>
          <w:bCs/>
          <w:sz w:val="24"/>
          <w:szCs w:val="24"/>
        </w:rPr>
        <w:lastRenderedPageBreak/>
        <w:t>Section 5: Conclusion (Two Paragraphs)</w:t>
      </w:r>
    </w:p>
    <w:p w:rsidR="00991A45" w:rsidRPr="00991A45" w:rsidRDefault="00991A45" w:rsidP="00991A45">
      <w:pPr>
        <w:numPr>
          <w:ilvl w:val="0"/>
          <w:numId w:val="5"/>
        </w:numPr>
        <w:spacing w:before="100" w:beforeAutospacing="1" w:after="100" w:afterAutospacing="1" w:line="240" w:lineRule="auto"/>
        <w:rPr>
          <w:rFonts w:ascii="Times New Roman" w:eastAsia="Times New Roman" w:hAnsi="Times New Roman" w:cs="Times New Roman"/>
          <w:sz w:val="24"/>
          <w:szCs w:val="24"/>
        </w:rPr>
      </w:pPr>
      <w:r w:rsidRPr="00991A45">
        <w:rPr>
          <w:rFonts w:ascii="Times New Roman" w:eastAsia="Times New Roman" w:hAnsi="Times New Roman" w:cs="Times New Roman"/>
          <w:sz w:val="24"/>
          <w:szCs w:val="24"/>
        </w:rPr>
        <w:t>Provide a brief summary (one paragraph) of the DAA conclusions.</w:t>
      </w:r>
    </w:p>
    <w:p w:rsidR="00991A45" w:rsidRPr="00991A45" w:rsidRDefault="00991A45" w:rsidP="00991A45">
      <w:pPr>
        <w:numPr>
          <w:ilvl w:val="0"/>
          <w:numId w:val="5"/>
        </w:numPr>
        <w:spacing w:before="100" w:beforeAutospacing="1" w:after="100" w:afterAutospacing="1" w:line="240" w:lineRule="auto"/>
        <w:rPr>
          <w:rFonts w:ascii="Times New Roman" w:eastAsia="Times New Roman" w:hAnsi="Times New Roman" w:cs="Times New Roman"/>
          <w:sz w:val="24"/>
          <w:szCs w:val="24"/>
        </w:rPr>
      </w:pPr>
      <w:r w:rsidRPr="00991A45">
        <w:rPr>
          <w:rFonts w:ascii="Times New Roman" w:eastAsia="Times New Roman" w:hAnsi="Times New Roman" w:cs="Times New Roman"/>
          <w:sz w:val="24"/>
          <w:szCs w:val="24"/>
        </w:rPr>
        <w:t>Analyze strengths and limitations of the statistical test.</w:t>
      </w:r>
    </w:p>
    <w:p w:rsidR="009746DE" w:rsidRDefault="009746DE"/>
    <w:sectPr w:rsidR="009746D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814B62"/>
    <w:multiLevelType w:val="multilevel"/>
    <w:tmpl w:val="5A08803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10316802"/>
    <w:multiLevelType w:val="multilevel"/>
    <w:tmpl w:val="BD76076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10AE0D4B"/>
    <w:multiLevelType w:val="multilevel"/>
    <w:tmpl w:val="41C0B81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237A3162"/>
    <w:multiLevelType w:val="multilevel"/>
    <w:tmpl w:val="7C8C9FA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35E55EC9"/>
    <w:multiLevelType w:val="multilevel"/>
    <w:tmpl w:val="FC4EC5B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4"/>
  </w:num>
  <w:num w:numId="2">
    <w:abstractNumId w:val="2"/>
  </w:num>
  <w:num w:numId="3">
    <w:abstractNumId w:val="0"/>
  </w:num>
  <w:num w:numId="4">
    <w:abstractNumId w:val="1"/>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91A45"/>
    <w:rsid w:val="000F57EB"/>
    <w:rsid w:val="00280623"/>
    <w:rsid w:val="006B5FBD"/>
    <w:rsid w:val="00773CD8"/>
    <w:rsid w:val="008207D1"/>
    <w:rsid w:val="0087160A"/>
    <w:rsid w:val="009746DE"/>
    <w:rsid w:val="00991A45"/>
    <w:rsid w:val="00A82873"/>
    <w:rsid w:val="00CD166F"/>
    <w:rsid w:val="00D146D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991A45"/>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4">
    <w:name w:val="heading 4"/>
    <w:basedOn w:val="Normal"/>
    <w:link w:val="Heading4Char"/>
    <w:uiPriority w:val="9"/>
    <w:qFormat/>
    <w:rsid w:val="00991A45"/>
    <w:pPr>
      <w:spacing w:before="100" w:beforeAutospacing="1" w:after="100" w:afterAutospacing="1" w:line="240" w:lineRule="auto"/>
      <w:outlineLvl w:val="3"/>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Un-LinkedLink">
    <w:name w:val="Un-Linked Link"/>
    <w:basedOn w:val="NormalWeb"/>
    <w:link w:val="Un-LinkedLinkChar"/>
    <w:qFormat/>
    <w:rsid w:val="00D146D9"/>
    <w:pPr>
      <w:spacing w:before="100" w:beforeAutospacing="1" w:after="100" w:afterAutospacing="1" w:line="240" w:lineRule="auto"/>
    </w:pPr>
    <w:rPr>
      <w:rFonts w:eastAsia="Times New Roman"/>
      <w:color w:val="A6A6A6" w:themeColor="background1" w:themeShade="A6"/>
      <w:u w:val="single"/>
    </w:rPr>
  </w:style>
  <w:style w:type="character" w:customStyle="1" w:styleId="Un-LinkedLinkChar">
    <w:name w:val="Un-Linked Link Char"/>
    <w:basedOn w:val="DefaultParagraphFont"/>
    <w:link w:val="Un-LinkedLink"/>
    <w:rsid w:val="00D146D9"/>
    <w:rPr>
      <w:rFonts w:ascii="Times New Roman" w:eastAsia="Times New Roman" w:hAnsi="Times New Roman" w:cs="Times New Roman"/>
      <w:color w:val="A6A6A6" w:themeColor="background1" w:themeShade="A6"/>
      <w:sz w:val="24"/>
      <w:szCs w:val="24"/>
      <w:u w:val="single"/>
    </w:rPr>
  </w:style>
  <w:style w:type="paragraph" w:styleId="NormalWeb">
    <w:name w:val="Normal (Web)"/>
    <w:basedOn w:val="Normal"/>
    <w:uiPriority w:val="99"/>
    <w:semiHidden/>
    <w:unhideWhenUsed/>
    <w:rsid w:val="00D146D9"/>
    <w:rPr>
      <w:rFonts w:ascii="Times New Roman" w:hAnsi="Times New Roman" w:cs="Times New Roman"/>
      <w:sz w:val="24"/>
      <w:szCs w:val="24"/>
    </w:rPr>
  </w:style>
  <w:style w:type="character" w:customStyle="1" w:styleId="Heading1Char">
    <w:name w:val="Heading 1 Char"/>
    <w:basedOn w:val="DefaultParagraphFont"/>
    <w:link w:val="Heading1"/>
    <w:uiPriority w:val="9"/>
    <w:rsid w:val="00991A45"/>
    <w:rPr>
      <w:rFonts w:ascii="Times New Roman" w:eastAsia="Times New Roman" w:hAnsi="Times New Roman" w:cs="Times New Roman"/>
      <w:b/>
      <w:bCs/>
      <w:kern w:val="36"/>
      <w:sz w:val="48"/>
      <w:szCs w:val="48"/>
    </w:rPr>
  </w:style>
  <w:style w:type="character" w:customStyle="1" w:styleId="Heading4Char">
    <w:name w:val="Heading 4 Char"/>
    <w:basedOn w:val="DefaultParagraphFont"/>
    <w:link w:val="Heading4"/>
    <w:uiPriority w:val="9"/>
    <w:rsid w:val="00991A45"/>
    <w:rPr>
      <w:rFonts w:ascii="Times New Roman" w:eastAsia="Times New Roman" w:hAnsi="Times New Roman" w:cs="Times New Roman"/>
      <w:b/>
      <w:bCs/>
      <w:sz w:val="24"/>
      <w:szCs w:val="24"/>
    </w:rPr>
  </w:style>
  <w:style w:type="character" w:styleId="Hyperlink">
    <w:name w:val="Hyperlink"/>
    <w:basedOn w:val="DefaultParagraphFont"/>
    <w:uiPriority w:val="99"/>
    <w:semiHidden/>
    <w:unhideWhenUsed/>
    <w:rsid w:val="00991A45"/>
    <w:rPr>
      <w:color w:val="0000FF"/>
      <w:u w:val="single"/>
    </w:rPr>
  </w:style>
  <w:style w:type="character" w:styleId="Emphasis">
    <w:name w:val="Emphasis"/>
    <w:basedOn w:val="DefaultParagraphFont"/>
    <w:uiPriority w:val="20"/>
    <w:qFormat/>
    <w:rsid w:val="00991A45"/>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991A45"/>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4">
    <w:name w:val="heading 4"/>
    <w:basedOn w:val="Normal"/>
    <w:link w:val="Heading4Char"/>
    <w:uiPriority w:val="9"/>
    <w:qFormat/>
    <w:rsid w:val="00991A45"/>
    <w:pPr>
      <w:spacing w:before="100" w:beforeAutospacing="1" w:after="100" w:afterAutospacing="1" w:line="240" w:lineRule="auto"/>
      <w:outlineLvl w:val="3"/>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Un-LinkedLink">
    <w:name w:val="Un-Linked Link"/>
    <w:basedOn w:val="NormalWeb"/>
    <w:link w:val="Un-LinkedLinkChar"/>
    <w:qFormat/>
    <w:rsid w:val="00D146D9"/>
    <w:pPr>
      <w:spacing w:before="100" w:beforeAutospacing="1" w:after="100" w:afterAutospacing="1" w:line="240" w:lineRule="auto"/>
    </w:pPr>
    <w:rPr>
      <w:rFonts w:eastAsia="Times New Roman"/>
      <w:color w:val="A6A6A6" w:themeColor="background1" w:themeShade="A6"/>
      <w:u w:val="single"/>
    </w:rPr>
  </w:style>
  <w:style w:type="character" w:customStyle="1" w:styleId="Un-LinkedLinkChar">
    <w:name w:val="Un-Linked Link Char"/>
    <w:basedOn w:val="DefaultParagraphFont"/>
    <w:link w:val="Un-LinkedLink"/>
    <w:rsid w:val="00D146D9"/>
    <w:rPr>
      <w:rFonts w:ascii="Times New Roman" w:eastAsia="Times New Roman" w:hAnsi="Times New Roman" w:cs="Times New Roman"/>
      <w:color w:val="A6A6A6" w:themeColor="background1" w:themeShade="A6"/>
      <w:sz w:val="24"/>
      <w:szCs w:val="24"/>
      <w:u w:val="single"/>
    </w:rPr>
  </w:style>
  <w:style w:type="paragraph" w:styleId="NormalWeb">
    <w:name w:val="Normal (Web)"/>
    <w:basedOn w:val="Normal"/>
    <w:uiPriority w:val="99"/>
    <w:semiHidden/>
    <w:unhideWhenUsed/>
    <w:rsid w:val="00D146D9"/>
    <w:rPr>
      <w:rFonts w:ascii="Times New Roman" w:hAnsi="Times New Roman" w:cs="Times New Roman"/>
      <w:sz w:val="24"/>
      <w:szCs w:val="24"/>
    </w:rPr>
  </w:style>
  <w:style w:type="character" w:customStyle="1" w:styleId="Heading1Char">
    <w:name w:val="Heading 1 Char"/>
    <w:basedOn w:val="DefaultParagraphFont"/>
    <w:link w:val="Heading1"/>
    <w:uiPriority w:val="9"/>
    <w:rsid w:val="00991A45"/>
    <w:rPr>
      <w:rFonts w:ascii="Times New Roman" w:eastAsia="Times New Roman" w:hAnsi="Times New Roman" w:cs="Times New Roman"/>
      <w:b/>
      <w:bCs/>
      <w:kern w:val="36"/>
      <w:sz w:val="48"/>
      <w:szCs w:val="48"/>
    </w:rPr>
  </w:style>
  <w:style w:type="character" w:customStyle="1" w:styleId="Heading4Char">
    <w:name w:val="Heading 4 Char"/>
    <w:basedOn w:val="DefaultParagraphFont"/>
    <w:link w:val="Heading4"/>
    <w:uiPriority w:val="9"/>
    <w:rsid w:val="00991A45"/>
    <w:rPr>
      <w:rFonts w:ascii="Times New Roman" w:eastAsia="Times New Roman" w:hAnsi="Times New Roman" w:cs="Times New Roman"/>
      <w:b/>
      <w:bCs/>
      <w:sz w:val="24"/>
      <w:szCs w:val="24"/>
    </w:rPr>
  </w:style>
  <w:style w:type="character" w:styleId="Hyperlink">
    <w:name w:val="Hyperlink"/>
    <w:basedOn w:val="DefaultParagraphFont"/>
    <w:uiPriority w:val="99"/>
    <w:semiHidden/>
    <w:unhideWhenUsed/>
    <w:rsid w:val="00991A45"/>
    <w:rPr>
      <w:color w:val="0000FF"/>
      <w:u w:val="single"/>
    </w:rPr>
  </w:style>
  <w:style w:type="character" w:styleId="Emphasis">
    <w:name w:val="Emphasis"/>
    <w:basedOn w:val="DefaultParagraphFont"/>
    <w:uiPriority w:val="20"/>
    <w:qFormat/>
    <w:rsid w:val="00991A45"/>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07309735">
      <w:bodyDiv w:val="1"/>
      <w:marLeft w:val="0"/>
      <w:marRight w:val="0"/>
      <w:marTop w:val="0"/>
      <w:marBottom w:val="0"/>
      <w:divBdr>
        <w:top w:val="none" w:sz="0" w:space="0" w:color="auto"/>
        <w:left w:val="none" w:sz="0" w:space="0" w:color="auto"/>
        <w:bottom w:val="none" w:sz="0" w:space="0" w:color="auto"/>
        <w:right w:val="none" w:sz="0" w:space="0" w:color="auto"/>
      </w:divBdr>
      <w:divsChild>
        <w:div w:id="1991321370">
          <w:marLeft w:val="0"/>
          <w:marRight w:val="0"/>
          <w:marTop w:val="0"/>
          <w:marBottom w:val="0"/>
          <w:divBdr>
            <w:top w:val="none" w:sz="0" w:space="0" w:color="auto"/>
            <w:left w:val="none" w:sz="0" w:space="0" w:color="auto"/>
            <w:bottom w:val="none" w:sz="0" w:space="0" w:color="auto"/>
            <w:right w:val="none" w:sz="0" w:space="0" w:color="auto"/>
          </w:divBdr>
        </w:div>
        <w:div w:id="32948119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405</Words>
  <Characters>2309</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Capella University</Company>
  <LinksUpToDate>false</LinksUpToDate>
  <CharactersWithSpaces>2709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Johnson, Jae</dc:creator>
  <cp:lastModifiedBy>HP</cp:lastModifiedBy>
  <cp:revision>2</cp:revision>
  <dcterms:created xsi:type="dcterms:W3CDTF">2017-03-30T20:45:00Z</dcterms:created>
  <dcterms:modified xsi:type="dcterms:W3CDTF">2017-03-30T20:45:00Z</dcterms:modified>
</cp:coreProperties>
</file>