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A141" w14:textId="77777777" w:rsidR="007879A4" w:rsidRDefault="007879A4" w:rsidP="007879A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  <w:r>
        <w:rPr>
          <w:rFonts w:ascii="Lucida Grande" w:hAnsi="Lucida Grande" w:cs="Lucida Grande"/>
          <w:color w:val="343434"/>
          <w:sz w:val="28"/>
          <w:szCs w:val="28"/>
        </w:rPr>
        <w:t>Requirements</w:t>
      </w:r>
    </w:p>
    <w:p w14:paraId="0EB04216" w14:textId="77777777" w:rsidR="007879A4" w:rsidRDefault="007879A4" w:rsidP="007879A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</w:p>
    <w:p w14:paraId="1AE4090E" w14:textId="77777777" w:rsidR="007879A4" w:rsidRPr="007879A4" w:rsidRDefault="007879A4" w:rsidP="007879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  <w:r w:rsidRPr="007879A4">
        <w:rPr>
          <w:rFonts w:ascii="Lucida Grande" w:hAnsi="Lucida Grande" w:cs="Lucida Grande"/>
          <w:color w:val="343434"/>
          <w:sz w:val="28"/>
          <w:szCs w:val="28"/>
        </w:rPr>
        <w:t xml:space="preserve">Select a </w:t>
      </w:r>
      <w:proofErr w:type="spellStart"/>
      <w:r w:rsidRPr="007879A4">
        <w:rPr>
          <w:rFonts w:ascii="Lucida Grande" w:hAnsi="Lucida Grande" w:cs="Lucida Grande"/>
          <w:color w:val="343434"/>
          <w:sz w:val="28"/>
          <w:szCs w:val="28"/>
        </w:rPr>
        <w:t>UCINet</w:t>
      </w:r>
      <w:proofErr w:type="spellEnd"/>
      <w:r w:rsidRPr="007879A4">
        <w:rPr>
          <w:rFonts w:ascii="Lucida Grande" w:hAnsi="Lucida Grande" w:cs="Lucida Grande"/>
          <w:color w:val="343434"/>
          <w:sz w:val="28"/>
          <w:szCs w:val="28"/>
        </w:rPr>
        <w:t xml:space="preserve"> dataset from </w:t>
      </w:r>
      <w:hyperlink r:id="rId5" w:history="1">
        <w:r w:rsidRPr="007879A4">
          <w:rPr>
            <w:rFonts w:ascii="Lucida Grande" w:hAnsi="Lucida Grande" w:cs="Lucida Grande"/>
            <w:color w:val="103CC0"/>
            <w:sz w:val="28"/>
            <w:szCs w:val="28"/>
            <w:u w:val="single" w:color="103CC0"/>
          </w:rPr>
          <w:t>https://sites.google.com/site/ucinetsoftware/datasets</w:t>
        </w:r>
      </w:hyperlink>
      <w:r w:rsidRPr="007879A4">
        <w:rPr>
          <w:rFonts w:ascii="Lucida Grande" w:hAnsi="Lucida Grande" w:cs="Lucida Grande"/>
          <w:color w:val="343434"/>
          <w:sz w:val="28"/>
          <w:szCs w:val="28"/>
        </w:rPr>
        <w:t xml:space="preserve">. </w:t>
      </w:r>
    </w:p>
    <w:p w14:paraId="393C275E" w14:textId="77777777" w:rsidR="007879A4" w:rsidRPr="007879A4" w:rsidRDefault="007879A4" w:rsidP="007879A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</w:p>
    <w:p w14:paraId="53BF0D5A" w14:textId="77777777" w:rsidR="007879A4" w:rsidRDefault="007879A4" w:rsidP="007879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  <w:r w:rsidRPr="007879A4">
        <w:rPr>
          <w:rFonts w:ascii="Lucida Grande" w:hAnsi="Lucida Grande" w:cs="Lucida Grande"/>
          <w:color w:val="343434"/>
          <w:sz w:val="28"/>
          <w:szCs w:val="28"/>
        </w:rPr>
        <w:t>Conduct network analyses using the methods you learned from this class.</w:t>
      </w:r>
    </w:p>
    <w:p w14:paraId="6370051E" w14:textId="77777777" w:rsidR="00E15CD5" w:rsidRPr="00E15CD5" w:rsidRDefault="00E15CD5" w:rsidP="00E15CD5">
      <w:pPr>
        <w:widowControl w:val="0"/>
        <w:autoSpaceDE w:val="0"/>
        <w:autoSpaceDN w:val="0"/>
        <w:adjustRightInd w:val="0"/>
        <w:ind w:left="1080"/>
        <w:rPr>
          <w:rFonts w:ascii="Lucida Grande" w:hAnsi="Lucida Grande" w:cs="Lucida Grande"/>
          <w:color w:val="343434"/>
          <w:sz w:val="28"/>
          <w:szCs w:val="28"/>
        </w:rPr>
      </w:pPr>
      <w:r>
        <w:rPr>
          <w:rFonts w:ascii="Lucida Grande" w:hAnsi="Lucida Grande" w:cs="Lucida Grande" w:hint="eastAsia"/>
          <w:color w:val="343434"/>
          <w:sz w:val="28"/>
          <w:szCs w:val="28"/>
        </w:rPr>
        <w:t>LIST</w:t>
      </w:r>
    </w:p>
    <w:p w14:paraId="5B813E6B" w14:textId="77777777" w:rsidR="00E15CD5" w:rsidRPr="00E15CD5" w:rsidRDefault="00E15CD5" w:rsidP="00E15CD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Data Collection</w:t>
      </w:r>
    </w:p>
    <w:p w14:paraId="084465A4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Survey Method: General Social Survey</w:t>
      </w:r>
    </w:p>
    <w:p w14:paraId="42FC0517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Network Data Representation</w:t>
      </w:r>
    </w:p>
    <w:p w14:paraId="595C2C41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Data Transformation</w:t>
      </w:r>
    </w:p>
    <w:p w14:paraId="401A9ED7" w14:textId="77777777" w:rsidR="00E15CD5" w:rsidRPr="00E15CD5" w:rsidRDefault="00E15CD5" w:rsidP="00E15CD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Visualization and Centrality</w:t>
      </w:r>
    </w:p>
    <w:p w14:paraId="584C8727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Network Graph (node level, Dyad level, group lever, network level</w:t>
      </w:r>
    </w:p>
    <w:p w14:paraId="0AE9D656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 xml:space="preserve">Node sized by degree, </w:t>
      </w:r>
      <w:proofErr w:type="spellStart"/>
      <w:r w:rsidRPr="00E15CD5">
        <w:rPr>
          <w:rFonts w:ascii="Times" w:hAnsi="Times" w:cs="Lucida Grande"/>
          <w:color w:val="343434"/>
          <w:szCs w:val="28"/>
        </w:rPr>
        <w:t>betweenness</w:t>
      </w:r>
      <w:proofErr w:type="spellEnd"/>
    </w:p>
    <w:p w14:paraId="47D05BB0" w14:textId="77777777" w:rsidR="00E15CD5" w:rsidRPr="00E15CD5" w:rsidRDefault="00E15CD5" w:rsidP="00E15CD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Network Analysis</w:t>
      </w:r>
    </w:p>
    <w:p w14:paraId="1F5A3C7E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proofErr w:type="spellStart"/>
      <w:r w:rsidRPr="00E15CD5">
        <w:rPr>
          <w:rFonts w:ascii="Times" w:hAnsi="Times" w:cs="Lucida Grande"/>
          <w:color w:val="343434"/>
          <w:szCs w:val="28"/>
        </w:rPr>
        <w:t>Geodistance</w:t>
      </w:r>
      <w:proofErr w:type="spellEnd"/>
    </w:p>
    <w:p w14:paraId="63CF612C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Geodesic Path</w:t>
      </w:r>
    </w:p>
    <w:p w14:paraId="25CFC60E" w14:textId="77777777" w:rsidR="00E15CD5" w:rsidRPr="00E15CD5" w:rsidRDefault="00E15CD5" w:rsidP="00E15CD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Groups and Equivalent</w:t>
      </w:r>
    </w:p>
    <w:p w14:paraId="2EEDBE3C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Component, clique, structural equivalence</w:t>
      </w:r>
    </w:p>
    <w:p w14:paraId="71A7D1A5" w14:textId="77777777" w:rsidR="00E15CD5" w:rsidRPr="00E15CD5" w:rsidRDefault="00E15CD5" w:rsidP="00E15CD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Test Hypotheses</w:t>
      </w:r>
    </w:p>
    <w:p w14:paraId="4E229C94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Network Centralities</w:t>
      </w:r>
    </w:p>
    <w:p w14:paraId="20DDBA80" w14:textId="77777777" w:rsidR="00E15CD5" w:rsidRPr="00E15CD5" w:rsidRDefault="00E15CD5" w:rsidP="00E15CD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Predicting Tie Formations (Mechanisms for tie formations &amp; QAP regression)</w:t>
      </w:r>
    </w:p>
    <w:p w14:paraId="75488714" w14:textId="77777777" w:rsidR="00E15CD5" w:rsidRPr="00E15CD5" w:rsidRDefault="00E15CD5" w:rsidP="00E15CD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Lucida Grande"/>
          <w:color w:val="343434"/>
          <w:szCs w:val="28"/>
        </w:rPr>
      </w:pPr>
      <w:r w:rsidRPr="00E15CD5">
        <w:rPr>
          <w:rFonts w:ascii="Times" w:hAnsi="Times" w:cs="Lucida Grande"/>
          <w:color w:val="343434"/>
          <w:szCs w:val="28"/>
        </w:rPr>
        <w:t>Tow-Mode Networks</w:t>
      </w:r>
    </w:p>
    <w:p w14:paraId="7A730E83" w14:textId="77777777" w:rsidR="007879A4" w:rsidRPr="007879A4" w:rsidRDefault="007879A4" w:rsidP="007879A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</w:p>
    <w:p w14:paraId="2B00A85C" w14:textId="77777777" w:rsidR="007879A4" w:rsidRPr="007879A4" w:rsidRDefault="007879A4" w:rsidP="007879A4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</w:p>
    <w:p w14:paraId="53479322" w14:textId="77777777" w:rsidR="007879A4" w:rsidRPr="007879A4" w:rsidRDefault="007879A4" w:rsidP="007879A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ucida Grande" w:hAnsi="Lucida Grande" w:cs="Lucida Grande"/>
          <w:color w:val="343434"/>
          <w:sz w:val="28"/>
          <w:szCs w:val="28"/>
        </w:rPr>
      </w:pPr>
      <w:r w:rsidRPr="007879A4">
        <w:rPr>
          <w:rFonts w:ascii="Lucida Grande" w:hAnsi="Lucida Grande" w:cs="Lucida Grande"/>
          <w:color w:val="343434"/>
          <w:sz w:val="28"/>
          <w:szCs w:val="28"/>
        </w:rPr>
        <w:t>Typically, a dataset comes with a few references. Use the referenced papers to guide your research, analyses, and story-telling.</w:t>
      </w:r>
    </w:p>
    <w:p w14:paraId="7BE464A7" w14:textId="77777777" w:rsidR="00E15CD5" w:rsidRDefault="00E15CD5" w:rsidP="007879A4"/>
    <w:p w14:paraId="03F64AB1" w14:textId="77777777" w:rsidR="00771A70" w:rsidRDefault="00771A70" w:rsidP="007879A4"/>
    <w:p w14:paraId="1A9C0AB2" w14:textId="77777777" w:rsidR="00E15CD5" w:rsidRDefault="00E15CD5" w:rsidP="007879A4">
      <w:r>
        <w:rPr>
          <w:rFonts w:hint="eastAsia"/>
        </w:rPr>
        <w:t xml:space="preserve">Please do not just copy paste, or change the wording. </w:t>
      </w:r>
      <w:bookmarkStart w:id="0" w:name="_GoBack"/>
      <w:bookmarkEnd w:id="0"/>
    </w:p>
    <w:sectPr w:rsidR="00E15CD5" w:rsidSect="00E15C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72774"/>
    <w:multiLevelType w:val="hybridMultilevel"/>
    <w:tmpl w:val="83667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380F4C"/>
    <w:multiLevelType w:val="hybridMultilevel"/>
    <w:tmpl w:val="BC06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A4"/>
    <w:rsid w:val="00491AAC"/>
    <w:rsid w:val="00771A70"/>
    <w:rsid w:val="007879A4"/>
    <w:rsid w:val="00974CBC"/>
    <w:rsid w:val="009E7514"/>
    <w:rsid w:val="00DE0604"/>
    <w:rsid w:val="00E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4A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ucinetsoftware/datas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Zhang春天</dc:creator>
  <cp:keywords/>
  <dc:description/>
  <cp:lastModifiedBy>MAGNETTAH</cp:lastModifiedBy>
  <cp:revision>3</cp:revision>
  <dcterms:created xsi:type="dcterms:W3CDTF">2016-11-30T21:21:00Z</dcterms:created>
  <dcterms:modified xsi:type="dcterms:W3CDTF">2016-12-01T08:57:00Z</dcterms:modified>
</cp:coreProperties>
</file>