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DFD3E" w14:textId="77777777" w:rsidR="00116A5E" w:rsidRDefault="00116A5E" w:rsidP="0023668F">
      <w:pPr>
        <w:widowControl w:val="0"/>
        <w:spacing w:line="240" w:lineRule="auto"/>
        <w:contextualSpacing/>
        <w:jc w:val="center"/>
        <w:rPr>
          <w:rFonts w:ascii="Times New Roman" w:hAnsi="Times New Roman" w:cs="Times New Roman"/>
          <w:sz w:val="24"/>
          <w:szCs w:val="24"/>
        </w:rPr>
      </w:pPr>
      <w:bookmarkStart w:id="0" w:name="_GoBack"/>
      <w:bookmarkEnd w:id="0"/>
      <w:r w:rsidRPr="00116A5E">
        <w:rPr>
          <w:rFonts w:ascii="Times New Roman" w:hAnsi="Times New Roman" w:cs="Times New Roman"/>
          <w:sz w:val="24"/>
          <w:szCs w:val="24"/>
        </w:rPr>
        <w:t>Memo</w:t>
      </w:r>
    </w:p>
    <w:p w14:paraId="0CA91AB4" w14:textId="77777777" w:rsidR="002423AB" w:rsidRDefault="002423AB" w:rsidP="0023668F">
      <w:pPr>
        <w:widowControl w:val="0"/>
        <w:spacing w:line="240" w:lineRule="auto"/>
        <w:contextualSpacing/>
        <w:jc w:val="center"/>
        <w:rPr>
          <w:rFonts w:ascii="Times New Roman" w:hAnsi="Times New Roman" w:cs="Times New Roman"/>
          <w:sz w:val="24"/>
          <w:szCs w:val="24"/>
        </w:rPr>
      </w:pPr>
    </w:p>
    <w:p w14:paraId="4E722370" w14:textId="77777777" w:rsidR="002423AB" w:rsidRPr="00116A5E" w:rsidRDefault="002423AB" w:rsidP="0023668F">
      <w:pPr>
        <w:widowControl w:val="0"/>
        <w:spacing w:line="240" w:lineRule="auto"/>
        <w:contextualSpacing/>
        <w:jc w:val="center"/>
        <w:rPr>
          <w:rFonts w:ascii="Times New Roman" w:hAnsi="Times New Roman" w:cs="Times New Roman"/>
          <w:sz w:val="24"/>
          <w:szCs w:val="24"/>
        </w:rPr>
      </w:pPr>
    </w:p>
    <w:p w14:paraId="0BC6546F" w14:textId="77777777" w:rsidR="00116A5E" w:rsidRDefault="00116A5E" w:rsidP="0023668F">
      <w:pPr>
        <w:widowControl w:val="0"/>
        <w:spacing w:line="240" w:lineRule="auto"/>
        <w:contextualSpacing/>
        <w:rPr>
          <w:rFonts w:ascii="Times New Roman" w:hAnsi="Times New Roman" w:cs="Times New Roman"/>
          <w:sz w:val="24"/>
          <w:szCs w:val="24"/>
        </w:rPr>
      </w:pPr>
      <w:r w:rsidRPr="00116A5E">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r>
      <w:r w:rsidR="00502F9E">
        <w:rPr>
          <w:rFonts w:ascii="Times New Roman" w:hAnsi="Times New Roman" w:cs="Times New Roman"/>
          <w:sz w:val="24"/>
          <w:szCs w:val="24"/>
        </w:rPr>
        <w:t xml:space="preserve">Professor </w:t>
      </w:r>
      <w:r w:rsidR="00502F9E" w:rsidRPr="00502F9E">
        <w:rPr>
          <w:rFonts w:ascii="Times New Roman" w:hAnsi="Times New Roman" w:cs="Times New Roman"/>
          <w:sz w:val="24"/>
          <w:szCs w:val="24"/>
        </w:rPr>
        <w:t>Catherine</w:t>
      </w:r>
      <w:r w:rsidR="00502F9E">
        <w:rPr>
          <w:rFonts w:ascii="Times New Roman" w:hAnsi="Times New Roman" w:cs="Times New Roman"/>
          <w:sz w:val="24"/>
          <w:szCs w:val="24"/>
        </w:rPr>
        <w:t xml:space="preserve"> Flynn</w:t>
      </w:r>
    </w:p>
    <w:p w14:paraId="52A1EA82" w14:textId="77777777" w:rsidR="0023668F" w:rsidRPr="00116A5E" w:rsidRDefault="0023668F" w:rsidP="0023668F">
      <w:pPr>
        <w:widowControl w:val="0"/>
        <w:spacing w:line="240" w:lineRule="auto"/>
        <w:contextualSpacing/>
        <w:rPr>
          <w:rFonts w:ascii="Times New Roman" w:hAnsi="Times New Roman" w:cs="Times New Roman"/>
          <w:sz w:val="24"/>
          <w:szCs w:val="24"/>
        </w:rPr>
      </w:pPr>
    </w:p>
    <w:p w14:paraId="28AE624E" w14:textId="77777777" w:rsidR="00116A5E" w:rsidRDefault="00116A5E" w:rsidP="0023668F">
      <w:pPr>
        <w:widowControl w:val="0"/>
        <w:spacing w:line="240" w:lineRule="auto"/>
        <w:contextualSpacing/>
        <w:rPr>
          <w:rFonts w:ascii="Times New Roman" w:hAnsi="Times New Roman" w:cs="Times New Roman"/>
          <w:sz w:val="24"/>
          <w:szCs w:val="24"/>
        </w:rPr>
      </w:pPr>
      <w:r w:rsidRPr="00116A5E">
        <w:rPr>
          <w:rFonts w:ascii="Times New Roman" w:hAnsi="Times New Roman" w:cs="Times New Roman"/>
          <w:sz w:val="24"/>
          <w:szCs w:val="24"/>
        </w:rPr>
        <w:t>From:</w:t>
      </w:r>
      <w:r w:rsidR="00502F9E">
        <w:rPr>
          <w:rFonts w:ascii="Times New Roman" w:hAnsi="Times New Roman" w:cs="Times New Roman"/>
          <w:sz w:val="24"/>
          <w:szCs w:val="24"/>
        </w:rPr>
        <w:tab/>
      </w:r>
      <w:r w:rsidR="00502F9E">
        <w:rPr>
          <w:rFonts w:ascii="Times New Roman" w:hAnsi="Times New Roman" w:cs="Times New Roman"/>
          <w:sz w:val="24"/>
          <w:szCs w:val="24"/>
        </w:rPr>
        <w:tab/>
        <w:t>Michael Carnahan</w:t>
      </w:r>
      <w:r w:rsidR="00CE721D">
        <w:rPr>
          <w:rFonts w:ascii="Times New Roman" w:hAnsi="Times New Roman" w:cs="Times New Roman"/>
          <w:sz w:val="24"/>
          <w:szCs w:val="24"/>
        </w:rPr>
        <w:t>, Student</w:t>
      </w:r>
    </w:p>
    <w:p w14:paraId="44FE2573" w14:textId="77777777" w:rsidR="0023668F" w:rsidRPr="00116A5E" w:rsidRDefault="0023668F" w:rsidP="0023668F">
      <w:pPr>
        <w:widowControl w:val="0"/>
        <w:spacing w:line="240" w:lineRule="auto"/>
        <w:contextualSpacing/>
        <w:rPr>
          <w:rFonts w:ascii="Times New Roman" w:hAnsi="Times New Roman" w:cs="Times New Roman"/>
          <w:sz w:val="24"/>
          <w:szCs w:val="24"/>
        </w:rPr>
      </w:pPr>
    </w:p>
    <w:p w14:paraId="64EF81D2" w14:textId="77777777" w:rsidR="00116A5E" w:rsidRDefault="00116A5E" w:rsidP="0023668F">
      <w:pPr>
        <w:widowControl w:val="0"/>
        <w:spacing w:line="240" w:lineRule="auto"/>
        <w:contextualSpacing/>
        <w:rPr>
          <w:rFonts w:ascii="Times New Roman" w:hAnsi="Times New Roman" w:cs="Times New Roman"/>
          <w:sz w:val="24"/>
          <w:szCs w:val="24"/>
        </w:rPr>
      </w:pPr>
      <w:r w:rsidRPr="00116A5E">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C1796B">
        <w:rPr>
          <w:rFonts w:ascii="Times New Roman" w:hAnsi="Times New Roman" w:cs="Times New Roman"/>
          <w:sz w:val="24"/>
          <w:szCs w:val="24"/>
        </w:rPr>
        <w:t>February 1, 2015</w:t>
      </w:r>
    </w:p>
    <w:p w14:paraId="53543559" w14:textId="77777777" w:rsidR="0023668F" w:rsidRDefault="0023668F" w:rsidP="0023668F">
      <w:pPr>
        <w:widowControl w:val="0"/>
        <w:spacing w:line="240" w:lineRule="auto"/>
        <w:contextualSpacing/>
        <w:rPr>
          <w:rFonts w:ascii="Times New Roman" w:hAnsi="Times New Roman" w:cs="Times New Roman"/>
          <w:sz w:val="24"/>
          <w:szCs w:val="24"/>
        </w:rPr>
      </w:pPr>
    </w:p>
    <w:p w14:paraId="792C3FB5" w14:textId="23700A4F" w:rsidR="00116A5E" w:rsidRDefault="00116A5E"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C1796B">
        <w:rPr>
          <w:rFonts w:ascii="Times New Roman" w:hAnsi="Times New Roman" w:cs="Times New Roman"/>
          <w:sz w:val="24"/>
          <w:szCs w:val="24"/>
        </w:rPr>
        <w:t>Request for Permission to Pursue Research</w:t>
      </w:r>
      <w:r w:rsidR="00C1260A">
        <w:rPr>
          <w:rFonts w:ascii="Times New Roman" w:hAnsi="Times New Roman" w:cs="Times New Roman"/>
          <w:sz w:val="24"/>
          <w:szCs w:val="24"/>
        </w:rPr>
        <w:t xml:space="preserve"> </w:t>
      </w:r>
      <w:r w:rsidR="00773FC0">
        <w:rPr>
          <w:rFonts w:ascii="Times New Roman" w:hAnsi="Times New Roman" w:cs="Times New Roman"/>
          <w:sz w:val="24"/>
          <w:szCs w:val="24"/>
        </w:rPr>
        <w:t xml:space="preserve">to Improve Meeting Attendance </w:t>
      </w:r>
    </w:p>
    <w:p w14:paraId="2C96C8B6" w14:textId="77777777" w:rsidR="008B70B5" w:rsidRDefault="008B70B5" w:rsidP="0023668F">
      <w:pPr>
        <w:widowControl w:val="0"/>
        <w:spacing w:line="240" w:lineRule="auto"/>
        <w:contextualSpacing/>
        <w:rPr>
          <w:rFonts w:ascii="Times New Roman" w:hAnsi="Times New Roman" w:cs="Times New Roman"/>
          <w:sz w:val="24"/>
          <w:szCs w:val="24"/>
        </w:rPr>
      </w:pPr>
    </w:p>
    <w:p w14:paraId="2F9EBCDE" w14:textId="77C066D0" w:rsidR="008B70B5" w:rsidRDefault="008B70B5"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INTRODUCTION</w:t>
      </w:r>
    </w:p>
    <w:p w14:paraId="1C4843EE" w14:textId="77777777" w:rsidR="00773FC0" w:rsidRDefault="00773FC0" w:rsidP="0023668F">
      <w:pPr>
        <w:widowControl w:val="0"/>
        <w:spacing w:line="240" w:lineRule="auto"/>
        <w:contextualSpacing/>
        <w:rPr>
          <w:rFonts w:ascii="Times New Roman" w:hAnsi="Times New Roman" w:cs="Times New Roman"/>
          <w:sz w:val="24"/>
          <w:szCs w:val="24"/>
        </w:rPr>
      </w:pPr>
    </w:p>
    <w:p w14:paraId="3194F013" w14:textId="77777777" w:rsidR="001D3E6A" w:rsidRDefault="001D3E6A"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write today to </w:t>
      </w:r>
      <w:r w:rsidR="00C1796B">
        <w:rPr>
          <w:rFonts w:ascii="Times New Roman" w:hAnsi="Times New Roman" w:cs="Times New Roman"/>
          <w:sz w:val="24"/>
          <w:szCs w:val="24"/>
        </w:rPr>
        <w:t xml:space="preserve">request your permission to research solutions that will enable </w:t>
      </w:r>
      <w:r w:rsidR="000B7668">
        <w:rPr>
          <w:rFonts w:ascii="Times New Roman" w:hAnsi="Times New Roman" w:cs="Times New Roman"/>
          <w:sz w:val="24"/>
          <w:szCs w:val="24"/>
        </w:rPr>
        <w:t xml:space="preserve">me to make recommendations to </w:t>
      </w:r>
      <w:r w:rsidR="00C1796B">
        <w:rPr>
          <w:rFonts w:ascii="Times New Roman" w:hAnsi="Times New Roman" w:cs="Times New Roman"/>
          <w:sz w:val="24"/>
          <w:szCs w:val="24"/>
        </w:rPr>
        <w:t xml:space="preserve">a local Re/Max real estate franchise </w:t>
      </w:r>
      <w:r w:rsidR="00F6480D">
        <w:rPr>
          <w:rFonts w:ascii="Times New Roman" w:hAnsi="Times New Roman" w:cs="Times New Roman"/>
          <w:sz w:val="24"/>
          <w:szCs w:val="24"/>
        </w:rPr>
        <w:t>so it can</w:t>
      </w:r>
      <w:r w:rsidR="00C1796B">
        <w:rPr>
          <w:rFonts w:ascii="Times New Roman" w:hAnsi="Times New Roman" w:cs="Times New Roman"/>
          <w:sz w:val="24"/>
          <w:szCs w:val="24"/>
        </w:rPr>
        <w:t xml:space="preserve"> better engage its employees by enabling meetings and trainings to be conducted through </w:t>
      </w:r>
      <w:r w:rsidR="000946CF">
        <w:rPr>
          <w:rFonts w:ascii="Times New Roman" w:hAnsi="Times New Roman" w:cs="Times New Roman"/>
          <w:sz w:val="24"/>
          <w:szCs w:val="24"/>
        </w:rPr>
        <w:t>online</w:t>
      </w:r>
      <w:r w:rsidR="00C1796B">
        <w:rPr>
          <w:rFonts w:ascii="Times New Roman" w:hAnsi="Times New Roman" w:cs="Times New Roman"/>
          <w:sz w:val="24"/>
          <w:szCs w:val="24"/>
        </w:rPr>
        <w:t xml:space="preserve">, </w:t>
      </w:r>
      <w:r w:rsidR="000946CF">
        <w:rPr>
          <w:rFonts w:ascii="Times New Roman" w:hAnsi="Times New Roman" w:cs="Times New Roman"/>
          <w:sz w:val="24"/>
          <w:szCs w:val="24"/>
        </w:rPr>
        <w:t>interactive technologies</w:t>
      </w:r>
      <w:r w:rsidR="00C1796B">
        <w:rPr>
          <w:rFonts w:ascii="Times New Roman" w:hAnsi="Times New Roman" w:cs="Times New Roman"/>
          <w:sz w:val="24"/>
          <w:szCs w:val="24"/>
        </w:rPr>
        <w:t>. In order to properly investigate the options available and to make the best recommendation</w:t>
      </w:r>
      <w:r w:rsidR="00F6480D">
        <w:rPr>
          <w:rFonts w:ascii="Times New Roman" w:hAnsi="Times New Roman" w:cs="Times New Roman"/>
          <w:sz w:val="24"/>
          <w:szCs w:val="24"/>
        </w:rPr>
        <w:t>s</w:t>
      </w:r>
      <w:r w:rsidR="00C1796B">
        <w:rPr>
          <w:rFonts w:ascii="Times New Roman" w:hAnsi="Times New Roman" w:cs="Times New Roman"/>
          <w:sz w:val="24"/>
          <w:szCs w:val="24"/>
        </w:rPr>
        <w:t xml:space="preserve"> to the company, I will have to research the positives and the negatives of </w:t>
      </w:r>
      <w:r w:rsidR="00F6480D">
        <w:rPr>
          <w:rFonts w:ascii="Times New Roman" w:hAnsi="Times New Roman" w:cs="Times New Roman"/>
          <w:sz w:val="24"/>
          <w:szCs w:val="24"/>
        </w:rPr>
        <w:t>electronic meetings</w:t>
      </w:r>
      <w:r w:rsidR="00F9298E">
        <w:rPr>
          <w:rFonts w:ascii="Times New Roman" w:hAnsi="Times New Roman" w:cs="Times New Roman"/>
          <w:sz w:val="24"/>
          <w:szCs w:val="24"/>
        </w:rPr>
        <w:t xml:space="preserve">, such as how </w:t>
      </w:r>
      <w:r w:rsidR="000946CF">
        <w:rPr>
          <w:rFonts w:ascii="Times New Roman" w:hAnsi="Times New Roman" w:cs="Times New Roman"/>
          <w:sz w:val="24"/>
          <w:szCs w:val="24"/>
        </w:rPr>
        <w:t xml:space="preserve">challenges may be encountered when implementing such changes </w:t>
      </w:r>
      <w:r w:rsidR="00F9298E">
        <w:rPr>
          <w:rFonts w:ascii="Times New Roman" w:hAnsi="Times New Roman" w:cs="Times New Roman"/>
          <w:sz w:val="24"/>
          <w:szCs w:val="24"/>
        </w:rPr>
        <w:t>(Adie, 2010)</w:t>
      </w:r>
      <w:r w:rsidR="00C1796B">
        <w:rPr>
          <w:rFonts w:ascii="Times New Roman" w:hAnsi="Times New Roman" w:cs="Times New Roman"/>
          <w:sz w:val="24"/>
          <w:szCs w:val="24"/>
        </w:rPr>
        <w:t>.</w:t>
      </w:r>
    </w:p>
    <w:p w14:paraId="39CAE357" w14:textId="77777777" w:rsidR="001D3E6A" w:rsidRDefault="001D3E6A" w:rsidP="0023668F">
      <w:pPr>
        <w:widowControl w:val="0"/>
        <w:spacing w:line="240" w:lineRule="auto"/>
        <w:contextualSpacing/>
        <w:rPr>
          <w:rFonts w:ascii="Times New Roman" w:hAnsi="Times New Roman" w:cs="Times New Roman"/>
          <w:sz w:val="24"/>
          <w:szCs w:val="24"/>
        </w:rPr>
      </w:pPr>
    </w:p>
    <w:p w14:paraId="2B35356C" w14:textId="7F8F7DF9" w:rsidR="008B70B5" w:rsidRDefault="008B70B5"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BACKGROUND</w:t>
      </w:r>
    </w:p>
    <w:p w14:paraId="334F2D74" w14:textId="77777777" w:rsidR="008B70B5" w:rsidRDefault="008B70B5" w:rsidP="0023668F">
      <w:pPr>
        <w:widowControl w:val="0"/>
        <w:spacing w:line="240" w:lineRule="auto"/>
        <w:contextualSpacing/>
        <w:rPr>
          <w:rFonts w:ascii="Times New Roman" w:hAnsi="Times New Roman" w:cs="Times New Roman"/>
          <w:sz w:val="24"/>
          <w:szCs w:val="24"/>
        </w:rPr>
      </w:pPr>
    </w:p>
    <w:p w14:paraId="378063A9" w14:textId="1B62C307" w:rsidR="00C1796B" w:rsidRDefault="00C1796B"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As a licensed real estate agent working with this particular franchise I have observed that the monthly meetings are not well attended. These meetings are used as a vehicle to share important industry information and to make certain the agents are sharing their concerns and questions with the owners. Additionally, the owners sometime</w:t>
      </w:r>
      <w:r w:rsidR="000946CF">
        <w:rPr>
          <w:rFonts w:ascii="Times New Roman" w:hAnsi="Times New Roman" w:cs="Times New Roman"/>
          <w:sz w:val="24"/>
          <w:szCs w:val="24"/>
        </w:rPr>
        <w:t>s</w:t>
      </w:r>
      <w:r>
        <w:rPr>
          <w:rFonts w:ascii="Times New Roman" w:hAnsi="Times New Roman" w:cs="Times New Roman"/>
          <w:sz w:val="24"/>
          <w:szCs w:val="24"/>
        </w:rPr>
        <w:t xml:space="preserve"> provide educational opportunities as part of the monthly meetings and on other occasions. </w:t>
      </w:r>
      <w:r w:rsidR="00721996">
        <w:rPr>
          <w:rFonts w:ascii="Times New Roman" w:hAnsi="Times New Roman" w:cs="Times New Roman"/>
          <w:sz w:val="24"/>
          <w:szCs w:val="24"/>
        </w:rPr>
        <w:t>M</w:t>
      </w:r>
      <w:r w:rsidR="00F6480D">
        <w:rPr>
          <w:rFonts w:ascii="Times New Roman" w:hAnsi="Times New Roman" w:cs="Times New Roman"/>
          <w:sz w:val="24"/>
          <w:szCs w:val="24"/>
        </w:rPr>
        <w:t>any</w:t>
      </w:r>
      <w:r>
        <w:rPr>
          <w:rFonts w:ascii="Times New Roman" w:hAnsi="Times New Roman" w:cs="Times New Roman"/>
          <w:sz w:val="24"/>
          <w:szCs w:val="24"/>
        </w:rPr>
        <w:t xml:space="preserve"> agents are not attending the meetings</w:t>
      </w:r>
      <w:r w:rsidR="00F6480D">
        <w:rPr>
          <w:rFonts w:ascii="Times New Roman" w:hAnsi="Times New Roman" w:cs="Times New Roman"/>
          <w:sz w:val="24"/>
          <w:szCs w:val="24"/>
        </w:rPr>
        <w:t xml:space="preserve"> and trainings</w:t>
      </w:r>
      <w:r>
        <w:rPr>
          <w:rFonts w:ascii="Times New Roman" w:hAnsi="Times New Roman" w:cs="Times New Roman"/>
          <w:sz w:val="24"/>
          <w:szCs w:val="24"/>
        </w:rPr>
        <w:t xml:space="preserve">, </w:t>
      </w:r>
      <w:r w:rsidR="00721996">
        <w:rPr>
          <w:rFonts w:ascii="Times New Roman" w:hAnsi="Times New Roman" w:cs="Times New Roman"/>
          <w:sz w:val="24"/>
          <w:szCs w:val="24"/>
        </w:rPr>
        <w:t>and</w:t>
      </w:r>
      <w:r w:rsidR="00F9298E">
        <w:rPr>
          <w:rFonts w:ascii="Times New Roman" w:hAnsi="Times New Roman" w:cs="Times New Roman"/>
          <w:sz w:val="24"/>
          <w:szCs w:val="24"/>
        </w:rPr>
        <w:t xml:space="preserve"> according to Dorie (2014),</w:t>
      </w:r>
      <w:r w:rsidR="00721996">
        <w:rPr>
          <w:rFonts w:ascii="Times New Roman" w:hAnsi="Times New Roman" w:cs="Times New Roman"/>
          <w:sz w:val="24"/>
          <w:szCs w:val="24"/>
        </w:rPr>
        <w:t xml:space="preserve"> </w:t>
      </w:r>
      <w:r>
        <w:rPr>
          <w:rFonts w:ascii="Times New Roman" w:hAnsi="Times New Roman" w:cs="Times New Roman"/>
          <w:sz w:val="24"/>
          <w:szCs w:val="24"/>
        </w:rPr>
        <w:t>the owners are wasting valuable resources</w:t>
      </w:r>
      <w:r w:rsidR="00721996">
        <w:rPr>
          <w:rFonts w:ascii="Times New Roman" w:hAnsi="Times New Roman" w:cs="Times New Roman"/>
          <w:sz w:val="24"/>
          <w:szCs w:val="24"/>
        </w:rPr>
        <w:t>. These resources</w:t>
      </w:r>
      <w:r>
        <w:rPr>
          <w:rFonts w:ascii="Times New Roman" w:hAnsi="Times New Roman" w:cs="Times New Roman"/>
          <w:sz w:val="24"/>
          <w:szCs w:val="24"/>
        </w:rPr>
        <w:t xml:space="preserve"> could have a positive impact on the</w:t>
      </w:r>
      <w:r w:rsidR="00721996">
        <w:rPr>
          <w:rFonts w:ascii="Times New Roman" w:hAnsi="Times New Roman" w:cs="Times New Roman"/>
          <w:sz w:val="24"/>
          <w:szCs w:val="24"/>
        </w:rPr>
        <w:t xml:space="preserve"> company’s</w:t>
      </w:r>
      <w:r>
        <w:rPr>
          <w:rFonts w:ascii="Times New Roman" w:hAnsi="Times New Roman" w:cs="Times New Roman"/>
          <w:sz w:val="24"/>
          <w:szCs w:val="24"/>
        </w:rPr>
        <w:t xml:space="preserve"> agents, </w:t>
      </w:r>
      <w:r w:rsidR="00721996">
        <w:rPr>
          <w:rFonts w:ascii="Times New Roman" w:hAnsi="Times New Roman" w:cs="Times New Roman"/>
          <w:sz w:val="24"/>
          <w:szCs w:val="24"/>
        </w:rPr>
        <w:t>but</w:t>
      </w:r>
      <w:r>
        <w:rPr>
          <w:rFonts w:ascii="Times New Roman" w:hAnsi="Times New Roman" w:cs="Times New Roman"/>
          <w:sz w:val="24"/>
          <w:szCs w:val="24"/>
        </w:rPr>
        <w:t xml:space="preserve"> the agents are missing these opportunities.</w:t>
      </w:r>
      <w:r w:rsidR="00F75DA2">
        <w:rPr>
          <w:rFonts w:ascii="Times New Roman" w:hAnsi="Times New Roman" w:cs="Times New Roman"/>
          <w:sz w:val="24"/>
          <w:szCs w:val="24"/>
        </w:rPr>
        <w:t xml:space="preserve"> </w:t>
      </w:r>
    </w:p>
    <w:p w14:paraId="537C292E" w14:textId="77777777" w:rsidR="00A67305" w:rsidRDefault="00A67305" w:rsidP="0023668F">
      <w:pPr>
        <w:widowControl w:val="0"/>
        <w:spacing w:line="240" w:lineRule="auto"/>
        <w:contextualSpacing/>
        <w:rPr>
          <w:rFonts w:ascii="Times New Roman" w:hAnsi="Times New Roman" w:cs="Times New Roman"/>
          <w:sz w:val="24"/>
          <w:szCs w:val="24"/>
        </w:rPr>
      </w:pPr>
    </w:p>
    <w:p w14:paraId="5D449AEF" w14:textId="4B71D15A" w:rsidR="00A67305" w:rsidRDefault="00C1260A"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Th</w:t>
      </w:r>
      <w:r w:rsidR="000946CF">
        <w:rPr>
          <w:rFonts w:ascii="Times New Roman" w:hAnsi="Times New Roman" w:cs="Times New Roman"/>
          <w:sz w:val="24"/>
          <w:szCs w:val="24"/>
        </w:rPr>
        <w:t>e primary reason for agents not participating</w:t>
      </w:r>
      <w:r w:rsidR="00773FC0">
        <w:rPr>
          <w:rFonts w:ascii="Times New Roman" w:hAnsi="Times New Roman" w:cs="Times New Roman"/>
          <w:sz w:val="24"/>
          <w:szCs w:val="24"/>
        </w:rPr>
        <w:t xml:space="preserve"> in meetings </w:t>
      </w:r>
      <w:r w:rsidR="000946CF">
        <w:rPr>
          <w:rFonts w:ascii="Times New Roman" w:hAnsi="Times New Roman" w:cs="Times New Roman"/>
          <w:sz w:val="24"/>
          <w:szCs w:val="24"/>
        </w:rPr>
        <w:t>is in</w:t>
      </w:r>
      <w:r w:rsidR="00721996">
        <w:rPr>
          <w:rFonts w:ascii="Times New Roman" w:hAnsi="Times New Roman" w:cs="Times New Roman"/>
          <w:sz w:val="24"/>
          <w:szCs w:val="24"/>
        </w:rPr>
        <w:t>convenience. T</w:t>
      </w:r>
      <w:r w:rsidR="00A67305">
        <w:rPr>
          <w:rFonts w:ascii="Times New Roman" w:hAnsi="Times New Roman" w:cs="Times New Roman"/>
          <w:sz w:val="24"/>
          <w:szCs w:val="24"/>
        </w:rPr>
        <w:t xml:space="preserve">he company has multiple locations around the </w:t>
      </w:r>
      <w:r w:rsidR="00773FC0">
        <w:rPr>
          <w:rFonts w:ascii="Times New Roman" w:hAnsi="Times New Roman" w:cs="Times New Roman"/>
          <w:sz w:val="24"/>
          <w:szCs w:val="24"/>
        </w:rPr>
        <w:t>Dallas</w:t>
      </w:r>
      <w:r w:rsidR="00A67305">
        <w:rPr>
          <w:rFonts w:ascii="Times New Roman" w:hAnsi="Times New Roman" w:cs="Times New Roman"/>
          <w:sz w:val="24"/>
          <w:szCs w:val="24"/>
        </w:rPr>
        <w:t xml:space="preserve"> Metropolitan area, and its agents live throughout this area, </w:t>
      </w:r>
      <w:r w:rsidR="00721996">
        <w:rPr>
          <w:rFonts w:ascii="Times New Roman" w:hAnsi="Times New Roman" w:cs="Times New Roman"/>
          <w:sz w:val="24"/>
          <w:szCs w:val="24"/>
        </w:rPr>
        <w:t xml:space="preserve">so </w:t>
      </w:r>
      <w:r w:rsidR="00A67305">
        <w:rPr>
          <w:rFonts w:ascii="Times New Roman" w:hAnsi="Times New Roman" w:cs="Times New Roman"/>
          <w:sz w:val="24"/>
          <w:szCs w:val="24"/>
        </w:rPr>
        <w:t xml:space="preserve">it is not always convenient for them to attend a meeting that might be held over an hour away. Agents might have other important obligations for that day, such as showing homes to a client. In this case, </w:t>
      </w:r>
      <w:r w:rsidR="00502F9E">
        <w:rPr>
          <w:rFonts w:ascii="Times New Roman" w:hAnsi="Times New Roman" w:cs="Times New Roman"/>
          <w:sz w:val="24"/>
          <w:szCs w:val="24"/>
        </w:rPr>
        <w:t>the combined time spent driving and attending the meeting m</w:t>
      </w:r>
      <w:r w:rsidR="00A67305">
        <w:rPr>
          <w:rFonts w:ascii="Times New Roman" w:hAnsi="Times New Roman" w:cs="Times New Roman"/>
          <w:sz w:val="24"/>
          <w:szCs w:val="24"/>
        </w:rPr>
        <w:t>ight interfere with the timing of the showings.</w:t>
      </w:r>
      <w:r w:rsidR="00502F9E">
        <w:rPr>
          <w:rFonts w:ascii="Times New Roman" w:hAnsi="Times New Roman" w:cs="Times New Roman"/>
          <w:sz w:val="24"/>
          <w:szCs w:val="24"/>
        </w:rPr>
        <w:t xml:space="preserve"> Agents are compensated exclusively on a commission basis, so </w:t>
      </w:r>
      <w:r w:rsidR="00F6480D">
        <w:rPr>
          <w:rFonts w:ascii="Times New Roman" w:hAnsi="Times New Roman" w:cs="Times New Roman"/>
          <w:sz w:val="24"/>
          <w:szCs w:val="24"/>
        </w:rPr>
        <w:t>an</w:t>
      </w:r>
      <w:r w:rsidR="00502F9E">
        <w:rPr>
          <w:rFonts w:ascii="Times New Roman" w:hAnsi="Times New Roman" w:cs="Times New Roman"/>
          <w:sz w:val="24"/>
          <w:szCs w:val="24"/>
        </w:rPr>
        <w:t xml:space="preserve"> agent is more likely to skip the meeting to take care of the client</w:t>
      </w:r>
      <w:r w:rsidR="000946CF">
        <w:rPr>
          <w:rFonts w:ascii="Times New Roman" w:hAnsi="Times New Roman" w:cs="Times New Roman"/>
          <w:sz w:val="24"/>
          <w:szCs w:val="24"/>
        </w:rPr>
        <w:t xml:space="preserve"> so he or she can earn a commission</w:t>
      </w:r>
      <w:r w:rsidR="00502F9E">
        <w:rPr>
          <w:rFonts w:ascii="Times New Roman" w:hAnsi="Times New Roman" w:cs="Times New Roman"/>
          <w:sz w:val="24"/>
          <w:szCs w:val="24"/>
        </w:rPr>
        <w:t>.</w:t>
      </w:r>
    </w:p>
    <w:p w14:paraId="2BF898C5" w14:textId="77777777" w:rsidR="00C1796B" w:rsidRDefault="00C1796B" w:rsidP="0023668F">
      <w:pPr>
        <w:widowControl w:val="0"/>
        <w:spacing w:line="240" w:lineRule="auto"/>
        <w:contextualSpacing/>
        <w:rPr>
          <w:rFonts w:ascii="Times New Roman" w:hAnsi="Times New Roman" w:cs="Times New Roman"/>
          <w:sz w:val="24"/>
          <w:szCs w:val="24"/>
        </w:rPr>
      </w:pPr>
    </w:p>
    <w:p w14:paraId="3EE0BA8F" w14:textId="1ABEEE20" w:rsidR="008B70B5" w:rsidRDefault="008B70B5"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ELECTRONIC MEETINGS</w:t>
      </w:r>
    </w:p>
    <w:p w14:paraId="4E61D897" w14:textId="77777777" w:rsidR="008B70B5" w:rsidRDefault="008B70B5" w:rsidP="0023668F">
      <w:pPr>
        <w:widowControl w:val="0"/>
        <w:spacing w:line="240" w:lineRule="auto"/>
        <w:contextualSpacing/>
        <w:rPr>
          <w:rFonts w:ascii="Times New Roman" w:hAnsi="Times New Roman" w:cs="Times New Roman"/>
          <w:sz w:val="24"/>
          <w:szCs w:val="24"/>
        </w:rPr>
      </w:pPr>
    </w:p>
    <w:p w14:paraId="7B097E27" w14:textId="77777777" w:rsidR="00C1796B" w:rsidRDefault="00C1796B"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Many </w:t>
      </w:r>
      <w:r w:rsidR="00F6480D">
        <w:rPr>
          <w:rFonts w:ascii="Times New Roman" w:hAnsi="Times New Roman" w:cs="Times New Roman"/>
          <w:sz w:val="24"/>
          <w:szCs w:val="24"/>
        </w:rPr>
        <w:t>organizations</w:t>
      </w:r>
      <w:r>
        <w:rPr>
          <w:rFonts w:ascii="Times New Roman" w:hAnsi="Times New Roman" w:cs="Times New Roman"/>
          <w:sz w:val="24"/>
          <w:szCs w:val="24"/>
        </w:rPr>
        <w:t xml:space="preserve"> are taking advantage of a variety of electronic communications devices and software </w:t>
      </w:r>
      <w:r w:rsidR="00F6480D">
        <w:rPr>
          <w:rFonts w:ascii="Times New Roman" w:hAnsi="Times New Roman" w:cs="Times New Roman"/>
          <w:sz w:val="24"/>
          <w:szCs w:val="24"/>
        </w:rPr>
        <w:t xml:space="preserve">platforms </w:t>
      </w:r>
      <w:r>
        <w:rPr>
          <w:rFonts w:ascii="Times New Roman" w:hAnsi="Times New Roman" w:cs="Times New Roman"/>
          <w:sz w:val="24"/>
          <w:szCs w:val="24"/>
        </w:rPr>
        <w:t>to engage their employees in a convenient and efficient manner</w:t>
      </w:r>
      <w:r w:rsidR="00EC427F">
        <w:rPr>
          <w:rFonts w:ascii="Times New Roman" w:hAnsi="Times New Roman" w:cs="Times New Roman"/>
          <w:sz w:val="24"/>
          <w:szCs w:val="24"/>
        </w:rPr>
        <w:t xml:space="preserve"> (Dorie, 2014)</w:t>
      </w:r>
      <w:r>
        <w:rPr>
          <w:rFonts w:ascii="Times New Roman" w:hAnsi="Times New Roman" w:cs="Times New Roman"/>
          <w:sz w:val="24"/>
          <w:szCs w:val="24"/>
        </w:rPr>
        <w:t xml:space="preserve">. They use these tools for </w:t>
      </w:r>
      <w:r w:rsidR="00A67305">
        <w:rPr>
          <w:rFonts w:ascii="Times New Roman" w:hAnsi="Times New Roman" w:cs="Times New Roman"/>
          <w:sz w:val="24"/>
          <w:szCs w:val="24"/>
        </w:rPr>
        <w:t>meetings, training classes, and dissemination of information, enabling them to better share and collect information in much less time, saving the firm money while having the desired impact.</w:t>
      </w:r>
    </w:p>
    <w:p w14:paraId="36398E09" w14:textId="77777777" w:rsidR="00C1796B" w:rsidRDefault="00C1796B" w:rsidP="0023668F">
      <w:pPr>
        <w:widowControl w:val="0"/>
        <w:spacing w:line="240" w:lineRule="auto"/>
        <w:contextualSpacing/>
        <w:rPr>
          <w:rFonts w:ascii="Times New Roman" w:hAnsi="Times New Roman" w:cs="Times New Roman"/>
          <w:sz w:val="24"/>
          <w:szCs w:val="24"/>
        </w:rPr>
      </w:pPr>
    </w:p>
    <w:p w14:paraId="590AD073" w14:textId="77777777" w:rsidR="00A67305" w:rsidRDefault="00C1796B"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It is my intention to research how firms are cur</w:t>
      </w:r>
      <w:r w:rsidR="00A67305">
        <w:rPr>
          <w:rFonts w:ascii="Times New Roman" w:hAnsi="Times New Roman" w:cs="Times New Roman"/>
          <w:sz w:val="24"/>
          <w:szCs w:val="24"/>
        </w:rPr>
        <w:t xml:space="preserve">rently using these options so I can find the ones that are best suited to meet the needs of </w:t>
      </w:r>
      <w:r w:rsidR="00F6480D">
        <w:rPr>
          <w:rFonts w:ascii="Times New Roman" w:hAnsi="Times New Roman" w:cs="Times New Roman"/>
          <w:sz w:val="24"/>
          <w:szCs w:val="24"/>
        </w:rPr>
        <w:t>Re/Max</w:t>
      </w:r>
      <w:r w:rsidR="00A67305">
        <w:rPr>
          <w:rFonts w:ascii="Times New Roman" w:hAnsi="Times New Roman" w:cs="Times New Roman"/>
          <w:sz w:val="24"/>
          <w:szCs w:val="24"/>
        </w:rPr>
        <w:t>. I will consider any ne</w:t>
      </w:r>
      <w:r w:rsidR="00E60ACD">
        <w:rPr>
          <w:rFonts w:ascii="Times New Roman" w:hAnsi="Times New Roman" w:cs="Times New Roman"/>
          <w:sz w:val="24"/>
          <w:szCs w:val="24"/>
        </w:rPr>
        <w:t>gatives that are discovered so</w:t>
      </w:r>
      <w:r w:rsidR="00A67305">
        <w:rPr>
          <w:rFonts w:ascii="Times New Roman" w:hAnsi="Times New Roman" w:cs="Times New Roman"/>
          <w:sz w:val="24"/>
          <w:szCs w:val="24"/>
        </w:rPr>
        <w:t xml:space="preserve"> I </w:t>
      </w:r>
      <w:r w:rsidR="00E60ACD">
        <w:rPr>
          <w:rFonts w:ascii="Times New Roman" w:hAnsi="Times New Roman" w:cs="Times New Roman"/>
          <w:sz w:val="24"/>
          <w:szCs w:val="24"/>
        </w:rPr>
        <w:t>can</w:t>
      </w:r>
      <w:r w:rsidR="00A67305">
        <w:rPr>
          <w:rFonts w:ascii="Times New Roman" w:hAnsi="Times New Roman" w:cs="Times New Roman"/>
          <w:sz w:val="24"/>
          <w:szCs w:val="24"/>
        </w:rPr>
        <w:t xml:space="preserve"> help </w:t>
      </w:r>
      <w:r w:rsidR="00F6480D">
        <w:rPr>
          <w:rFonts w:ascii="Times New Roman" w:hAnsi="Times New Roman" w:cs="Times New Roman"/>
          <w:sz w:val="24"/>
          <w:szCs w:val="24"/>
        </w:rPr>
        <w:t>the company</w:t>
      </w:r>
      <w:r w:rsidR="00A67305">
        <w:rPr>
          <w:rFonts w:ascii="Times New Roman" w:hAnsi="Times New Roman" w:cs="Times New Roman"/>
          <w:sz w:val="24"/>
          <w:szCs w:val="24"/>
        </w:rPr>
        <w:t xml:space="preserve"> avoid these i</w:t>
      </w:r>
      <w:r w:rsidR="00F6480D">
        <w:rPr>
          <w:rFonts w:ascii="Times New Roman" w:hAnsi="Times New Roman" w:cs="Times New Roman"/>
          <w:sz w:val="24"/>
          <w:szCs w:val="24"/>
        </w:rPr>
        <w:t>ssues</w:t>
      </w:r>
      <w:r w:rsidR="00EC427F">
        <w:rPr>
          <w:rFonts w:ascii="Times New Roman" w:hAnsi="Times New Roman" w:cs="Times New Roman"/>
          <w:sz w:val="24"/>
          <w:szCs w:val="24"/>
        </w:rPr>
        <w:t xml:space="preserve">. Smith (2014) suggests that companies should consider solutions to </w:t>
      </w:r>
      <w:r w:rsidR="00E60ACD">
        <w:rPr>
          <w:rFonts w:ascii="Times New Roman" w:hAnsi="Times New Roman" w:cs="Times New Roman"/>
          <w:sz w:val="24"/>
          <w:szCs w:val="24"/>
        </w:rPr>
        <w:t xml:space="preserve">potential </w:t>
      </w:r>
      <w:r w:rsidR="00EC427F">
        <w:rPr>
          <w:rFonts w:ascii="Times New Roman" w:hAnsi="Times New Roman" w:cs="Times New Roman"/>
          <w:sz w:val="24"/>
          <w:szCs w:val="24"/>
        </w:rPr>
        <w:t>negatives prior to implementing online meetings.</w:t>
      </w:r>
    </w:p>
    <w:p w14:paraId="0EEBBC2C" w14:textId="77777777" w:rsidR="00EC427F" w:rsidRDefault="00EC427F" w:rsidP="0023668F">
      <w:pPr>
        <w:widowControl w:val="0"/>
        <w:spacing w:line="240" w:lineRule="auto"/>
        <w:contextualSpacing/>
        <w:rPr>
          <w:rFonts w:ascii="Times New Roman" w:hAnsi="Times New Roman" w:cs="Times New Roman"/>
          <w:sz w:val="24"/>
          <w:szCs w:val="24"/>
        </w:rPr>
      </w:pPr>
    </w:p>
    <w:p w14:paraId="29C2103A" w14:textId="2109ECB6" w:rsidR="008B70B5" w:rsidRDefault="008B70B5"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OBJECTIVES</w:t>
      </w:r>
    </w:p>
    <w:p w14:paraId="14F5494E" w14:textId="77777777" w:rsidR="008B70B5" w:rsidRDefault="008B70B5" w:rsidP="0023668F">
      <w:pPr>
        <w:widowControl w:val="0"/>
        <w:spacing w:line="240" w:lineRule="auto"/>
        <w:contextualSpacing/>
        <w:rPr>
          <w:rFonts w:ascii="Times New Roman" w:hAnsi="Times New Roman" w:cs="Times New Roman"/>
          <w:sz w:val="24"/>
          <w:szCs w:val="24"/>
        </w:rPr>
      </w:pPr>
    </w:p>
    <w:p w14:paraId="049EA926" w14:textId="77777777" w:rsidR="00A67305" w:rsidRDefault="00A67305"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the company is </w:t>
      </w:r>
      <w:r w:rsidR="00502F9E">
        <w:rPr>
          <w:rFonts w:ascii="Times New Roman" w:hAnsi="Times New Roman" w:cs="Times New Roman"/>
          <w:sz w:val="24"/>
          <w:szCs w:val="24"/>
        </w:rPr>
        <w:t>able to create</w:t>
      </w:r>
      <w:r>
        <w:rPr>
          <w:rFonts w:ascii="Times New Roman" w:hAnsi="Times New Roman" w:cs="Times New Roman"/>
          <w:sz w:val="24"/>
          <w:szCs w:val="24"/>
        </w:rPr>
        <w:t xml:space="preserve"> new meeting and learning opportunities, it should find that more agents are engaged and willing to participate. This will allow the company to save time and money, and it will help ensure that the information and resources are readily available to </w:t>
      </w:r>
      <w:r w:rsidR="00502F9E">
        <w:rPr>
          <w:rFonts w:ascii="Times New Roman" w:hAnsi="Times New Roman" w:cs="Times New Roman"/>
          <w:sz w:val="24"/>
          <w:szCs w:val="24"/>
        </w:rPr>
        <w:t>the</w:t>
      </w:r>
      <w:r>
        <w:rPr>
          <w:rFonts w:ascii="Times New Roman" w:hAnsi="Times New Roman" w:cs="Times New Roman"/>
          <w:sz w:val="24"/>
          <w:szCs w:val="24"/>
        </w:rPr>
        <w:t xml:space="preserve"> agents. Ideally, this would mean a thoroughly prepared and trained staff to assist clients and to provide the</w:t>
      </w:r>
      <w:r w:rsidR="00F6480D">
        <w:rPr>
          <w:rFonts w:ascii="Times New Roman" w:hAnsi="Times New Roman" w:cs="Times New Roman"/>
          <w:sz w:val="24"/>
          <w:szCs w:val="24"/>
        </w:rPr>
        <w:t>se</w:t>
      </w:r>
      <w:r>
        <w:rPr>
          <w:rFonts w:ascii="Times New Roman" w:hAnsi="Times New Roman" w:cs="Times New Roman"/>
          <w:sz w:val="24"/>
          <w:szCs w:val="24"/>
        </w:rPr>
        <w:t xml:space="preserve"> clients with excellent, informed service.</w:t>
      </w:r>
    </w:p>
    <w:p w14:paraId="55CBBD04" w14:textId="77777777" w:rsidR="00502F9E" w:rsidRDefault="00502F9E" w:rsidP="0023668F">
      <w:pPr>
        <w:widowControl w:val="0"/>
        <w:spacing w:line="240" w:lineRule="auto"/>
        <w:contextualSpacing/>
        <w:rPr>
          <w:rFonts w:ascii="Times New Roman" w:hAnsi="Times New Roman" w:cs="Times New Roman"/>
          <w:sz w:val="24"/>
          <w:szCs w:val="24"/>
        </w:rPr>
      </w:pPr>
    </w:p>
    <w:p w14:paraId="041F34B9" w14:textId="77777777" w:rsidR="00E01259" w:rsidRDefault="009F5928"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Millar (2015) s</w:t>
      </w:r>
      <w:r w:rsidR="00F9298E">
        <w:rPr>
          <w:rFonts w:ascii="Times New Roman" w:hAnsi="Times New Roman" w:cs="Times New Roman"/>
          <w:sz w:val="24"/>
          <w:szCs w:val="24"/>
        </w:rPr>
        <w:t>hows how online collaboration provides an</w:t>
      </w:r>
      <w:r w:rsidR="00502F9E">
        <w:rPr>
          <w:rFonts w:ascii="Times New Roman" w:hAnsi="Times New Roman" w:cs="Times New Roman"/>
          <w:sz w:val="24"/>
          <w:szCs w:val="24"/>
        </w:rPr>
        <w:t xml:space="preserve"> opportunity </w:t>
      </w:r>
      <w:r>
        <w:rPr>
          <w:rFonts w:ascii="Times New Roman" w:hAnsi="Times New Roman" w:cs="Times New Roman"/>
          <w:sz w:val="24"/>
          <w:szCs w:val="24"/>
        </w:rPr>
        <w:t xml:space="preserve">to </w:t>
      </w:r>
      <w:r w:rsidR="00B704CB">
        <w:rPr>
          <w:rFonts w:ascii="Times New Roman" w:hAnsi="Times New Roman" w:cs="Times New Roman"/>
          <w:sz w:val="24"/>
          <w:szCs w:val="24"/>
        </w:rPr>
        <w:t xml:space="preserve">better engage and train agents, and to learn from them, </w:t>
      </w:r>
      <w:r>
        <w:rPr>
          <w:rFonts w:ascii="Times New Roman" w:hAnsi="Times New Roman" w:cs="Times New Roman"/>
          <w:sz w:val="24"/>
          <w:szCs w:val="24"/>
        </w:rPr>
        <w:t xml:space="preserve">while </w:t>
      </w:r>
      <w:r w:rsidR="00F9298E">
        <w:rPr>
          <w:rFonts w:ascii="Times New Roman" w:hAnsi="Times New Roman" w:cs="Times New Roman"/>
          <w:sz w:val="24"/>
          <w:szCs w:val="24"/>
        </w:rPr>
        <w:t>creating</w:t>
      </w:r>
      <w:r w:rsidR="00B704CB">
        <w:rPr>
          <w:rFonts w:ascii="Times New Roman" w:hAnsi="Times New Roman" w:cs="Times New Roman"/>
          <w:sz w:val="24"/>
          <w:szCs w:val="24"/>
        </w:rPr>
        <w:t xml:space="preserve"> </w:t>
      </w:r>
      <w:r>
        <w:rPr>
          <w:rFonts w:ascii="Times New Roman" w:hAnsi="Times New Roman" w:cs="Times New Roman"/>
          <w:sz w:val="24"/>
          <w:szCs w:val="24"/>
        </w:rPr>
        <w:t>efficiency in meetings and trainings</w:t>
      </w:r>
      <w:r w:rsidR="00B704CB">
        <w:rPr>
          <w:rFonts w:ascii="Times New Roman" w:hAnsi="Times New Roman" w:cs="Times New Roman"/>
          <w:sz w:val="24"/>
          <w:szCs w:val="24"/>
        </w:rPr>
        <w:t xml:space="preserve">. By properly researching and evaluating options I will be </w:t>
      </w:r>
      <w:r w:rsidR="00B053D0">
        <w:rPr>
          <w:rFonts w:ascii="Times New Roman" w:hAnsi="Times New Roman" w:cs="Times New Roman"/>
          <w:sz w:val="24"/>
          <w:szCs w:val="24"/>
        </w:rPr>
        <w:t>able to create a document that will allow me to make clear and concise recommendations to Re/Max on how it can</w:t>
      </w:r>
      <w:r w:rsidR="00E01259">
        <w:rPr>
          <w:rFonts w:ascii="Times New Roman" w:hAnsi="Times New Roman" w:cs="Times New Roman"/>
          <w:sz w:val="24"/>
          <w:szCs w:val="24"/>
        </w:rPr>
        <w:t xml:space="preserve"> </w:t>
      </w:r>
      <w:r w:rsidR="00B053D0">
        <w:rPr>
          <w:rFonts w:ascii="Times New Roman" w:hAnsi="Times New Roman" w:cs="Times New Roman"/>
          <w:sz w:val="24"/>
          <w:szCs w:val="24"/>
        </w:rPr>
        <w:t xml:space="preserve">utilize electronic </w:t>
      </w:r>
      <w:r w:rsidR="00E01259">
        <w:rPr>
          <w:rFonts w:ascii="Times New Roman" w:hAnsi="Times New Roman" w:cs="Times New Roman"/>
          <w:sz w:val="24"/>
          <w:szCs w:val="24"/>
        </w:rPr>
        <w:t xml:space="preserve">meetings and </w:t>
      </w:r>
      <w:r>
        <w:rPr>
          <w:rFonts w:ascii="Times New Roman" w:hAnsi="Times New Roman" w:cs="Times New Roman"/>
          <w:sz w:val="24"/>
          <w:szCs w:val="24"/>
        </w:rPr>
        <w:t>online education</w:t>
      </w:r>
      <w:r w:rsidR="00B053D0">
        <w:rPr>
          <w:rFonts w:ascii="Times New Roman" w:hAnsi="Times New Roman" w:cs="Times New Roman"/>
          <w:sz w:val="24"/>
          <w:szCs w:val="24"/>
        </w:rPr>
        <w:t xml:space="preserve"> </w:t>
      </w:r>
      <w:r>
        <w:rPr>
          <w:rFonts w:ascii="Times New Roman" w:hAnsi="Times New Roman" w:cs="Times New Roman"/>
          <w:sz w:val="24"/>
          <w:szCs w:val="24"/>
        </w:rPr>
        <w:t xml:space="preserve">tools </w:t>
      </w:r>
      <w:r w:rsidR="00B053D0">
        <w:rPr>
          <w:rFonts w:ascii="Times New Roman" w:hAnsi="Times New Roman" w:cs="Times New Roman"/>
          <w:sz w:val="24"/>
          <w:szCs w:val="24"/>
        </w:rPr>
        <w:t>to increase participation</w:t>
      </w:r>
      <w:r w:rsidR="00E01259">
        <w:rPr>
          <w:rFonts w:ascii="Times New Roman" w:hAnsi="Times New Roman" w:cs="Times New Roman"/>
          <w:sz w:val="24"/>
          <w:szCs w:val="24"/>
        </w:rPr>
        <w:t>.</w:t>
      </w:r>
    </w:p>
    <w:p w14:paraId="3C3650C2" w14:textId="77777777" w:rsidR="00B053D0" w:rsidRDefault="00B053D0" w:rsidP="0023668F">
      <w:pPr>
        <w:widowControl w:val="0"/>
        <w:spacing w:line="240" w:lineRule="auto"/>
        <w:contextualSpacing/>
        <w:rPr>
          <w:rFonts w:ascii="Times New Roman" w:hAnsi="Times New Roman" w:cs="Times New Roman"/>
          <w:sz w:val="24"/>
          <w:szCs w:val="24"/>
        </w:rPr>
      </w:pPr>
    </w:p>
    <w:p w14:paraId="14CABE83" w14:textId="08319236" w:rsidR="008B70B5" w:rsidRDefault="008B70B5" w:rsidP="0023668F">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REQUEST</w:t>
      </w:r>
    </w:p>
    <w:p w14:paraId="40FB6A80" w14:textId="77777777" w:rsidR="008B70B5" w:rsidRDefault="008B70B5" w:rsidP="0023668F">
      <w:pPr>
        <w:widowControl w:val="0"/>
        <w:spacing w:line="240" w:lineRule="auto"/>
        <w:contextualSpacing/>
        <w:rPr>
          <w:rFonts w:ascii="Times New Roman" w:hAnsi="Times New Roman" w:cs="Times New Roman"/>
          <w:sz w:val="24"/>
          <w:szCs w:val="24"/>
        </w:rPr>
      </w:pPr>
    </w:p>
    <w:p w14:paraId="0AC4FB1F" w14:textId="6C036EA8" w:rsidR="00E01259" w:rsidRPr="00116A5E" w:rsidRDefault="00E01259" w:rsidP="00E01259">
      <w:pPr>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For all o</w:t>
      </w:r>
      <w:r w:rsidR="00B053D0">
        <w:rPr>
          <w:rFonts w:ascii="Times New Roman" w:hAnsi="Times New Roman" w:cs="Times New Roman"/>
          <w:sz w:val="24"/>
          <w:szCs w:val="24"/>
        </w:rPr>
        <w:t xml:space="preserve">f these reasons, I ask that you approve my </w:t>
      </w:r>
      <w:r>
        <w:rPr>
          <w:rFonts w:ascii="Times New Roman" w:hAnsi="Times New Roman" w:cs="Times New Roman"/>
          <w:sz w:val="24"/>
          <w:szCs w:val="24"/>
        </w:rPr>
        <w:t xml:space="preserve">request </w:t>
      </w:r>
      <w:r w:rsidR="00E60ACD">
        <w:rPr>
          <w:rFonts w:ascii="Times New Roman" w:hAnsi="Times New Roman" w:cs="Times New Roman"/>
          <w:sz w:val="24"/>
          <w:szCs w:val="24"/>
        </w:rPr>
        <w:t xml:space="preserve">for </w:t>
      </w:r>
      <w:r>
        <w:rPr>
          <w:rFonts w:ascii="Times New Roman" w:hAnsi="Times New Roman" w:cs="Times New Roman"/>
          <w:sz w:val="24"/>
          <w:szCs w:val="24"/>
        </w:rPr>
        <w:t>permission to pursue rese</w:t>
      </w:r>
      <w:r w:rsidR="00B053D0">
        <w:rPr>
          <w:rFonts w:ascii="Times New Roman" w:hAnsi="Times New Roman" w:cs="Times New Roman"/>
          <w:sz w:val="24"/>
          <w:szCs w:val="24"/>
        </w:rPr>
        <w:t xml:space="preserve">arch on this </w:t>
      </w:r>
      <w:r>
        <w:rPr>
          <w:rFonts w:ascii="Times New Roman" w:hAnsi="Times New Roman" w:cs="Times New Roman"/>
          <w:sz w:val="24"/>
          <w:szCs w:val="24"/>
        </w:rPr>
        <w:t xml:space="preserve">issue. I am available to discuss this with you further and to answer any questions. I may be reached by phone, at </w:t>
      </w:r>
      <w:r w:rsidR="00B05EE8">
        <w:rPr>
          <w:rFonts w:ascii="Times New Roman" w:hAnsi="Times New Roman" w:cs="Times New Roman"/>
          <w:sz w:val="24"/>
          <w:szCs w:val="24"/>
        </w:rPr>
        <w:t>555-123-4567</w:t>
      </w:r>
      <w:r>
        <w:rPr>
          <w:rFonts w:ascii="Times New Roman" w:hAnsi="Times New Roman" w:cs="Times New Roman"/>
          <w:sz w:val="24"/>
          <w:szCs w:val="24"/>
        </w:rPr>
        <w:t xml:space="preserve">, and by email, at </w:t>
      </w:r>
      <w:hyperlink r:id="rId6" w:history="1">
        <w:r w:rsidRPr="00FC4119">
          <w:rPr>
            <w:rStyle w:val="Hyperlink"/>
            <w:rFonts w:ascii="Times New Roman" w:hAnsi="Times New Roman" w:cs="Times New Roman"/>
            <w:color w:val="auto"/>
            <w:sz w:val="24"/>
            <w:szCs w:val="24"/>
            <w:u w:val="none"/>
          </w:rPr>
          <w:t>michaelcarnahan@gmail.com</w:t>
        </w:r>
      </w:hyperlink>
      <w:r>
        <w:rPr>
          <w:rFonts w:ascii="Times New Roman" w:hAnsi="Times New Roman" w:cs="Times New Roman"/>
          <w:sz w:val="24"/>
          <w:szCs w:val="24"/>
        </w:rPr>
        <w:t>. Thank you for your time.</w:t>
      </w:r>
    </w:p>
    <w:p w14:paraId="41E2832B" w14:textId="77777777" w:rsidR="00E01259" w:rsidRDefault="00E01259" w:rsidP="0023668F">
      <w:pPr>
        <w:widowControl w:val="0"/>
        <w:spacing w:line="240" w:lineRule="auto"/>
        <w:contextualSpacing/>
        <w:rPr>
          <w:rFonts w:ascii="Times New Roman" w:hAnsi="Times New Roman" w:cs="Times New Roman"/>
          <w:sz w:val="24"/>
          <w:szCs w:val="24"/>
        </w:rPr>
      </w:pPr>
    </w:p>
    <w:p w14:paraId="62131AEB" w14:textId="6879573D" w:rsidR="00773FC0" w:rsidRDefault="00773FC0">
      <w:pPr>
        <w:rPr>
          <w:rFonts w:ascii="Times New Roman" w:hAnsi="Times New Roman" w:cs="Times New Roman"/>
          <w:sz w:val="24"/>
          <w:szCs w:val="24"/>
        </w:rPr>
      </w:pPr>
      <w:r>
        <w:rPr>
          <w:rFonts w:ascii="Times New Roman" w:hAnsi="Times New Roman" w:cs="Times New Roman"/>
          <w:sz w:val="24"/>
          <w:szCs w:val="24"/>
        </w:rPr>
        <w:br w:type="page"/>
      </w:r>
    </w:p>
    <w:p w14:paraId="1214AE6F" w14:textId="77777777" w:rsidR="000946CF" w:rsidRDefault="000946CF" w:rsidP="00F9298E">
      <w:pPr>
        <w:widowControl w:val="0"/>
        <w:spacing w:line="240" w:lineRule="auto"/>
        <w:contextualSpacing/>
        <w:jc w:val="center"/>
        <w:rPr>
          <w:rFonts w:ascii="Times New Roman" w:hAnsi="Times New Roman" w:cs="Times New Roman"/>
          <w:sz w:val="24"/>
          <w:szCs w:val="24"/>
        </w:rPr>
      </w:pPr>
    </w:p>
    <w:p w14:paraId="11FC8456" w14:textId="77777777" w:rsidR="00E01259" w:rsidRDefault="00E01259" w:rsidP="00F9298E">
      <w:pPr>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14:paraId="1F6D9E5A" w14:textId="77777777" w:rsidR="00E01259" w:rsidRDefault="00E01259" w:rsidP="0023668F">
      <w:pPr>
        <w:widowControl w:val="0"/>
        <w:spacing w:line="240" w:lineRule="auto"/>
        <w:contextualSpacing/>
        <w:rPr>
          <w:rFonts w:ascii="Times New Roman" w:hAnsi="Times New Roman" w:cs="Times New Roman"/>
          <w:sz w:val="24"/>
          <w:szCs w:val="24"/>
        </w:rPr>
      </w:pPr>
    </w:p>
    <w:p w14:paraId="4B60A4A2" w14:textId="0D32C789" w:rsidR="00F9298E" w:rsidRDefault="00773FC0" w:rsidP="000946CF">
      <w:pPr>
        <w:widowControl w:val="0"/>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Adie, L. (2010). Developing consistency in teacher judgment formation through online m</w:t>
      </w:r>
      <w:r w:rsidR="00F9298E" w:rsidRPr="00F9298E">
        <w:rPr>
          <w:rFonts w:ascii="Times New Roman" w:hAnsi="Times New Roman" w:cs="Times New Roman"/>
          <w:sz w:val="24"/>
          <w:szCs w:val="24"/>
        </w:rPr>
        <w:t xml:space="preserve">eeting </w:t>
      </w:r>
      <w:proofErr w:type="spellStart"/>
      <w:r w:rsidR="00F9298E" w:rsidRPr="00F9298E">
        <w:rPr>
          <w:rFonts w:ascii="Times New Roman" w:hAnsi="Times New Roman" w:cs="Times New Roman"/>
          <w:sz w:val="24"/>
          <w:szCs w:val="24"/>
        </w:rPr>
        <w:t>Centres</w:t>
      </w:r>
      <w:proofErr w:type="spellEnd"/>
      <w:r w:rsidR="00F9298E" w:rsidRPr="00F9298E">
        <w:rPr>
          <w:rFonts w:ascii="Times New Roman" w:hAnsi="Times New Roman" w:cs="Times New Roman"/>
          <w:sz w:val="24"/>
          <w:szCs w:val="24"/>
        </w:rPr>
        <w:t xml:space="preserve">. </w:t>
      </w:r>
      <w:r>
        <w:rPr>
          <w:rFonts w:ascii="Times New Roman" w:hAnsi="Times New Roman" w:cs="Times New Roman"/>
          <w:i/>
          <w:sz w:val="24"/>
          <w:szCs w:val="24"/>
        </w:rPr>
        <w:t>Journal o</w:t>
      </w:r>
      <w:r w:rsidR="00F9298E" w:rsidRPr="00F9298E">
        <w:rPr>
          <w:rFonts w:ascii="Times New Roman" w:hAnsi="Times New Roman" w:cs="Times New Roman"/>
          <w:i/>
          <w:sz w:val="24"/>
          <w:szCs w:val="24"/>
        </w:rPr>
        <w:t>f Learning Design</w:t>
      </w:r>
      <w:r w:rsidR="00F9298E" w:rsidRPr="00F9298E">
        <w:rPr>
          <w:rFonts w:ascii="Times New Roman" w:hAnsi="Times New Roman" w:cs="Times New Roman"/>
          <w:sz w:val="24"/>
          <w:szCs w:val="24"/>
        </w:rPr>
        <w:t>, 3(2), 14-26.</w:t>
      </w:r>
    </w:p>
    <w:p w14:paraId="5598AEB2" w14:textId="77777777" w:rsidR="00F9298E" w:rsidRDefault="00F9298E" w:rsidP="000946CF">
      <w:pPr>
        <w:widowControl w:val="0"/>
        <w:spacing w:line="240" w:lineRule="auto"/>
        <w:ind w:left="720" w:hanging="720"/>
        <w:contextualSpacing/>
        <w:rPr>
          <w:rFonts w:ascii="Times New Roman" w:hAnsi="Times New Roman" w:cs="Times New Roman"/>
          <w:sz w:val="24"/>
          <w:szCs w:val="24"/>
        </w:rPr>
      </w:pPr>
    </w:p>
    <w:p w14:paraId="5D72C651" w14:textId="7B06F89F" w:rsidR="00F9298E" w:rsidRPr="00F9298E" w:rsidRDefault="00773FC0" w:rsidP="000946CF">
      <w:pPr>
        <w:widowControl w:val="0"/>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Dorie, L. (2014). Mitigate the high cost of unproductive m</w:t>
      </w:r>
      <w:r w:rsidR="00F9298E" w:rsidRPr="00F9298E">
        <w:rPr>
          <w:rFonts w:ascii="Times New Roman" w:hAnsi="Times New Roman" w:cs="Times New Roman"/>
          <w:sz w:val="24"/>
          <w:szCs w:val="24"/>
        </w:rPr>
        <w:t xml:space="preserve">eetings. </w:t>
      </w:r>
      <w:r w:rsidR="00F9298E" w:rsidRPr="00F9298E">
        <w:rPr>
          <w:rFonts w:ascii="Times New Roman" w:hAnsi="Times New Roman" w:cs="Times New Roman"/>
          <w:i/>
          <w:sz w:val="24"/>
          <w:szCs w:val="24"/>
        </w:rPr>
        <w:t>Credit Union Times</w:t>
      </w:r>
      <w:r w:rsidR="00F9298E" w:rsidRPr="00F9298E">
        <w:rPr>
          <w:rFonts w:ascii="Times New Roman" w:hAnsi="Times New Roman" w:cs="Times New Roman"/>
          <w:sz w:val="24"/>
          <w:szCs w:val="24"/>
        </w:rPr>
        <w:t>, 25(45), 12.</w:t>
      </w:r>
    </w:p>
    <w:p w14:paraId="172F0199" w14:textId="77777777" w:rsidR="00E01259" w:rsidRDefault="00E01259" w:rsidP="000946CF">
      <w:pPr>
        <w:widowControl w:val="0"/>
        <w:spacing w:line="240" w:lineRule="auto"/>
        <w:ind w:left="720" w:hanging="720"/>
        <w:contextualSpacing/>
        <w:rPr>
          <w:rFonts w:ascii="Times New Roman" w:hAnsi="Times New Roman" w:cs="Times New Roman"/>
          <w:sz w:val="24"/>
          <w:szCs w:val="24"/>
        </w:rPr>
      </w:pPr>
    </w:p>
    <w:p w14:paraId="015CFAD7" w14:textId="2C9FDAA1" w:rsidR="00F9298E" w:rsidRDefault="00F9298E" w:rsidP="000946CF">
      <w:pPr>
        <w:widowControl w:val="0"/>
        <w:spacing w:line="240" w:lineRule="auto"/>
        <w:ind w:left="720" w:hanging="720"/>
        <w:contextualSpacing/>
        <w:rPr>
          <w:rFonts w:ascii="Times New Roman" w:hAnsi="Times New Roman" w:cs="Times New Roman"/>
          <w:sz w:val="24"/>
          <w:szCs w:val="24"/>
        </w:rPr>
      </w:pPr>
      <w:r w:rsidRPr="00F9298E">
        <w:rPr>
          <w:rFonts w:ascii="Times New Roman" w:hAnsi="Times New Roman" w:cs="Times New Roman"/>
          <w:sz w:val="24"/>
          <w:szCs w:val="24"/>
        </w:rPr>
        <w:t xml:space="preserve">Millar, B. </w:t>
      </w:r>
      <w:r w:rsidR="00773FC0">
        <w:rPr>
          <w:rFonts w:ascii="Times New Roman" w:hAnsi="Times New Roman" w:cs="Times New Roman"/>
          <w:sz w:val="24"/>
          <w:szCs w:val="24"/>
        </w:rPr>
        <w:t>(2015). Making the most of virtual c</w:t>
      </w:r>
      <w:r w:rsidRPr="00F9298E">
        <w:rPr>
          <w:rFonts w:ascii="Times New Roman" w:hAnsi="Times New Roman" w:cs="Times New Roman"/>
          <w:sz w:val="24"/>
          <w:szCs w:val="24"/>
        </w:rPr>
        <w:t>ollaboration.</w:t>
      </w:r>
      <w:r w:rsidR="00773FC0">
        <w:rPr>
          <w:rFonts w:ascii="Times New Roman" w:hAnsi="Times New Roman" w:cs="Times New Roman"/>
          <w:sz w:val="24"/>
          <w:szCs w:val="24"/>
        </w:rPr>
        <w:t xml:space="preserve"> </w:t>
      </w:r>
      <w:r w:rsidR="00773FC0">
        <w:rPr>
          <w:rFonts w:ascii="Times New Roman" w:hAnsi="Times New Roman" w:cs="Times New Roman"/>
          <w:i/>
          <w:sz w:val="24"/>
          <w:szCs w:val="24"/>
        </w:rPr>
        <w:t xml:space="preserve">Forbes. </w:t>
      </w:r>
      <w:r w:rsidRPr="00F9298E">
        <w:rPr>
          <w:rFonts w:ascii="Times New Roman" w:hAnsi="Times New Roman" w:cs="Times New Roman"/>
          <w:sz w:val="24"/>
          <w:szCs w:val="24"/>
        </w:rPr>
        <w:t xml:space="preserve"> Retrieved from http://www.forbes.com/sites/forbesinsights/2015/01/19/virtual-collaboration-tools-are-not-intuitive/2/</w:t>
      </w:r>
    </w:p>
    <w:p w14:paraId="670FBCAE" w14:textId="77777777" w:rsidR="00EC427F" w:rsidRDefault="00EC427F" w:rsidP="000946CF">
      <w:pPr>
        <w:widowControl w:val="0"/>
        <w:spacing w:line="240" w:lineRule="auto"/>
        <w:ind w:left="720" w:hanging="720"/>
        <w:contextualSpacing/>
        <w:rPr>
          <w:rFonts w:ascii="Times New Roman" w:hAnsi="Times New Roman" w:cs="Times New Roman"/>
          <w:sz w:val="24"/>
          <w:szCs w:val="24"/>
        </w:rPr>
      </w:pPr>
    </w:p>
    <w:p w14:paraId="61C6505A" w14:textId="23313331" w:rsidR="00EC427F" w:rsidRPr="00EC427F" w:rsidRDefault="00EC427F" w:rsidP="00EC427F">
      <w:pPr>
        <w:widowControl w:val="0"/>
        <w:spacing w:line="240" w:lineRule="auto"/>
        <w:ind w:left="720" w:hanging="720"/>
        <w:contextualSpacing/>
        <w:rPr>
          <w:rFonts w:ascii="Times New Roman" w:hAnsi="Times New Roman" w:cs="Times New Roman"/>
          <w:sz w:val="24"/>
          <w:szCs w:val="24"/>
        </w:rPr>
      </w:pPr>
      <w:r w:rsidRPr="00EC427F">
        <w:rPr>
          <w:rFonts w:ascii="Times New Roman" w:hAnsi="Times New Roman" w:cs="Times New Roman"/>
          <w:sz w:val="24"/>
          <w:szCs w:val="24"/>
        </w:rPr>
        <w:t>Smit</w:t>
      </w:r>
      <w:r w:rsidR="00773FC0">
        <w:rPr>
          <w:rFonts w:ascii="Times New Roman" w:hAnsi="Times New Roman" w:cs="Times New Roman"/>
          <w:sz w:val="24"/>
          <w:szCs w:val="24"/>
        </w:rPr>
        <w:t>h, R. S. (2014). Collaborative bandwidth: Creating better v</w:t>
      </w:r>
      <w:r w:rsidRPr="00EC427F">
        <w:rPr>
          <w:rFonts w:ascii="Times New Roman" w:hAnsi="Times New Roman" w:cs="Times New Roman"/>
          <w:sz w:val="24"/>
          <w:szCs w:val="24"/>
        </w:rPr>
        <w:t xml:space="preserve">irtual </w:t>
      </w:r>
      <w:r w:rsidR="00773FC0">
        <w:rPr>
          <w:rFonts w:ascii="Times New Roman" w:hAnsi="Times New Roman" w:cs="Times New Roman"/>
          <w:sz w:val="24"/>
          <w:szCs w:val="24"/>
        </w:rPr>
        <w:t>m</w:t>
      </w:r>
      <w:r w:rsidRPr="00EC427F">
        <w:rPr>
          <w:rFonts w:ascii="Times New Roman" w:hAnsi="Times New Roman" w:cs="Times New Roman"/>
          <w:sz w:val="24"/>
          <w:szCs w:val="24"/>
        </w:rPr>
        <w:t xml:space="preserve">eetings. </w:t>
      </w:r>
      <w:r w:rsidRPr="00EC427F">
        <w:rPr>
          <w:rFonts w:ascii="Times New Roman" w:hAnsi="Times New Roman" w:cs="Times New Roman"/>
          <w:i/>
          <w:sz w:val="24"/>
          <w:szCs w:val="24"/>
        </w:rPr>
        <w:t>Organization Development Journal</w:t>
      </w:r>
      <w:r w:rsidRPr="00EC427F">
        <w:rPr>
          <w:rFonts w:ascii="Times New Roman" w:hAnsi="Times New Roman" w:cs="Times New Roman"/>
          <w:sz w:val="24"/>
          <w:szCs w:val="24"/>
        </w:rPr>
        <w:t>, 32(4), 15-35.</w:t>
      </w:r>
    </w:p>
    <w:p w14:paraId="10057CA4" w14:textId="77777777" w:rsidR="00EC427F" w:rsidRDefault="00EC427F" w:rsidP="000946CF">
      <w:pPr>
        <w:widowControl w:val="0"/>
        <w:spacing w:line="240" w:lineRule="auto"/>
        <w:ind w:left="720" w:hanging="720"/>
        <w:contextualSpacing/>
        <w:rPr>
          <w:rFonts w:ascii="Times New Roman" w:hAnsi="Times New Roman" w:cs="Times New Roman"/>
          <w:sz w:val="24"/>
          <w:szCs w:val="24"/>
        </w:rPr>
      </w:pPr>
    </w:p>
    <w:sectPr w:rsidR="00EC4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371C3"/>
    <w:multiLevelType w:val="multilevel"/>
    <w:tmpl w:val="30C6A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5E"/>
    <w:rsid w:val="000946CF"/>
    <w:rsid w:val="000B7668"/>
    <w:rsid w:val="00116A5E"/>
    <w:rsid w:val="001D3E6A"/>
    <w:rsid w:val="0023668F"/>
    <w:rsid w:val="0024186F"/>
    <w:rsid w:val="002423AB"/>
    <w:rsid w:val="00334BF9"/>
    <w:rsid w:val="00476936"/>
    <w:rsid w:val="00502F9E"/>
    <w:rsid w:val="00721996"/>
    <w:rsid w:val="00773FC0"/>
    <w:rsid w:val="00872FAD"/>
    <w:rsid w:val="008B70B5"/>
    <w:rsid w:val="009548EB"/>
    <w:rsid w:val="00995C48"/>
    <w:rsid w:val="009F5928"/>
    <w:rsid w:val="00A67305"/>
    <w:rsid w:val="00AB2682"/>
    <w:rsid w:val="00B053D0"/>
    <w:rsid w:val="00B05EE8"/>
    <w:rsid w:val="00B704CB"/>
    <w:rsid w:val="00BC4D9F"/>
    <w:rsid w:val="00BC6EBB"/>
    <w:rsid w:val="00C1260A"/>
    <w:rsid w:val="00C14D91"/>
    <w:rsid w:val="00C1796B"/>
    <w:rsid w:val="00CE721D"/>
    <w:rsid w:val="00CF7883"/>
    <w:rsid w:val="00E01259"/>
    <w:rsid w:val="00E60ACD"/>
    <w:rsid w:val="00E94C0D"/>
    <w:rsid w:val="00EC427F"/>
    <w:rsid w:val="00F6480D"/>
    <w:rsid w:val="00F75DA2"/>
    <w:rsid w:val="00F81ECA"/>
    <w:rsid w:val="00F9298E"/>
    <w:rsid w:val="00FC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C0D"/>
    <w:rPr>
      <w:color w:val="0563C1" w:themeColor="hyperlink"/>
      <w:u w:val="single"/>
    </w:rPr>
  </w:style>
  <w:style w:type="paragraph" w:styleId="BalloonText">
    <w:name w:val="Balloon Text"/>
    <w:basedOn w:val="Normal"/>
    <w:link w:val="BalloonTextChar"/>
    <w:uiPriority w:val="99"/>
    <w:semiHidden/>
    <w:unhideWhenUsed/>
    <w:rsid w:val="000B7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668"/>
    <w:rPr>
      <w:rFonts w:ascii="Segoe UI" w:hAnsi="Segoe UI" w:cs="Segoe UI"/>
      <w:sz w:val="18"/>
      <w:szCs w:val="18"/>
    </w:rPr>
  </w:style>
  <w:style w:type="character" w:styleId="CommentReference">
    <w:name w:val="annotation reference"/>
    <w:basedOn w:val="DefaultParagraphFont"/>
    <w:uiPriority w:val="99"/>
    <w:semiHidden/>
    <w:unhideWhenUsed/>
    <w:rsid w:val="00CE721D"/>
    <w:rPr>
      <w:sz w:val="16"/>
      <w:szCs w:val="16"/>
    </w:rPr>
  </w:style>
  <w:style w:type="paragraph" w:styleId="CommentText">
    <w:name w:val="annotation text"/>
    <w:basedOn w:val="Normal"/>
    <w:link w:val="CommentTextChar"/>
    <w:uiPriority w:val="99"/>
    <w:semiHidden/>
    <w:unhideWhenUsed/>
    <w:rsid w:val="00CE721D"/>
    <w:pPr>
      <w:spacing w:line="240" w:lineRule="auto"/>
    </w:pPr>
    <w:rPr>
      <w:sz w:val="20"/>
      <w:szCs w:val="20"/>
    </w:rPr>
  </w:style>
  <w:style w:type="character" w:customStyle="1" w:styleId="CommentTextChar">
    <w:name w:val="Comment Text Char"/>
    <w:basedOn w:val="DefaultParagraphFont"/>
    <w:link w:val="CommentText"/>
    <w:uiPriority w:val="99"/>
    <w:semiHidden/>
    <w:rsid w:val="00CE721D"/>
    <w:rPr>
      <w:sz w:val="20"/>
      <w:szCs w:val="20"/>
    </w:rPr>
  </w:style>
  <w:style w:type="paragraph" w:styleId="CommentSubject">
    <w:name w:val="annotation subject"/>
    <w:basedOn w:val="CommentText"/>
    <w:next w:val="CommentText"/>
    <w:link w:val="CommentSubjectChar"/>
    <w:uiPriority w:val="99"/>
    <w:semiHidden/>
    <w:unhideWhenUsed/>
    <w:rsid w:val="00CE721D"/>
    <w:rPr>
      <w:b/>
      <w:bCs/>
    </w:rPr>
  </w:style>
  <w:style w:type="character" w:customStyle="1" w:styleId="CommentSubjectChar">
    <w:name w:val="Comment Subject Char"/>
    <w:basedOn w:val="CommentTextChar"/>
    <w:link w:val="CommentSubject"/>
    <w:uiPriority w:val="99"/>
    <w:semiHidden/>
    <w:rsid w:val="00CE72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C0D"/>
    <w:rPr>
      <w:color w:val="0563C1" w:themeColor="hyperlink"/>
      <w:u w:val="single"/>
    </w:rPr>
  </w:style>
  <w:style w:type="paragraph" w:styleId="BalloonText">
    <w:name w:val="Balloon Text"/>
    <w:basedOn w:val="Normal"/>
    <w:link w:val="BalloonTextChar"/>
    <w:uiPriority w:val="99"/>
    <w:semiHidden/>
    <w:unhideWhenUsed/>
    <w:rsid w:val="000B7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668"/>
    <w:rPr>
      <w:rFonts w:ascii="Segoe UI" w:hAnsi="Segoe UI" w:cs="Segoe UI"/>
      <w:sz w:val="18"/>
      <w:szCs w:val="18"/>
    </w:rPr>
  </w:style>
  <w:style w:type="character" w:styleId="CommentReference">
    <w:name w:val="annotation reference"/>
    <w:basedOn w:val="DefaultParagraphFont"/>
    <w:uiPriority w:val="99"/>
    <w:semiHidden/>
    <w:unhideWhenUsed/>
    <w:rsid w:val="00CE721D"/>
    <w:rPr>
      <w:sz w:val="16"/>
      <w:szCs w:val="16"/>
    </w:rPr>
  </w:style>
  <w:style w:type="paragraph" w:styleId="CommentText">
    <w:name w:val="annotation text"/>
    <w:basedOn w:val="Normal"/>
    <w:link w:val="CommentTextChar"/>
    <w:uiPriority w:val="99"/>
    <w:semiHidden/>
    <w:unhideWhenUsed/>
    <w:rsid w:val="00CE721D"/>
    <w:pPr>
      <w:spacing w:line="240" w:lineRule="auto"/>
    </w:pPr>
    <w:rPr>
      <w:sz w:val="20"/>
      <w:szCs w:val="20"/>
    </w:rPr>
  </w:style>
  <w:style w:type="character" w:customStyle="1" w:styleId="CommentTextChar">
    <w:name w:val="Comment Text Char"/>
    <w:basedOn w:val="DefaultParagraphFont"/>
    <w:link w:val="CommentText"/>
    <w:uiPriority w:val="99"/>
    <w:semiHidden/>
    <w:rsid w:val="00CE721D"/>
    <w:rPr>
      <w:sz w:val="20"/>
      <w:szCs w:val="20"/>
    </w:rPr>
  </w:style>
  <w:style w:type="paragraph" w:styleId="CommentSubject">
    <w:name w:val="annotation subject"/>
    <w:basedOn w:val="CommentText"/>
    <w:next w:val="CommentText"/>
    <w:link w:val="CommentSubjectChar"/>
    <w:uiPriority w:val="99"/>
    <w:semiHidden/>
    <w:unhideWhenUsed/>
    <w:rsid w:val="00CE721D"/>
    <w:rPr>
      <w:b/>
      <w:bCs/>
    </w:rPr>
  </w:style>
  <w:style w:type="character" w:customStyle="1" w:styleId="CommentSubjectChar">
    <w:name w:val="Comment Subject Char"/>
    <w:basedOn w:val="CommentTextChar"/>
    <w:link w:val="CommentSubject"/>
    <w:uiPriority w:val="99"/>
    <w:semiHidden/>
    <w:rsid w:val="00CE72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carnah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Hines Interests</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Carnahan</dc:creator>
  <cp:lastModifiedBy>Simmons, Zanta</cp:lastModifiedBy>
  <cp:revision>2</cp:revision>
  <cp:lastPrinted>2015-02-01T19:14:00Z</cp:lastPrinted>
  <dcterms:created xsi:type="dcterms:W3CDTF">2016-01-26T01:36:00Z</dcterms:created>
  <dcterms:modified xsi:type="dcterms:W3CDTF">2016-01-26T01:36:00Z</dcterms:modified>
</cp:coreProperties>
</file>