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40" w:rsidRPr="00215F40" w:rsidRDefault="00215F40" w:rsidP="004B2F63">
      <w:pPr>
        <w:pStyle w:val="NameDate"/>
        <w:rPr>
          <w:rFonts w:ascii="Times New Roman" w:hAnsi="Times New Roman"/>
          <w:sz w:val="40"/>
        </w:rPr>
      </w:pPr>
      <w:r w:rsidRPr="00215F40">
        <w:rPr>
          <w:rFonts w:ascii="Times New Roman" w:hAnsi="Times New Roman"/>
          <w:sz w:val="40"/>
        </w:rPr>
        <w:t xml:space="preserve">3 Questions that need to be answer in detail, step by step </w:t>
      </w:r>
    </w:p>
    <w:p w:rsidR="00215F40" w:rsidRDefault="00215F40" w:rsidP="00215F40">
      <w:pPr>
        <w:pStyle w:val="QuestionNumbered"/>
        <w:numPr>
          <w:ilvl w:val="0"/>
          <w:numId w:val="0"/>
        </w:numPr>
      </w:pPr>
    </w:p>
    <w:p w:rsidR="00215F40" w:rsidRDefault="00215F40" w:rsidP="00215F40">
      <w:pPr>
        <w:pStyle w:val="QuestionNumbered"/>
        <w:numPr>
          <w:ilvl w:val="0"/>
          <w:numId w:val="0"/>
        </w:numPr>
      </w:pPr>
      <w:bookmarkStart w:id="0" w:name="_GoBack"/>
      <w:bookmarkEnd w:id="0"/>
    </w:p>
    <w:p w:rsidR="006239A7" w:rsidRDefault="00846F81" w:rsidP="00846F81">
      <w:pPr>
        <w:pStyle w:val="QuestionNumbered"/>
      </w:pPr>
      <w:r w:rsidRPr="00846F81">
        <w:t xml:space="preserve">Draw the graph of the function </w:t>
      </w:r>
      <w:r w:rsidR="00CF6408" w:rsidRPr="00846F81">
        <w:rPr>
          <w:position w:val="-12"/>
        </w:rPr>
        <w:object w:dxaOrig="11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 of x equals 2 times the greatest integer of x" style="width:56.25pt;height:17.25pt" o:ole="">
            <v:imagedata r:id="rId9" o:title=""/>
          </v:shape>
          <o:OLEObject Type="Embed" ProgID="Equation.DSMT4" ShapeID="_x0000_i1025" DrawAspect="Content" ObjectID="_1540838771" r:id="rId10"/>
        </w:object>
      </w:r>
      <w:r w:rsidRPr="00846F81">
        <w:t xml:space="preserve"> for the </w:t>
      </w:r>
      <w:proofErr w:type="gramStart"/>
      <w:r w:rsidRPr="00846F81">
        <w:t>domain</w:t>
      </w:r>
      <w:r>
        <w:t xml:space="preserve"> </w:t>
      </w:r>
      <w:proofErr w:type="gramEnd"/>
      <w:r w:rsidR="00CF6408" w:rsidRPr="00846F81">
        <w:rPr>
          <w:position w:val="-4"/>
        </w:rPr>
        <w:object w:dxaOrig="920" w:dyaOrig="240">
          <v:shape id="_x0000_i1026" type="#_x0000_t75" alt="negative 2 is less than x is less than or equal to 1" style="width:45.75pt;height:12pt" o:ole="">
            <v:imagedata r:id="rId11" o:title=""/>
          </v:shape>
          <o:OLEObject Type="Embed" ProgID="Equation.DSMT4" ShapeID="_x0000_i1026" DrawAspect="Content" ObjectID="_1540838772" r:id="rId12"/>
        </w:object>
      </w:r>
      <w:r w:rsidRPr="00846F81">
        <w:t>.</w:t>
      </w:r>
    </w:p>
    <w:p w:rsidR="006239A7" w:rsidRDefault="002A3EE3" w:rsidP="00B8598F">
      <w:r w:rsidRPr="00B8598F">
        <w:t>Answer</w:t>
      </w:r>
      <w:r>
        <w:t>:</w:t>
      </w:r>
    </w:p>
    <w:p w:rsidR="00BD7AD8" w:rsidRDefault="00BD7AD8" w:rsidP="00B01A79">
      <w:r>
        <w:br w:type="page"/>
      </w:r>
    </w:p>
    <w:p w:rsidR="006239A7" w:rsidRDefault="00846F81" w:rsidP="00846F81">
      <w:pPr>
        <w:pStyle w:val="QuestionNumbered"/>
      </w:pPr>
      <w:r>
        <w:lastRenderedPageBreak/>
        <w:t xml:space="preserve">Consider the </w:t>
      </w:r>
      <w:proofErr w:type="gramStart"/>
      <w:r>
        <w:t xml:space="preserve">function </w:t>
      </w:r>
      <w:proofErr w:type="gramEnd"/>
      <w:r w:rsidR="00CF6408" w:rsidRPr="00846F81">
        <w:rPr>
          <w:position w:val="-22"/>
        </w:rPr>
        <w:object w:dxaOrig="1260" w:dyaOrig="560">
          <v:shape id="_x0000_i1027" type="#_x0000_t75" alt="f of x equals one-third x plus 2" style="width:63pt;height:27.75pt" o:ole="">
            <v:imagedata r:id="rId13" o:title=""/>
          </v:shape>
          <o:OLEObject Type="Embed" ProgID="Equation.DSMT4" ShapeID="_x0000_i1027" DrawAspect="Content" ObjectID="_1540838773" r:id="rId14"/>
        </w:object>
      </w:r>
      <w:r w:rsidRPr="00846F81">
        <w:t>.</w:t>
      </w:r>
    </w:p>
    <w:p w:rsidR="000F4C21" w:rsidRDefault="00846F81" w:rsidP="00846F81">
      <w:pPr>
        <w:pStyle w:val="QuestionParts"/>
        <w:numPr>
          <w:ilvl w:val="0"/>
          <w:numId w:val="10"/>
        </w:numPr>
      </w:pPr>
      <w:r w:rsidRPr="00846F81">
        <w:t xml:space="preserve">Find the inverse of </w:t>
      </w:r>
      <w:r w:rsidRPr="00846F81">
        <w:rPr>
          <w:position w:val="-12"/>
        </w:rPr>
        <w:object w:dxaOrig="460" w:dyaOrig="340">
          <v:shape id="_x0000_i1028" type="#_x0000_t75" alt="f of x" style="width:23.25pt;height:17.25pt" o:ole="">
            <v:imagedata r:id="rId15" o:title=""/>
          </v:shape>
          <o:OLEObject Type="Embed" ProgID="Equation.DSMT4" ShapeID="_x0000_i1028" DrawAspect="Content" ObjectID="_1540838774" r:id="rId16"/>
        </w:object>
      </w:r>
      <w:r w:rsidRPr="00846F81">
        <w:t xml:space="preserve"> and name </w:t>
      </w:r>
      <w:proofErr w:type="gramStart"/>
      <w:r w:rsidRPr="00846F81">
        <w:t xml:space="preserve">it </w:t>
      </w:r>
      <w:proofErr w:type="gramEnd"/>
      <w:r w:rsidRPr="00846F81">
        <w:rPr>
          <w:position w:val="-12"/>
        </w:rPr>
        <w:object w:dxaOrig="499" w:dyaOrig="340">
          <v:shape id="_x0000_i1029" type="#_x0000_t75" alt="g of x" style="width:24.75pt;height:17.25pt" o:ole="">
            <v:imagedata r:id="rId17" o:title=""/>
          </v:shape>
          <o:OLEObject Type="Embed" ProgID="Equation.DSMT4" ShapeID="_x0000_i1029" DrawAspect="Content" ObjectID="_1540838775" r:id="rId18"/>
        </w:object>
      </w:r>
      <w:r w:rsidRPr="00846F81">
        <w:t>. Show and explain your work.</w:t>
      </w:r>
    </w:p>
    <w:p w:rsidR="000F4C21" w:rsidRDefault="00846F81" w:rsidP="00846F81">
      <w:pPr>
        <w:pStyle w:val="QuestionParts"/>
      </w:pPr>
      <w:r w:rsidRPr="00846F81">
        <w:t xml:space="preserve">Use function composition to show that </w:t>
      </w:r>
      <w:r w:rsidRPr="00846F81">
        <w:rPr>
          <w:position w:val="-12"/>
        </w:rPr>
        <w:object w:dxaOrig="460" w:dyaOrig="340">
          <v:shape id="_x0000_i1030" type="#_x0000_t75" alt="f of x" style="width:23.25pt;height:17.25pt" o:ole="">
            <v:imagedata r:id="rId15" o:title=""/>
          </v:shape>
          <o:OLEObject Type="Embed" ProgID="Equation.DSMT4" ShapeID="_x0000_i1030" DrawAspect="Content" ObjectID="_1540838776" r:id="rId19"/>
        </w:object>
      </w:r>
      <w:r w:rsidRPr="00846F81">
        <w:t xml:space="preserve"> and </w:t>
      </w:r>
      <w:r w:rsidRPr="00846F81">
        <w:rPr>
          <w:position w:val="-12"/>
        </w:rPr>
        <w:object w:dxaOrig="499" w:dyaOrig="340">
          <v:shape id="_x0000_i1031" type="#_x0000_t75" alt="g of x" style="width:24.75pt;height:17.25pt" o:ole="">
            <v:imagedata r:id="rId17" o:title=""/>
          </v:shape>
          <o:OLEObject Type="Embed" ProgID="Equation.DSMT4" ShapeID="_x0000_i1031" DrawAspect="Content" ObjectID="_1540838777" r:id="rId20"/>
        </w:object>
      </w:r>
      <w:r w:rsidRPr="00846F81">
        <w:t xml:space="preserve"> are inverses of each other.</w:t>
      </w:r>
    </w:p>
    <w:p w:rsidR="00846F81" w:rsidRDefault="00846F81" w:rsidP="00846F81">
      <w:pPr>
        <w:pStyle w:val="QuestionParts"/>
      </w:pPr>
      <w:r w:rsidRPr="00846F81">
        <w:t xml:space="preserve">Draw the graphs of f(x) and </w:t>
      </w:r>
      <w:r w:rsidRPr="00846F81">
        <w:rPr>
          <w:position w:val="-12"/>
        </w:rPr>
        <w:object w:dxaOrig="499" w:dyaOrig="340">
          <v:shape id="_x0000_i1032" type="#_x0000_t75" alt="g of x" style="width:24.75pt;height:17.25pt" o:ole="">
            <v:imagedata r:id="rId17" o:title=""/>
          </v:shape>
          <o:OLEObject Type="Embed" ProgID="Equation.DSMT4" ShapeID="_x0000_i1032" DrawAspect="Content" ObjectID="_1540838778" r:id="rId21"/>
        </w:object>
      </w:r>
      <w:r w:rsidRPr="00846F81">
        <w:t xml:space="preserve"> on the same coordinate plane. Explain how your graph shows that the functions are inverses of each other.</w:t>
      </w:r>
    </w:p>
    <w:p w:rsidR="000C7D17" w:rsidRDefault="000C7D17" w:rsidP="000C7D17">
      <w:r w:rsidRPr="00B8598F">
        <w:t>Answer</w:t>
      </w:r>
      <w:r>
        <w:t>:</w:t>
      </w:r>
    </w:p>
    <w:p w:rsidR="000C7D17" w:rsidRDefault="000C7D17" w:rsidP="000C7D17">
      <w:r>
        <w:br w:type="page"/>
      </w:r>
    </w:p>
    <w:p w:rsidR="00846F81" w:rsidRDefault="00846F81" w:rsidP="00846F81">
      <w:pPr>
        <w:pStyle w:val="QuestionNumbered"/>
      </w:pPr>
      <w:r>
        <w:lastRenderedPageBreak/>
        <w:t xml:space="preserve">A swimmer floats on the surface of a completely filled 10-foot deep pool for 5 seconds. He then takes 3 seconds to swim to the bottom of the pool and 2 seconds to return to the surface, where he then floats for another 5 seconds. After that, his watch slips off and he swims halfway to the bottom to grab it. It took him 1 second to grab the watch and another 1 second to swim back to the surface. </w:t>
      </w:r>
    </w:p>
    <w:p w:rsidR="000C7D17" w:rsidRDefault="00846F81" w:rsidP="00846F81">
      <w:pPr>
        <w:pStyle w:val="QuestionNumbered"/>
        <w:numPr>
          <w:ilvl w:val="0"/>
          <w:numId w:val="0"/>
        </w:numPr>
        <w:ind w:left="360"/>
      </w:pPr>
      <w:r>
        <w:t>Draw a graph that models the swimmer’s depth below the water’s surface over time.</w:t>
      </w:r>
    </w:p>
    <w:p w:rsidR="00DA4900" w:rsidRDefault="000C7D17" w:rsidP="00B8598F">
      <w:r w:rsidRPr="00B8598F">
        <w:t>Answer</w:t>
      </w:r>
      <w:r>
        <w:t>:</w:t>
      </w:r>
    </w:p>
    <w:sectPr w:rsidR="00DA4900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068" w:rsidRDefault="007E5068" w:rsidP="00B01A79">
      <w:r>
        <w:separator/>
      </w:r>
    </w:p>
    <w:p w:rsidR="007E5068" w:rsidRDefault="007E5068" w:rsidP="00B01A79"/>
  </w:endnote>
  <w:endnote w:type="continuationSeparator" w:id="0">
    <w:p w:rsidR="007E5068" w:rsidRDefault="007E5068" w:rsidP="00B01A79">
      <w:r>
        <w:continuationSeparator/>
      </w:r>
    </w:p>
    <w:p w:rsidR="007E5068" w:rsidRDefault="007E5068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068" w:rsidRDefault="007E5068" w:rsidP="00B01A79">
      <w:r>
        <w:separator/>
      </w:r>
    </w:p>
    <w:p w:rsidR="007E5068" w:rsidRDefault="007E5068" w:rsidP="00B01A79"/>
  </w:footnote>
  <w:footnote w:type="continuationSeparator" w:id="0">
    <w:p w:rsidR="007E5068" w:rsidRDefault="007E5068" w:rsidP="00B01A79">
      <w:r>
        <w:continuationSeparator/>
      </w:r>
    </w:p>
    <w:p w:rsidR="007E5068" w:rsidRDefault="007E5068" w:rsidP="00B01A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06002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89"/>
    <w:rsid w:val="00004357"/>
    <w:rsid w:val="00017187"/>
    <w:rsid w:val="0007190D"/>
    <w:rsid w:val="000877C2"/>
    <w:rsid w:val="000979F1"/>
    <w:rsid w:val="000C7D17"/>
    <w:rsid w:val="000F4C21"/>
    <w:rsid w:val="00124034"/>
    <w:rsid w:val="00130A76"/>
    <w:rsid w:val="00195C3C"/>
    <w:rsid w:val="00197B99"/>
    <w:rsid w:val="001F418E"/>
    <w:rsid w:val="00215F40"/>
    <w:rsid w:val="00222240"/>
    <w:rsid w:val="00244829"/>
    <w:rsid w:val="002775DC"/>
    <w:rsid w:val="00283B66"/>
    <w:rsid w:val="00296865"/>
    <w:rsid w:val="002A3EE3"/>
    <w:rsid w:val="002C1922"/>
    <w:rsid w:val="002D263C"/>
    <w:rsid w:val="002D3776"/>
    <w:rsid w:val="002E7FAB"/>
    <w:rsid w:val="003947DF"/>
    <w:rsid w:val="003D451F"/>
    <w:rsid w:val="003E6C90"/>
    <w:rsid w:val="00406DA2"/>
    <w:rsid w:val="00427888"/>
    <w:rsid w:val="00492CCC"/>
    <w:rsid w:val="004B2F63"/>
    <w:rsid w:val="00504FC8"/>
    <w:rsid w:val="00520476"/>
    <w:rsid w:val="005207E8"/>
    <w:rsid w:val="0052304E"/>
    <w:rsid w:val="00555AEE"/>
    <w:rsid w:val="005A2F79"/>
    <w:rsid w:val="005C4252"/>
    <w:rsid w:val="005F2C15"/>
    <w:rsid w:val="00600F1C"/>
    <w:rsid w:val="00603DBA"/>
    <w:rsid w:val="00612CFF"/>
    <w:rsid w:val="006239A7"/>
    <w:rsid w:val="00660E60"/>
    <w:rsid w:val="00665B30"/>
    <w:rsid w:val="00667C10"/>
    <w:rsid w:val="0070074D"/>
    <w:rsid w:val="00705362"/>
    <w:rsid w:val="00761844"/>
    <w:rsid w:val="00770DDC"/>
    <w:rsid w:val="00773461"/>
    <w:rsid w:val="00776163"/>
    <w:rsid w:val="007C29BB"/>
    <w:rsid w:val="007E5068"/>
    <w:rsid w:val="00802D89"/>
    <w:rsid w:val="00846F81"/>
    <w:rsid w:val="00852CB2"/>
    <w:rsid w:val="008748E0"/>
    <w:rsid w:val="008800F8"/>
    <w:rsid w:val="00897F6B"/>
    <w:rsid w:val="008A121C"/>
    <w:rsid w:val="008A2E08"/>
    <w:rsid w:val="008C008B"/>
    <w:rsid w:val="00907590"/>
    <w:rsid w:val="00926636"/>
    <w:rsid w:val="00941393"/>
    <w:rsid w:val="0094475F"/>
    <w:rsid w:val="009F613D"/>
    <w:rsid w:val="00A00E5D"/>
    <w:rsid w:val="00A161BE"/>
    <w:rsid w:val="00AB1819"/>
    <w:rsid w:val="00AF0299"/>
    <w:rsid w:val="00AF773B"/>
    <w:rsid w:val="00B01A79"/>
    <w:rsid w:val="00B466A3"/>
    <w:rsid w:val="00B8598F"/>
    <w:rsid w:val="00BA2036"/>
    <w:rsid w:val="00BC559A"/>
    <w:rsid w:val="00BD7AD8"/>
    <w:rsid w:val="00C071FF"/>
    <w:rsid w:val="00C31082"/>
    <w:rsid w:val="00C4145F"/>
    <w:rsid w:val="00CF222B"/>
    <w:rsid w:val="00CF6408"/>
    <w:rsid w:val="00D64A32"/>
    <w:rsid w:val="00DA4900"/>
    <w:rsid w:val="00DB10FD"/>
    <w:rsid w:val="00DE124E"/>
    <w:rsid w:val="00E045C6"/>
    <w:rsid w:val="00E106B9"/>
    <w:rsid w:val="00E27196"/>
    <w:rsid w:val="00E40DA7"/>
    <w:rsid w:val="00E50367"/>
    <w:rsid w:val="00E668F3"/>
    <w:rsid w:val="00EE1487"/>
    <w:rsid w:val="00EF6D1B"/>
    <w:rsid w:val="00F05516"/>
    <w:rsid w:val="00F06118"/>
    <w:rsid w:val="00F406E7"/>
    <w:rsid w:val="00F4134F"/>
    <w:rsid w:val="00F527C6"/>
    <w:rsid w:val="00F978D2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Ttulo1">
    <w:name w:val="heading 1"/>
    <w:basedOn w:val="AHead"/>
    <w:next w:val="Normal"/>
    <w:link w:val="Ttulo1C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Ttulo2">
    <w:name w:val="heading 2"/>
    <w:basedOn w:val="BHead"/>
    <w:next w:val="Normal"/>
    <w:link w:val="Ttulo2Car"/>
    <w:uiPriority w:val="9"/>
    <w:unhideWhenUsed/>
    <w:qFormat/>
    <w:rsid w:val="00AB1819"/>
    <w:p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466A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B466A3"/>
    <w:rPr>
      <w:rFonts w:ascii="Arial" w:eastAsia="Times" w:hAnsi="Arial" w:cs="Times New Roman"/>
      <w:sz w:val="24"/>
      <w:szCs w:val="24"/>
    </w:rPr>
  </w:style>
  <w:style w:type="paragraph" w:styleId="Piedepgina">
    <w:name w:val="footer"/>
    <w:basedOn w:val="Normal"/>
    <w:link w:val="PiedepginaCar"/>
    <w:rsid w:val="00B466A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B466A3"/>
    <w:rPr>
      <w:rFonts w:ascii="Arial" w:eastAsia="Times" w:hAnsi="Arial" w:cs="Times New Roman"/>
      <w:sz w:val="24"/>
      <w:szCs w:val="24"/>
    </w:rPr>
  </w:style>
  <w:style w:type="character" w:styleId="Nmerodepgina">
    <w:name w:val="page number"/>
    <w:basedOn w:val="Fuentedeprrafopredeter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Refdecomentario">
    <w:name w:val="annotation reference"/>
    <w:rsid w:val="00B466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66A3"/>
  </w:style>
  <w:style w:type="character" w:customStyle="1" w:styleId="TextocomentarioCar">
    <w:name w:val="Texto comentario Car"/>
    <w:basedOn w:val="Fuentedeprrafopredeter"/>
    <w:link w:val="Textocomentario"/>
    <w:rsid w:val="00B466A3"/>
    <w:rPr>
      <w:rFonts w:ascii="Arial" w:eastAsia="Times" w:hAnsi="Arial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Encabezado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EncabezadoC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aconnmeros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Fuentedeprrafopredeter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aconnmeros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PrrafodelistaC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PrrafodelistaC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aconnmeros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Encabezado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Piedepgina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EncabezadoC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PiedepginaC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aconcuadrcula">
    <w:name w:val="Table Grid"/>
    <w:basedOn w:val="Tablanormal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Fuentedeprrafopredeter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Fuentedeprrafopredeter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qFormat/>
    <w:rsid w:val="00603DBA"/>
    <w:rPr>
      <w:i/>
    </w:rPr>
  </w:style>
  <w:style w:type="character" w:customStyle="1" w:styleId="ItalChar">
    <w:name w:val="Ital Char"/>
    <w:basedOn w:val="Fuentedeprrafopredeter"/>
    <w:link w:val="Ital"/>
    <w:rsid w:val="00603DBA"/>
    <w:rPr>
      <w:rFonts w:ascii="Arial" w:eastAsia="Times" w:hAnsi="Arial" w:cs="Times New Roman"/>
      <w:i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Ttulo1">
    <w:name w:val="heading 1"/>
    <w:basedOn w:val="AHead"/>
    <w:next w:val="Normal"/>
    <w:link w:val="Ttulo1C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Ttulo2">
    <w:name w:val="heading 2"/>
    <w:basedOn w:val="BHead"/>
    <w:next w:val="Normal"/>
    <w:link w:val="Ttulo2Car"/>
    <w:uiPriority w:val="9"/>
    <w:unhideWhenUsed/>
    <w:qFormat/>
    <w:rsid w:val="00AB1819"/>
    <w:p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466A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B466A3"/>
    <w:rPr>
      <w:rFonts w:ascii="Arial" w:eastAsia="Times" w:hAnsi="Arial" w:cs="Times New Roman"/>
      <w:sz w:val="24"/>
      <w:szCs w:val="24"/>
    </w:rPr>
  </w:style>
  <w:style w:type="paragraph" w:styleId="Piedepgina">
    <w:name w:val="footer"/>
    <w:basedOn w:val="Normal"/>
    <w:link w:val="PiedepginaCar"/>
    <w:rsid w:val="00B466A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B466A3"/>
    <w:rPr>
      <w:rFonts w:ascii="Arial" w:eastAsia="Times" w:hAnsi="Arial" w:cs="Times New Roman"/>
      <w:sz w:val="24"/>
      <w:szCs w:val="24"/>
    </w:rPr>
  </w:style>
  <w:style w:type="character" w:styleId="Nmerodepgina">
    <w:name w:val="page number"/>
    <w:basedOn w:val="Fuentedeprrafopredeter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Refdecomentario">
    <w:name w:val="annotation reference"/>
    <w:rsid w:val="00B466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66A3"/>
  </w:style>
  <w:style w:type="character" w:customStyle="1" w:styleId="TextocomentarioCar">
    <w:name w:val="Texto comentario Car"/>
    <w:basedOn w:val="Fuentedeprrafopredeter"/>
    <w:link w:val="Textocomentario"/>
    <w:rsid w:val="00B466A3"/>
    <w:rPr>
      <w:rFonts w:ascii="Arial" w:eastAsia="Times" w:hAnsi="Arial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Encabezado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EncabezadoC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aconnmeros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Fuentedeprrafopredeter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aconnmeros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PrrafodelistaC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PrrafodelistaC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aconnmeros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Encabezado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Piedepgina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EncabezadoC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PiedepginaC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aconcuadrcula">
    <w:name w:val="Table Grid"/>
    <w:basedOn w:val="Tablanormal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Fuentedeprrafopredeter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Fuentedeprrafopredeter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qFormat/>
    <w:rsid w:val="00603DBA"/>
    <w:rPr>
      <w:i/>
    </w:rPr>
  </w:style>
  <w:style w:type="character" w:customStyle="1" w:styleId="ItalChar">
    <w:name w:val="Ital Char"/>
    <w:basedOn w:val="Fuentedeprrafopredeter"/>
    <w:link w:val="Ital"/>
    <w:rsid w:val="00603DBA"/>
    <w:rPr>
      <w:rFonts w:ascii="Arial" w:eastAsia="Times" w:hAnsi="Arial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32F66-6A27-4C52-B6A4-3DAA1F61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IMX_A_XX_XX_Unit-Test-Part2.dotx</Template>
  <TotalTime>2</TotalTime>
  <Pages>3</Pages>
  <Words>172</Words>
  <Characters>950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Graded Assignment Math Template</vt:lpstr>
      <vt:lpstr>Graded Assignment Math Template</vt:lpstr>
      <vt:lpstr>Graded Assignment</vt:lpstr>
      <vt:lpstr>    Unit Test, Part 2: Functions</vt:lpstr>
    </vt:vector>
  </TitlesOfParts>
  <Company>K12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>Megan Simmons</dc:creator>
  <cp:keywords>Accessible</cp:keywords>
  <cp:lastModifiedBy>Susana Abia</cp:lastModifiedBy>
  <cp:revision>3</cp:revision>
  <dcterms:created xsi:type="dcterms:W3CDTF">2016-11-17T02:57:00Z</dcterms:created>
  <dcterms:modified xsi:type="dcterms:W3CDTF">2016-11-17T02:59:00Z</dcterms:modified>
</cp:coreProperties>
</file>