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C91C0" w14:textId="159B99AA" w:rsidR="003B227F" w:rsidRDefault="00356501" w:rsidP="00D41365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RES-845</w:t>
      </w:r>
      <w:r w:rsidR="009853F9" w:rsidRPr="009853F9">
        <w:rPr>
          <w:b/>
          <w:sz w:val="36"/>
          <w:szCs w:val="36"/>
        </w:rPr>
        <w:t xml:space="preserve">: </w:t>
      </w:r>
      <w:r w:rsidR="008B6168">
        <w:rPr>
          <w:b/>
          <w:sz w:val="36"/>
          <w:szCs w:val="36"/>
        </w:rPr>
        <w:t xml:space="preserve">Module </w:t>
      </w:r>
      <w:r>
        <w:rPr>
          <w:b/>
          <w:sz w:val="36"/>
          <w:szCs w:val="36"/>
        </w:rPr>
        <w:t>8</w:t>
      </w:r>
      <w:r w:rsidR="008B6168">
        <w:rPr>
          <w:b/>
          <w:sz w:val="36"/>
          <w:szCs w:val="36"/>
        </w:rPr>
        <w:t xml:space="preserve"> Problem Set</w:t>
      </w:r>
      <w:r w:rsidR="001D651B">
        <w:rPr>
          <w:b/>
          <w:sz w:val="36"/>
          <w:szCs w:val="36"/>
        </w:rPr>
        <w:t xml:space="preserve"> Solutions </w:t>
      </w:r>
    </w:p>
    <w:p w14:paraId="29DC91C1" w14:textId="77777777" w:rsidR="00BE5F22" w:rsidRPr="00BE5F22" w:rsidRDefault="00BE5F22" w:rsidP="00BE5F22">
      <w:pPr>
        <w:spacing w:before="100" w:beforeAutospacing="1" w:after="100" w:afterAutospacing="1"/>
        <w:rPr>
          <w:rFonts w:eastAsia="Times New Roman"/>
          <w:b/>
          <w:color w:val="000000"/>
        </w:rPr>
      </w:pPr>
      <w:r w:rsidRPr="00BE5F22">
        <w:rPr>
          <w:rFonts w:eastAsia="Times New Roman"/>
          <w:b/>
          <w:color w:val="000000"/>
        </w:rPr>
        <w:t xml:space="preserve">Factorial (2 x 3) MANOVA </w:t>
      </w:r>
    </w:p>
    <w:tbl>
      <w:tblPr>
        <w:tblW w:w="0" w:type="auto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9"/>
        <w:gridCol w:w="9149"/>
      </w:tblGrid>
      <w:tr w:rsidR="00BE5F22" w:rsidRPr="00BE5F22" w14:paraId="29DC91C4" w14:textId="77777777" w:rsidTr="00BE5F22">
        <w:trPr>
          <w:tblCellSpacing w:w="37" w:type="dxa"/>
        </w:trPr>
        <w:tc>
          <w:tcPr>
            <w:tcW w:w="398" w:type="dxa"/>
            <w:hideMark/>
          </w:tcPr>
          <w:p w14:paraId="29DC91C2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9038" w:type="dxa"/>
            <w:hideMark/>
          </w:tcPr>
          <w:p w14:paraId="29DC91C3" w14:textId="77777777" w:rsidR="00BE5F22" w:rsidRPr="00BE5F22" w:rsidRDefault="00BE5F22" w:rsidP="00BE5F22">
            <w:p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Is there a sufficient correlation between the dependent variables to justify the use of MANOVA?</w:t>
            </w:r>
            <w:r w:rsidRPr="00BE5F22">
              <w:rPr>
                <w:rFonts w:eastAsia="Times New Roman"/>
                <w:color w:val="000000"/>
              </w:rPr>
              <w:br/>
            </w:r>
            <w:r w:rsidRPr="00BE5F22">
              <w:rPr>
                <w:rFonts w:eastAsia="Times New Roman"/>
                <w:b/>
                <w:bCs/>
                <w:color w:val="000000"/>
              </w:rPr>
              <w:t xml:space="preserve">YES! THE DEPENDENT VARIABLES ARE BOTH CONCEPTUALLY AND STATISTICALLY (r = .513) RELATED. </w:t>
            </w:r>
          </w:p>
        </w:tc>
      </w:tr>
      <w:tr w:rsidR="00BE5F22" w:rsidRPr="00BE5F22" w14:paraId="29DC91C7" w14:textId="77777777" w:rsidTr="00BE5F22">
        <w:trPr>
          <w:tblCellSpacing w:w="37" w:type="dxa"/>
        </w:trPr>
        <w:tc>
          <w:tcPr>
            <w:tcW w:w="398" w:type="dxa"/>
            <w:hideMark/>
          </w:tcPr>
          <w:p w14:paraId="29DC91C5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9038" w:type="dxa"/>
            <w:hideMark/>
          </w:tcPr>
          <w:p w14:paraId="29DC91C6" w14:textId="77777777" w:rsidR="00BE5F22" w:rsidRPr="00BE5F22" w:rsidRDefault="00BE5F22" w:rsidP="00BE5F22">
            <w:p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Was the assumption of Equality of Covariance Matrices violated? Explain.</w:t>
            </w:r>
            <w:r w:rsidRPr="00BE5F22">
              <w:rPr>
                <w:rFonts w:eastAsia="Times New Roman"/>
                <w:b/>
                <w:bCs/>
                <w:color w:val="000000"/>
              </w:rPr>
              <w:br/>
              <w:t xml:space="preserve">NO! RESULT OF THE BOX'S TEST OF EQUALITY OF COVARIANCE MATRICES INDICATED NO VIOLATION (p = .463). </w:t>
            </w:r>
          </w:p>
        </w:tc>
      </w:tr>
      <w:tr w:rsidR="00BE5F22" w:rsidRPr="00BE5F22" w14:paraId="29DC91CB" w14:textId="77777777" w:rsidTr="00BE5F22">
        <w:trPr>
          <w:tblCellSpacing w:w="37" w:type="dxa"/>
        </w:trPr>
        <w:tc>
          <w:tcPr>
            <w:tcW w:w="398" w:type="dxa"/>
            <w:hideMark/>
          </w:tcPr>
          <w:p w14:paraId="29DC91C8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9038" w:type="dxa"/>
            <w:hideMark/>
          </w:tcPr>
          <w:p w14:paraId="29DC91C9" w14:textId="77777777" w:rsidR="00BE5F22" w:rsidRPr="00BE5F22" w:rsidRDefault="00BE5F22" w:rsidP="00BE5F22">
            <w:p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Is there a statistically significant multivariate interaction effect?</w:t>
            </w:r>
            <w:r w:rsidRPr="00BE5F22">
              <w:rPr>
                <w:rFonts w:eastAsia="Times New Roman"/>
                <w:b/>
                <w:bCs/>
                <w:color w:val="000000"/>
              </w:rPr>
              <w:br/>
              <w:t xml:space="preserve">YES! </w:t>
            </w:r>
          </w:p>
          <w:p w14:paraId="29DC91CA" w14:textId="77777777" w:rsidR="00BE5F22" w:rsidRPr="00BE5F22" w:rsidRDefault="00BE5F22" w:rsidP="00BE5F22">
            <w:pPr>
              <w:spacing w:before="100" w:beforeAutospacing="1" w:after="100" w:afterAutospacing="1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 xml:space="preserve">Identify the dependent variable(s) of this interaction effect. </w:t>
            </w:r>
            <w:r w:rsidRPr="00BE5F22">
              <w:rPr>
                <w:rFonts w:eastAsia="Times New Roman"/>
                <w:b/>
                <w:bCs/>
                <w:color w:val="000000"/>
              </w:rPr>
              <w:br/>
              <w:t xml:space="preserve">EMOTION ONLY </w:t>
            </w:r>
          </w:p>
        </w:tc>
      </w:tr>
      <w:tr w:rsidR="00BE5F22" w:rsidRPr="00BE5F22" w14:paraId="29DC91CE" w14:textId="77777777" w:rsidTr="00BE5F22">
        <w:trPr>
          <w:tblCellSpacing w:w="37" w:type="dxa"/>
        </w:trPr>
        <w:tc>
          <w:tcPr>
            <w:tcW w:w="398" w:type="dxa"/>
            <w:hideMark/>
          </w:tcPr>
          <w:p w14:paraId="29DC91CC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9038" w:type="dxa"/>
            <w:hideMark/>
          </w:tcPr>
          <w:p w14:paraId="29DC91CD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What would be the proper follow-up tests for a statistically significant interaction effect?</w:t>
            </w:r>
            <w:r w:rsidRPr="00BE5F22">
              <w:rPr>
                <w:rFonts w:eastAsia="Times New Roman"/>
                <w:b/>
                <w:bCs/>
                <w:color w:val="000000"/>
              </w:rPr>
              <w:br/>
              <w:t xml:space="preserve">CONDUCT TWO SEPARATE ONE-WAY ANOVAs WITH TREATMENT AS THE INDEPENDENT VARIABLE FOR MALES AND FEMALES. IF THE ONE-WAY ANOVAs REPORT A STATISTICALLY SIGNIFICANT OMNIBUS, THEN PERFORM THE APPROPRIATE POST-HOC. </w:t>
            </w:r>
          </w:p>
        </w:tc>
      </w:tr>
      <w:tr w:rsidR="00BE5F22" w:rsidRPr="00BE5F22" w14:paraId="29DC91D1" w14:textId="77777777" w:rsidTr="00BE5F22">
        <w:trPr>
          <w:tblCellSpacing w:w="37" w:type="dxa"/>
        </w:trPr>
        <w:tc>
          <w:tcPr>
            <w:tcW w:w="398" w:type="dxa"/>
            <w:hideMark/>
          </w:tcPr>
          <w:p w14:paraId="29DC91CF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9038" w:type="dxa"/>
            <w:hideMark/>
          </w:tcPr>
          <w:p w14:paraId="29DC91D0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Identify the proper post hoc analyses for any statistically significant univariate effects. Explain your answer.</w:t>
            </w:r>
            <w:r w:rsidRPr="00BE5F22">
              <w:rPr>
                <w:rFonts w:eastAsia="Times New Roman"/>
                <w:color w:val="000000"/>
              </w:rPr>
              <w:br/>
            </w:r>
            <w:r w:rsidRPr="00BE5F22">
              <w:rPr>
                <w:rFonts w:eastAsia="Times New Roman"/>
                <w:b/>
                <w:bCs/>
                <w:color w:val="000000"/>
              </w:rPr>
              <w:t xml:space="preserve">THE LSD IS ONE OF THE PROPER POST-HOCS BECAUSE THE EQUAL VARIANCES ASSUMPTION IS NOT VIOLATED. </w:t>
            </w:r>
          </w:p>
        </w:tc>
      </w:tr>
      <w:tr w:rsidR="00BE5F22" w:rsidRPr="00BE5F22" w14:paraId="29DC91D4" w14:textId="77777777" w:rsidTr="00BE5F22">
        <w:trPr>
          <w:tblCellSpacing w:w="37" w:type="dxa"/>
        </w:trPr>
        <w:tc>
          <w:tcPr>
            <w:tcW w:w="398" w:type="dxa"/>
            <w:hideMark/>
          </w:tcPr>
          <w:p w14:paraId="29DC91D2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9038" w:type="dxa"/>
            <w:hideMark/>
          </w:tcPr>
          <w:p w14:paraId="29DC91D3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Is there a statistically significant multivariate gender effect on the dependent variate?</w:t>
            </w:r>
            <w:r w:rsidRPr="00BE5F22">
              <w:rPr>
                <w:rFonts w:eastAsia="Times New Roman"/>
                <w:color w:val="000000"/>
              </w:rPr>
              <w:br/>
            </w:r>
            <w:r w:rsidRPr="00BE5F22">
              <w:rPr>
                <w:rFonts w:eastAsia="Times New Roman"/>
                <w:b/>
                <w:bCs/>
                <w:color w:val="000000"/>
              </w:rPr>
              <w:t xml:space="preserve">YES! BUT BECAUSE THERE IS AN INTERACTION EFFECT, THIS MAIN EFFECT IS OF LITTLE INTEREST. </w:t>
            </w:r>
          </w:p>
        </w:tc>
      </w:tr>
      <w:tr w:rsidR="00BE5F22" w:rsidRPr="00BE5F22" w14:paraId="29DC91D7" w14:textId="77777777" w:rsidTr="00BE5F22">
        <w:trPr>
          <w:tblCellSpacing w:w="37" w:type="dxa"/>
        </w:trPr>
        <w:tc>
          <w:tcPr>
            <w:tcW w:w="398" w:type="dxa"/>
            <w:hideMark/>
          </w:tcPr>
          <w:p w14:paraId="29DC91D5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9038" w:type="dxa"/>
            <w:hideMark/>
          </w:tcPr>
          <w:p w14:paraId="29DC91D6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 xml:space="preserve">Why would a researcher conduct a MANOVA instead of several ANOVAs? </w:t>
            </w:r>
            <w:r w:rsidRPr="00BE5F22">
              <w:rPr>
                <w:rFonts w:eastAsia="Times New Roman"/>
                <w:color w:val="000000"/>
              </w:rPr>
              <w:br/>
            </w:r>
            <w:r w:rsidRPr="00BE5F22">
              <w:rPr>
                <w:rFonts w:eastAsia="Times New Roman"/>
                <w:b/>
                <w:bCs/>
                <w:color w:val="000000"/>
              </w:rPr>
              <w:t xml:space="preserve">THERE ARE AT LEAST TWO REASONS TO CONDUCT A MANOVA INSTEAD OF A SERIES OF ANOVAs. (1) MANOVA IS A MORE POWERFUL STATISTICAL TECHNIQUE (I.E., IT IS BETTER ABLE TO DETECT DIFFERENCES IF THEY REALLY EXIST), (2) MANOVA CONTROLS FOR AN INFLATED TYPE I ERROR. </w:t>
            </w:r>
          </w:p>
        </w:tc>
      </w:tr>
      <w:tr w:rsidR="00BE5F22" w:rsidRPr="00BE5F22" w14:paraId="29DC91DA" w14:textId="77777777" w:rsidTr="00BE5F22">
        <w:trPr>
          <w:tblCellSpacing w:w="37" w:type="dxa"/>
        </w:trPr>
        <w:tc>
          <w:tcPr>
            <w:tcW w:w="398" w:type="dxa"/>
            <w:hideMark/>
          </w:tcPr>
          <w:p w14:paraId="29DC91D8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lastRenderedPageBreak/>
              <w:t>8.</w:t>
            </w:r>
          </w:p>
        </w:tc>
        <w:tc>
          <w:tcPr>
            <w:tcW w:w="9038" w:type="dxa"/>
            <w:hideMark/>
          </w:tcPr>
          <w:p w14:paraId="29DC91D9" w14:textId="77777777" w:rsidR="00BE5F22" w:rsidRPr="00BE5F22" w:rsidRDefault="00BE5F22" w:rsidP="00BE5F22">
            <w:pPr>
              <w:spacing w:after="0"/>
              <w:rPr>
                <w:rFonts w:eastAsia="Times New Roman"/>
                <w:color w:val="000000"/>
              </w:rPr>
            </w:pPr>
            <w:r w:rsidRPr="00BE5F22">
              <w:rPr>
                <w:rFonts w:eastAsia="Times New Roman"/>
                <w:color w:val="000000"/>
              </w:rPr>
              <w:t xml:space="preserve">Write a Results section for this research. </w:t>
            </w:r>
          </w:p>
        </w:tc>
      </w:tr>
    </w:tbl>
    <w:p w14:paraId="29DC91DB" w14:textId="77777777" w:rsidR="00014850" w:rsidRDefault="00014850" w:rsidP="00D41365">
      <w:pPr>
        <w:jc w:val="center"/>
        <w:rPr>
          <w:b/>
          <w:sz w:val="36"/>
          <w:szCs w:val="36"/>
        </w:rPr>
      </w:pPr>
    </w:p>
    <w:p w14:paraId="29DC91DC" w14:textId="77777777" w:rsidR="00BE5F22" w:rsidRDefault="00BE5F22" w:rsidP="00D41365">
      <w:pPr>
        <w:jc w:val="center"/>
        <w:rPr>
          <w:b/>
          <w:sz w:val="36"/>
          <w:szCs w:val="36"/>
        </w:rPr>
      </w:pP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20"/>
      </w:tblGrid>
      <w:tr w:rsidR="00BE5F22" w:rsidRPr="00BE5F22" w14:paraId="29DC91DE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DD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BE5F22" w:rsidRPr="00BE5F22" w14:paraId="29DC91E0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DF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48" wp14:editId="29DC9249">
                  <wp:extent cx="3429000" cy="1504950"/>
                  <wp:effectExtent l="0" t="0" r="0" b="0"/>
                  <wp:docPr id="26" name="Picture 26" descr="http://www.sagepub.com/amrStudy/images/picts/11output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agepub.com/amrStudy/images/picts/11output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1E1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General Linear Model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90"/>
      </w:tblGrid>
      <w:tr w:rsidR="00BE5F22" w:rsidRPr="00BE5F22" w14:paraId="29DC91E3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E2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Box's Test of Equality of Covariance </w:t>
            </w:r>
            <w:proofErr w:type="spellStart"/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Matrices</w:t>
            </w: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BE5F22" w:rsidRPr="00BE5F22" w14:paraId="29DC91E6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E4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4A" wp14:editId="29DC924B">
                  <wp:extent cx="3600450" cy="1590675"/>
                  <wp:effectExtent l="0" t="0" r="0" b="0"/>
                  <wp:docPr id="25" name="Picture 25" descr="http://www.sagepub.com/amrStudy/images/picts/11output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agepub.com/amrStudy/images/picts/11output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0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DC91E5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</w:tc>
      </w:tr>
    </w:tbl>
    <w:p w14:paraId="29DC91E7" w14:textId="77777777" w:rsidR="00BE5F22" w:rsidRPr="00BE5F22" w:rsidRDefault="00BE5F22" w:rsidP="00BE5F22">
      <w:pPr>
        <w:spacing w:after="0"/>
        <w:rPr>
          <w:rFonts w:ascii="Verdana" w:eastAsia="Times New Roman" w:hAnsi="Verdana"/>
          <w:vanish/>
          <w:color w:val="000000"/>
          <w:sz w:val="18"/>
          <w:szCs w:val="18"/>
        </w:rPr>
      </w:pP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50"/>
      </w:tblGrid>
      <w:tr w:rsidR="00BE5F22" w:rsidRPr="00BE5F22" w14:paraId="29DC91E9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E8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Multivariate Tests </w:t>
            </w: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vertAlign w:val="superscript"/>
              </w:rPr>
              <w:t>c</w:t>
            </w:r>
          </w:p>
        </w:tc>
      </w:tr>
      <w:tr w:rsidR="00BE5F22" w:rsidRPr="00BE5F22" w14:paraId="29DC91EC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EA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color w:val="000000"/>
                <w:sz w:val="18"/>
                <w:szCs w:val="18"/>
              </w:rPr>
              <w:t> </w:t>
            </w:r>
          </w:p>
          <w:p w14:paraId="29DC91EB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29DC924C" wp14:editId="29DC924D">
                  <wp:extent cx="5915025" cy="3276600"/>
                  <wp:effectExtent l="0" t="0" r="9525" b="0"/>
                  <wp:docPr id="24" name="Picture 24" descr="http://www.sagepub.com/amrStudy/images/picts/11output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sagepub.com/amrStudy/images/picts/11output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5025" cy="327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1ED" w14:textId="77777777" w:rsidR="00BE5F22" w:rsidRPr="00BE5F22" w:rsidRDefault="00BE5F22" w:rsidP="00BE5F22">
      <w:pPr>
        <w:spacing w:after="0"/>
        <w:rPr>
          <w:rFonts w:ascii="Verdana" w:eastAsia="Times New Roman" w:hAnsi="Verdana"/>
          <w:vanish/>
          <w:color w:val="000000"/>
          <w:sz w:val="18"/>
          <w:szCs w:val="18"/>
        </w:rPr>
      </w:pP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00"/>
      </w:tblGrid>
      <w:tr w:rsidR="00BE5F22" w:rsidRPr="00BE5F22" w14:paraId="29DC91EF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EE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proofErr w:type="spellStart"/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Levene's</w:t>
            </w:r>
            <w:proofErr w:type="spellEnd"/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 Test of Equality of Error Variances </w:t>
            </w: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BE5F22" w:rsidRPr="00BE5F22" w14:paraId="29DC91F1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F0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4E" wp14:editId="29DC924F">
                  <wp:extent cx="3533775" cy="1247775"/>
                  <wp:effectExtent l="0" t="0" r="9525" b="0"/>
                  <wp:docPr id="23" name="Picture 23" descr="http://www.sagepub.com/amrStudy/images/picts/11output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sagepub.com/amrStudy/images/picts/11output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1F2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color w:val="000000"/>
          <w:sz w:val="18"/>
          <w:szCs w:val="18"/>
        </w:rPr>
        <w:t> 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50"/>
      </w:tblGrid>
      <w:tr w:rsidR="00BE5F22" w:rsidRPr="00BE5F22" w14:paraId="29DC91F4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F3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Tests of Between-Subjects Effects </w:t>
            </w:r>
          </w:p>
        </w:tc>
      </w:tr>
      <w:tr w:rsidR="00BE5F22" w:rsidRPr="00BE5F22" w14:paraId="29DC91F6" w14:textId="77777777">
        <w:trPr>
          <w:trHeight w:val="5610"/>
          <w:tblCellSpacing w:w="15" w:type="dxa"/>
          <w:jc w:val="center"/>
        </w:trPr>
        <w:tc>
          <w:tcPr>
            <w:tcW w:w="0" w:type="auto"/>
            <w:hideMark/>
          </w:tcPr>
          <w:p w14:paraId="29DC91F5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29DC9250" wp14:editId="29DC9251">
                  <wp:extent cx="5924550" cy="3057525"/>
                  <wp:effectExtent l="0" t="0" r="0" b="0"/>
                  <wp:docPr id="22" name="Picture 22" descr="http://www.sagepub.com/amrStudy/images/picts/11output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agepub.com/amrStudy/images/picts/11output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0" cy="305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1F7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General Linear Model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90"/>
      </w:tblGrid>
      <w:tr w:rsidR="00BE5F22" w:rsidRPr="00BE5F22" w14:paraId="29DC91F9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F8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1. Treatment </w:t>
            </w:r>
          </w:p>
        </w:tc>
      </w:tr>
      <w:tr w:rsidR="00BE5F22" w:rsidRPr="00BE5F22" w14:paraId="29DC91FB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FA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52" wp14:editId="29DC9253">
                  <wp:extent cx="5505450" cy="1476375"/>
                  <wp:effectExtent l="0" t="0" r="0" b="0"/>
                  <wp:docPr id="21" name="Picture 21" descr="http://www.sagepub.com/amrStudy/images/picts/11output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agepub.com/amrStudy/images/picts/11output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45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1FC" w14:textId="77777777" w:rsidR="00BE5F22" w:rsidRPr="00BE5F22" w:rsidRDefault="00BE5F22" w:rsidP="00BE5F22">
      <w:pPr>
        <w:spacing w:after="0"/>
        <w:rPr>
          <w:rFonts w:ascii="Verdana" w:eastAsia="Times New Roman" w:hAnsi="Verdana"/>
          <w:vanish/>
          <w:color w:val="000000"/>
          <w:sz w:val="18"/>
          <w:szCs w:val="18"/>
        </w:rPr>
      </w:pP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95"/>
      </w:tblGrid>
      <w:tr w:rsidR="00BE5F22" w:rsidRPr="00BE5F22" w14:paraId="29DC91FE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FD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2. Gender </w:t>
            </w:r>
          </w:p>
        </w:tc>
      </w:tr>
      <w:tr w:rsidR="00BE5F22" w:rsidRPr="00BE5F22" w14:paraId="29DC9200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1FF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54" wp14:editId="29DC9255">
                  <wp:extent cx="5191125" cy="1133475"/>
                  <wp:effectExtent l="0" t="0" r="0" b="0"/>
                  <wp:docPr id="20" name="Picture 20" descr="http://www.sagepub.com/amrStudy/images/picts/11output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sagepub.com/amrStudy/images/picts/11output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112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01" w14:textId="77777777" w:rsidR="00BE5F22" w:rsidRPr="00BE5F22" w:rsidRDefault="00BE5F22" w:rsidP="00BE5F22">
      <w:pPr>
        <w:spacing w:after="0"/>
        <w:rPr>
          <w:rFonts w:ascii="Verdana" w:eastAsia="Times New Roman" w:hAnsi="Verdana"/>
          <w:vanish/>
          <w:color w:val="000000"/>
          <w:sz w:val="18"/>
          <w:szCs w:val="18"/>
        </w:rPr>
      </w:pP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80"/>
      </w:tblGrid>
      <w:tr w:rsidR="00BE5F22" w:rsidRPr="00BE5F22" w14:paraId="29DC9203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02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lastRenderedPageBreak/>
              <w:t xml:space="preserve">3. Treatment * Gender </w:t>
            </w:r>
          </w:p>
        </w:tc>
      </w:tr>
      <w:tr w:rsidR="00BE5F22" w:rsidRPr="00BE5F22" w14:paraId="29DC9205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04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56" wp14:editId="29DC9257">
                  <wp:extent cx="5962650" cy="2390775"/>
                  <wp:effectExtent l="0" t="0" r="0" b="0"/>
                  <wp:docPr id="19" name="Picture 19" descr="http://www.sagepub.com/amrStudy/images/picts/11output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agepub.com/amrStudy/images/picts/11output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06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Univariate Analysis of Variance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80"/>
      </w:tblGrid>
      <w:tr w:rsidR="00BE5F22" w:rsidRPr="00BE5F22" w14:paraId="29DC9208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07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Tests of Between-Subjects Effects </w:t>
            </w:r>
          </w:p>
        </w:tc>
      </w:tr>
      <w:tr w:rsidR="00BE5F22" w:rsidRPr="00BE5F22" w14:paraId="29DC920A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09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58" wp14:editId="29DC9259">
                  <wp:extent cx="6000750" cy="1971675"/>
                  <wp:effectExtent l="0" t="0" r="0" b="0"/>
                  <wp:docPr id="18" name="Picture 18" descr="http://www.sagepub.com/amrStudy/images/picts/11output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sagepub.com/amrStudy/images/picts/11output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0B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Estimated Marginal Means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40"/>
      </w:tblGrid>
      <w:tr w:rsidR="00BE5F22" w:rsidRPr="00BE5F22" w14:paraId="29DC920D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0C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1. Treatment </w:t>
            </w:r>
          </w:p>
        </w:tc>
      </w:tr>
      <w:tr w:rsidR="00BE5F22" w:rsidRPr="00BE5F22" w14:paraId="29DC920F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0E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5A" wp14:editId="29DC925B">
                  <wp:extent cx="4257675" cy="1123950"/>
                  <wp:effectExtent l="0" t="0" r="9525" b="0"/>
                  <wp:docPr id="17" name="Picture 17" descr="http://www.sagepub.com/amrStudy/images/picts/11output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sagepub.com/amrStudy/images/picts/11output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10" w14:textId="77777777" w:rsidR="00BE5F22" w:rsidRPr="00BE5F22" w:rsidRDefault="00BE5F22" w:rsidP="00BE5F22">
      <w:pPr>
        <w:spacing w:after="0"/>
        <w:rPr>
          <w:rFonts w:ascii="Verdana" w:eastAsia="Times New Roman" w:hAnsi="Verdana"/>
          <w:vanish/>
          <w:color w:val="000000"/>
          <w:sz w:val="18"/>
          <w:szCs w:val="18"/>
        </w:rPr>
      </w:pP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30"/>
      </w:tblGrid>
      <w:tr w:rsidR="00BE5F22" w:rsidRPr="00BE5F22" w14:paraId="29DC9212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11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lastRenderedPageBreak/>
              <w:t xml:space="preserve">2. Gender </w:t>
            </w:r>
          </w:p>
        </w:tc>
      </w:tr>
      <w:tr w:rsidR="00BE5F22" w:rsidRPr="00BE5F22" w14:paraId="29DC9214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13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5C" wp14:editId="29DC925D">
                  <wp:extent cx="3943350" cy="904875"/>
                  <wp:effectExtent l="0" t="0" r="0" b="0"/>
                  <wp:docPr id="16" name="Picture 16" descr="http://www.sagepub.com/amrStudy/images/picts/11output1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agepub.com/amrStudy/images/picts/11output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15" w14:textId="77777777" w:rsidR="00BE5F22" w:rsidRPr="00BE5F22" w:rsidRDefault="00BE5F22" w:rsidP="00BE5F22">
      <w:pPr>
        <w:spacing w:after="0"/>
        <w:rPr>
          <w:rFonts w:ascii="Verdana" w:eastAsia="Times New Roman" w:hAnsi="Verdana"/>
          <w:vanish/>
          <w:color w:val="000000"/>
          <w:sz w:val="18"/>
          <w:szCs w:val="18"/>
        </w:rPr>
      </w:pP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30"/>
      </w:tblGrid>
      <w:tr w:rsidR="00BE5F22" w:rsidRPr="00BE5F22" w14:paraId="29DC9217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16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3. Treatment * Gender </w:t>
            </w:r>
          </w:p>
        </w:tc>
      </w:tr>
      <w:tr w:rsidR="00BE5F22" w:rsidRPr="00BE5F22" w14:paraId="29DC9219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18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5E" wp14:editId="29DC925F">
                  <wp:extent cx="4895850" cy="1562100"/>
                  <wp:effectExtent l="0" t="0" r="0" b="0"/>
                  <wp:docPr id="15" name="Picture 15" descr="http://www.sagepub.com/amrStudy/images/picts/11output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sagepub.com/amrStudy/images/picts/11output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1A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Univariate Analysis of Variance for MALES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80"/>
      </w:tblGrid>
      <w:tr w:rsidR="00BE5F22" w:rsidRPr="00BE5F22" w14:paraId="29DC921C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1B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Tests of Between-Subjects Effects </w:t>
            </w:r>
          </w:p>
        </w:tc>
      </w:tr>
      <w:tr w:rsidR="00BE5F22" w:rsidRPr="00BE5F22" w14:paraId="29DC921E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1D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60" wp14:editId="29DC9261">
                  <wp:extent cx="5991225" cy="1743075"/>
                  <wp:effectExtent l="0" t="0" r="9525" b="0"/>
                  <wp:docPr id="13" name="Picture 13" descr="http://www.sagepub.com/amrStudy/images/picts/11output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sagepub.com/amrStudy/images/picts/11output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22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1F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Estimated Marginal Means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40"/>
      </w:tblGrid>
      <w:tr w:rsidR="00BE5F22" w:rsidRPr="00BE5F22" w14:paraId="29DC9221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20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Treatment</w:t>
            </w:r>
          </w:p>
        </w:tc>
      </w:tr>
      <w:tr w:rsidR="00BE5F22" w:rsidRPr="00BE5F22" w14:paraId="29DC9223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22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lastRenderedPageBreak/>
              <w:drawing>
                <wp:inline distT="0" distB="0" distL="0" distR="0" wp14:anchorId="29DC9262" wp14:editId="29DC9263">
                  <wp:extent cx="4257675" cy="1162050"/>
                  <wp:effectExtent l="0" t="0" r="9525" b="0"/>
                  <wp:docPr id="12" name="Picture 12" descr="http://www.sagepub.com/amrStudy/images/picts/11output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agepub.com/amrStudy/images/picts/11output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24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Post Hoc Tests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80"/>
      </w:tblGrid>
      <w:tr w:rsidR="00BE5F22" w:rsidRPr="00BE5F22" w14:paraId="29DC9226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25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Multiple Comparisons </w:t>
            </w:r>
          </w:p>
        </w:tc>
      </w:tr>
      <w:tr w:rsidR="00BE5F22" w:rsidRPr="00BE5F22" w14:paraId="29DC9228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27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64" wp14:editId="29DC9265">
                  <wp:extent cx="5934075" cy="2352675"/>
                  <wp:effectExtent l="0" t="0" r="9525" b="0"/>
                  <wp:docPr id="11" name="Picture 11" descr="http://www.sagepub.com/amrStudy/images/picts/11output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sagepub.com/amrStudy/images/picts/11output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2352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29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Univariate Analysis of Variance for FEMALES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80"/>
      </w:tblGrid>
      <w:tr w:rsidR="00BE5F22" w:rsidRPr="00BE5F22" w14:paraId="29DC922B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2A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Tests of Between-Subjects Effects </w:t>
            </w:r>
          </w:p>
        </w:tc>
      </w:tr>
      <w:tr w:rsidR="00BE5F22" w:rsidRPr="00BE5F22" w14:paraId="29DC922D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2C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66" wp14:editId="29DC9267">
                  <wp:extent cx="5962650" cy="1724025"/>
                  <wp:effectExtent l="0" t="0" r="0" b="0"/>
                  <wp:docPr id="10" name="Picture 10" descr="http://www.sagepub.com/amrStudy/images/picts/11output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agepub.com/amrStudy/images/picts/11output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0" cy="172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2E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Estimated Marginal Means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40"/>
      </w:tblGrid>
      <w:tr w:rsidR="00BE5F22" w:rsidRPr="00BE5F22" w14:paraId="29DC9230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2F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lastRenderedPageBreak/>
              <w:t>Treatment</w:t>
            </w:r>
          </w:p>
        </w:tc>
      </w:tr>
      <w:tr w:rsidR="00BE5F22" w:rsidRPr="00BE5F22" w14:paraId="29DC9232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31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68" wp14:editId="29DC9269">
                  <wp:extent cx="4257675" cy="1076325"/>
                  <wp:effectExtent l="0" t="0" r="9525" b="0"/>
                  <wp:docPr id="9" name="Picture 9" descr="http://www.sagepub.com/amrStudy/images/picts/11output1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agepub.com/amrStudy/images/picts/11output1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33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>Post Hoc Tests Treatment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80"/>
      </w:tblGrid>
      <w:tr w:rsidR="00BE5F22" w:rsidRPr="00BE5F22" w14:paraId="29DC9235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34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Multiple Comparisons </w:t>
            </w:r>
          </w:p>
        </w:tc>
      </w:tr>
      <w:tr w:rsidR="00BE5F22" w:rsidRPr="00BE5F22" w14:paraId="29DC9237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36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6A" wp14:editId="29DC926B">
                  <wp:extent cx="6038850" cy="2409825"/>
                  <wp:effectExtent l="0" t="0" r="0" b="0"/>
                  <wp:docPr id="8" name="Picture 8" descr="http://www.sagepub.com/amrStudy/images/picts/11output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www.sagepub.com/amrStudy/images/picts/11output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0" cy="240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38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Univariate Analysis of Variance for TREATMENT Main Effect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80"/>
      </w:tblGrid>
      <w:tr w:rsidR="00BE5F22" w:rsidRPr="00BE5F22" w14:paraId="29DC923A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39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 xml:space="preserve">Tests of Between-Subjects Effects </w:t>
            </w:r>
          </w:p>
        </w:tc>
      </w:tr>
      <w:tr w:rsidR="00BE5F22" w:rsidRPr="00BE5F22" w14:paraId="29DC923C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3B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6C" wp14:editId="29DC926D">
                  <wp:extent cx="6057900" cy="1762125"/>
                  <wp:effectExtent l="0" t="0" r="0" b="0"/>
                  <wp:docPr id="7" name="Picture 7" descr="http://www.sagepub.com/amrStudy/images/picts/11output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ww.sagepub.com/amrStudy/images/picts/11output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3D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lastRenderedPageBreak/>
        <w:t xml:space="preserve">Estimated Marginal Means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840"/>
      </w:tblGrid>
      <w:tr w:rsidR="00BE5F22" w:rsidRPr="00BE5F22" w14:paraId="29DC923F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3E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Treatment</w:t>
            </w:r>
          </w:p>
        </w:tc>
      </w:tr>
      <w:tr w:rsidR="00BE5F22" w:rsidRPr="00BE5F22" w14:paraId="29DC9241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40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6E" wp14:editId="29DC926F">
                  <wp:extent cx="4257675" cy="1076325"/>
                  <wp:effectExtent l="0" t="0" r="9525" b="0"/>
                  <wp:docPr id="6" name="Picture 6" descr="http://www.sagepub.com/amrStudy/images/picts/11output2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agepub.com/amrStudy/images/picts/11output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76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42" w14:textId="77777777" w:rsidR="00BE5F22" w:rsidRPr="00BE5F22" w:rsidRDefault="00BE5F22" w:rsidP="00BE5F22">
      <w:pPr>
        <w:spacing w:before="100" w:beforeAutospacing="1" w:after="100" w:afterAutospacing="1"/>
        <w:rPr>
          <w:rFonts w:ascii="Verdana" w:eastAsia="Times New Roman" w:hAnsi="Verdana"/>
          <w:color w:val="000000"/>
          <w:sz w:val="18"/>
          <w:szCs w:val="18"/>
        </w:rPr>
      </w:pPr>
      <w:r w:rsidRPr="00BE5F22">
        <w:rPr>
          <w:rFonts w:ascii="Verdana" w:eastAsia="Times New Roman" w:hAnsi="Verdana"/>
          <w:b/>
          <w:bCs/>
          <w:color w:val="000000"/>
          <w:sz w:val="18"/>
          <w:szCs w:val="18"/>
        </w:rPr>
        <w:t xml:space="preserve">Post Hoc Tests </w:t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20"/>
      </w:tblGrid>
      <w:tr w:rsidR="00BE5F22" w:rsidRPr="00BE5F22" w14:paraId="29DC9244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43" w14:textId="77777777" w:rsidR="00BE5F22" w:rsidRPr="00BE5F22" w:rsidRDefault="00BE5F22" w:rsidP="00BE5F22">
            <w:pPr>
              <w:spacing w:after="0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 w:rsidRPr="00BE5F22">
              <w:rPr>
                <w:rFonts w:ascii="Verdana" w:eastAsia="Times New Roman" w:hAnsi="Verdana"/>
                <w:b/>
                <w:bCs/>
                <w:color w:val="000000"/>
                <w:sz w:val="18"/>
                <w:szCs w:val="18"/>
              </w:rPr>
              <w:t>Treatment</w:t>
            </w:r>
          </w:p>
        </w:tc>
      </w:tr>
      <w:tr w:rsidR="00BE5F22" w:rsidRPr="00BE5F22" w14:paraId="29DC9246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9DC9245" w14:textId="77777777" w:rsidR="00BE5F22" w:rsidRPr="00BE5F22" w:rsidRDefault="00BE5F22" w:rsidP="00BE5F22">
            <w:pPr>
              <w:spacing w:before="100" w:beforeAutospacing="1" w:after="100" w:afterAutospacing="1"/>
              <w:jc w:val="center"/>
              <w:rPr>
                <w:rFonts w:ascii="Verdana" w:eastAsia="Times New Roman" w:hAnsi="Verdana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 wp14:anchorId="29DC9270" wp14:editId="29DC9271">
                  <wp:extent cx="5905500" cy="2305050"/>
                  <wp:effectExtent l="0" t="0" r="0" b="0"/>
                  <wp:docPr id="5" name="Picture 5" descr="http://www.sagepub.com/amrStudy/images/picts/11output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sagepub.com/amrStudy/images/picts/11output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0" cy="230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C9247" w14:textId="77777777" w:rsidR="00BE5F22" w:rsidRDefault="00BE5F22" w:rsidP="00D41365">
      <w:pPr>
        <w:jc w:val="center"/>
        <w:rPr>
          <w:b/>
          <w:sz w:val="36"/>
          <w:szCs w:val="36"/>
        </w:rPr>
      </w:pPr>
    </w:p>
    <w:sectPr w:rsidR="00BE5F22" w:rsidSect="003B227F">
      <w:footerReference w:type="default" r:id="rId33"/>
      <w:headerReference w:type="first" r:id="rId34"/>
      <w:pgSz w:w="12240" w:h="15840"/>
      <w:pgMar w:top="28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71A39" w14:textId="77777777" w:rsidR="000B1B22" w:rsidRDefault="000B1B22" w:rsidP="00E3078E">
      <w:pPr>
        <w:spacing w:after="0"/>
      </w:pPr>
      <w:r>
        <w:separator/>
      </w:r>
    </w:p>
  </w:endnote>
  <w:endnote w:type="continuationSeparator" w:id="0">
    <w:p w14:paraId="317096F3" w14:textId="77777777" w:rsidR="000B1B22" w:rsidRDefault="000B1B22" w:rsidP="00E307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C9276" w14:textId="77777777" w:rsidR="005B58DC" w:rsidRDefault="005B58DC" w:rsidP="005B58DC">
    <w:pPr>
      <w:jc w:val="center"/>
    </w:pPr>
    <w:r>
      <w:t>© 201</w:t>
    </w:r>
    <w:r w:rsidR="00AB5911">
      <w:t>2</w:t>
    </w:r>
    <w:r>
      <w:t xml:space="preserve">. </w:t>
    </w:r>
    <w:smartTag w:uri="urn:schemas-microsoft-com:office:smarttags" w:element="place">
      <w:smartTag w:uri="urn:schemas-microsoft-com:office:smarttags" w:element="PlaceName">
        <w:r>
          <w:t>Grand Canyon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smartTag>
    <w:r>
      <w:t>. All Rights Reserved.</w:t>
    </w:r>
  </w:p>
  <w:p w14:paraId="29DC9277" w14:textId="77777777" w:rsidR="005B58DC" w:rsidRDefault="005B58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78DD7C" w14:textId="77777777" w:rsidR="000B1B22" w:rsidRDefault="000B1B22" w:rsidP="00E3078E">
      <w:pPr>
        <w:spacing w:after="0"/>
      </w:pPr>
      <w:r>
        <w:separator/>
      </w:r>
    </w:p>
  </w:footnote>
  <w:footnote w:type="continuationSeparator" w:id="0">
    <w:p w14:paraId="4E675A64" w14:textId="77777777" w:rsidR="000B1B22" w:rsidRDefault="000B1B22" w:rsidP="00E307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C9278" w14:textId="77777777" w:rsidR="003B227F" w:rsidRDefault="00753692" w:rsidP="003B227F">
    <w:pPr>
      <w:pStyle w:val="Header"/>
    </w:pPr>
    <w:r>
      <w:rPr>
        <w:noProof/>
      </w:rPr>
      <w:drawing>
        <wp:inline distT="0" distB="0" distL="0" distR="0" wp14:anchorId="29DC927B" wp14:editId="29DC927C">
          <wp:extent cx="3067050" cy="68580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DC9279" w14:textId="77777777" w:rsidR="003B227F" w:rsidRPr="004A5FDD" w:rsidRDefault="007E0473" w:rsidP="003B227F">
    <w:pPr>
      <w:pStyle w:val="Header"/>
      <w:rPr>
        <w:rFonts w:ascii="Arial" w:hAnsi="Arial" w:cs="Arial"/>
        <w:color w:val="262626"/>
        <w:sz w:val="28"/>
        <w:szCs w:val="28"/>
      </w:rPr>
    </w:pPr>
    <w:r>
      <w:rPr>
        <w:rFonts w:ascii="Arial" w:hAnsi="Arial" w:cs="Arial"/>
        <w:color w:val="262626"/>
        <w:sz w:val="28"/>
        <w:szCs w:val="28"/>
      </w:rPr>
      <w:t xml:space="preserve">        </w:t>
    </w:r>
    <w:r w:rsidR="003B227F" w:rsidRPr="004A5FDD">
      <w:rPr>
        <w:rFonts w:ascii="Arial" w:hAnsi="Arial" w:cs="Arial"/>
        <w:color w:val="262626"/>
        <w:sz w:val="28"/>
        <w:szCs w:val="28"/>
      </w:rPr>
      <w:t>College of Doctoral Studies</w:t>
    </w:r>
  </w:p>
  <w:p w14:paraId="29DC927A" w14:textId="77777777" w:rsidR="003B227F" w:rsidRDefault="003B22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5EDF"/>
    <w:multiLevelType w:val="hybridMultilevel"/>
    <w:tmpl w:val="DA36F6D4"/>
    <w:lvl w:ilvl="0" w:tplc="504CD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5F3A"/>
    <w:multiLevelType w:val="hybridMultilevel"/>
    <w:tmpl w:val="8BDAACC6"/>
    <w:lvl w:ilvl="0" w:tplc="0C58F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01D1E"/>
    <w:multiLevelType w:val="hybridMultilevel"/>
    <w:tmpl w:val="9B6640FC"/>
    <w:lvl w:ilvl="0" w:tplc="A6F452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6D08"/>
    <w:multiLevelType w:val="hybridMultilevel"/>
    <w:tmpl w:val="2A382B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A0E55"/>
    <w:multiLevelType w:val="hybridMultilevel"/>
    <w:tmpl w:val="EB305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A19CE"/>
    <w:multiLevelType w:val="hybridMultilevel"/>
    <w:tmpl w:val="59DCA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23B98"/>
    <w:multiLevelType w:val="hybridMultilevel"/>
    <w:tmpl w:val="3D3816A2"/>
    <w:lvl w:ilvl="0" w:tplc="EC9A9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570F7"/>
    <w:multiLevelType w:val="hybridMultilevel"/>
    <w:tmpl w:val="10A2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215D4"/>
    <w:multiLevelType w:val="hybridMultilevel"/>
    <w:tmpl w:val="2E0606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F229A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77002"/>
    <w:multiLevelType w:val="hybridMultilevel"/>
    <w:tmpl w:val="78363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C5DDD"/>
    <w:multiLevelType w:val="hybridMultilevel"/>
    <w:tmpl w:val="74348A10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1FAA128A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25453"/>
    <w:multiLevelType w:val="hybridMultilevel"/>
    <w:tmpl w:val="6F58F34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1415"/>
    <w:multiLevelType w:val="hybridMultilevel"/>
    <w:tmpl w:val="E888713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D2352"/>
    <w:multiLevelType w:val="hybridMultilevel"/>
    <w:tmpl w:val="96469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A3243"/>
    <w:multiLevelType w:val="hybridMultilevel"/>
    <w:tmpl w:val="EE2EFCCA"/>
    <w:lvl w:ilvl="0" w:tplc="F5043D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1776527"/>
    <w:multiLevelType w:val="hybridMultilevel"/>
    <w:tmpl w:val="A6A0CA0C"/>
    <w:lvl w:ilvl="0" w:tplc="DF0674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43B27"/>
    <w:multiLevelType w:val="hybridMultilevel"/>
    <w:tmpl w:val="ED6A8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E4F00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7659A"/>
    <w:multiLevelType w:val="hybridMultilevel"/>
    <w:tmpl w:val="A49EF4D2"/>
    <w:lvl w:ilvl="0" w:tplc="FD901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25193"/>
    <w:multiLevelType w:val="hybridMultilevel"/>
    <w:tmpl w:val="034E39A8"/>
    <w:lvl w:ilvl="0" w:tplc="D7486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B3847"/>
    <w:multiLevelType w:val="hybridMultilevel"/>
    <w:tmpl w:val="1FF09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351E68"/>
    <w:multiLevelType w:val="hybridMultilevel"/>
    <w:tmpl w:val="571C4162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657"/>
    <w:multiLevelType w:val="hybridMultilevel"/>
    <w:tmpl w:val="97AC428A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D2E6B"/>
    <w:multiLevelType w:val="hybridMultilevel"/>
    <w:tmpl w:val="EEF03652"/>
    <w:lvl w:ilvl="0" w:tplc="59D477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32D0E"/>
    <w:multiLevelType w:val="hybridMultilevel"/>
    <w:tmpl w:val="4824E9D2"/>
    <w:lvl w:ilvl="0" w:tplc="87AC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22AF8"/>
    <w:multiLevelType w:val="hybridMultilevel"/>
    <w:tmpl w:val="2F289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14CDC"/>
    <w:multiLevelType w:val="hybridMultilevel"/>
    <w:tmpl w:val="7C182CFC"/>
    <w:lvl w:ilvl="0" w:tplc="0DBAE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B23AD"/>
    <w:multiLevelType w:val="hybridMultilevel"/>
    <w:tmpl w:val="CDD28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B50DAC"/>
    <w:multiLevelType w:val="hybridMultilevel"/>
    <w:tmpl w:val="88C46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552B6"/>
    <w:multiLevelType w:val="hybridMultilevel"/>
    <w:tmpl w:val="A80C4218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845E8"/>
    <w:multiLevelType w:val="hybridMultilevel"/>
    <w:tmpl w:val="52944D6C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A01F3"/>
    <w:multiLevelType w:val="hybridMultilevel"/>
    <w:tmpl w:val="0B562D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4F2015"/>
    <w:multiLevelType w:val="hybridMultilevel"/>
    <w:tmpl w:val="724659D2"/>
    <w:lvl w:ilvl="0" w:tplc="8B40AA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4121D2"/>
    <w:multiLevelType w:val="hybridMultilevel"/>
    <w:tmpl w:val="43BC0A5E"/>
    <w:lvl w:ilvl="0" w:tplc="BBA67B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621C3"/>
    <w:multiLevelType w:val="hybridMultilevel"/>
    <w:tmpl w:val="D47A0084"/>
    <w:lvl w:ilvl="0" w:tplc="216809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FD4335"/>
    <w:multiLevelType w:val="hybridMultilevel"/>
    <w:tmpl w:val="884A158A"/>
    <w:lvl w:ilvl="0" w:tplc="6262D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B3400"/>
    <w:multiLevelType w:val="hybridMultilevel"/>
    <w:tmpl w:val="636219A4"/>
    <w:lvl w:ilvl="0" w:tplc="AA1A2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20"/>
  </w:num>
  <w:num w:numId="4">
    <w:abstractNumId w:val="14"/>
  </w:num>
  <w:num w:numId="5">
    <w:abstractNumId w:val="27"/>
  </w:num>
  <w:num w:numId="6">
    <w:abstractNumId w:val="26"/>
  </w:num>
  <w:num w:numId="7">
    <w:abstractNumId w:val="17"/>
  </w:num>
  <w:num w:numId="8">
    <w:abstractNumId w:val="19"/>
  </w:num>
  <w:num w:numId="9">
    <w:abstractNumId w:val="5"/>
  </w:num>
  <w:num w:numId="10">
    <w:abstractNumId w:val="28"/>
  </w:num>
  <w:num w:numId="11">
    <w:abstractNumId w:val="16"/>
  </w:num>
  <w:num w:numId="12">
    <w:abstractNumId w:val="36"/>
  </w:num>
  <w:num w:numId="13">
    <w:abstractNumId w:val="1"/>
  </w:num>
  <w:num w:numId="14">
    <w:abstractNumId w:val="0"/>
  </w:num>
  <w:num w:numId="15">
    <w:abstractNumId w:val="10"/>
  </w:num>
  <w:num w:numId="16">
    <w:abstractNumId w:val="21"/>
  </w:num>
  <w:num w:numId="17">
    <w:abstractNumId w:val="6"/>
  </w:num>
  <w:num w:numId="18">
    <w:abstractNumId w:val="31"/>
  </w:num>
  <w:num w:numId="19">
    <w:abstractNumId w:val="9"/>
  </w:num>
  <w:num w:numId="20">
    <w:abstractNumId w:val="24"/>
  </w:num>
  <w:num w:numId="21">
    <w:abstractNumId w:val="25"/>
  </w:num>
  <w:num w:numId="22">
    <w:abstractNumId w:val="23"/>
  </w:num>
  <w:num w:numId="23">
    <w:abstractNumId w:val="11"/>
  </w:num>
  <w:num w:numId="24">
    <w:abstractNumId w:val="35"/>
  </w:num>
  <w:num w:numId="25">
    <w:abstractNumId w:val="18"/>
  </w:num>
  <w:num w:numId="26">
    <w:abstractNumId w:val="2"/>
  </w:num>
  <w:num w:numId="27">
    <w:abstractNumId w:val="37"/>
  </w:num>
  <w:num w:numId="28">
    <w:abstractNumId w:val="22"/>
  </w:num>
  <w:num w:numId="29">
    <w:abstractNumId w:val="30"/>
  </w:num>
  <w:num w:numId="30">
    <w:abstractNumId w:val="12"/>
  </w:num>
  <w:num w:numId="31">
    <w:abstractNumId w:val="33"/>
  </w:num>
  <w:num w:numId="32">
    <w:abstractNumId w:val="15"/>
  </w:num>
  <w:num w:numId="33">
    <w:abstractNumId w:val="32"/>
  </w:num>
  <w:num w:numId="34">
    <w:abstractNumId w:val="13"/>
  </w:num>
  <w:num w:numId="35">
    <w:abstractNumId w:val="8"/>
  </w:num>
  <w:num w:numId="36">
    <w:abstractNumId w:val="4"/>
  </w:num>
  <w:num w:numId="37">
    <w:abstractNumId w:val="3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99"/>
    <w:rsid w:val="00014850"/>
    <w:rsid w:val="00033C45"/>
    <w:rsid w:val="00043F5F"/>
    <w:rsid w:val="000977CF"/>
    <w:rsid w:val="000B1B22"/>
    <w:rsid w:val="000B3382"/>
    <w:rsid w:val="000B4150"/>
    <w:rsid w:val="000D190E"/>
    <w:rsid w:val="00140D10"/>
    <w:rsid w:val="00155147"/>
    <w:rsid w:val="001C206F"/>
    <w:rsid w:val="001D651B"/>
    <w:rsid w:val="001F44B1"/>
    <w:rsid w:val="001F65E6"/>
    <w:rsid w:val="0029165F"/>
    <w:rsid w:val="00291B38"/>
    <w:rsid w:val="002A3A3D"/>
    <w:rsid w:val="003363DF"/>
    <w:rsid w:val="00356501"/>
    <w:rsid w:val="003B227F"/>
    <w:rsid w:val="00494C5E"/>
    <w:rsid w:val="004A5FDD"/>
    <w:rsid w:val="004E6282"/>
    <w:rsid w:val="0054100F"/>
    <w:rsid w:val="005B58DC"/>
    <w:rsid w:val="005C12F5"/>
    <w:rsid w:val="00753692"/>
    <w:rsid w:val="00765473"/>
    <w:rsid w:val="007E0473"/>
    <w:rsid w:val="00850114"/>
    <w:rsid w:val="008B6168"/>
    <w:rsid w:val="008C240C"/>
    <w:rsid w:val="008D751A"/>
    <w:rsid w:val="008E60DB"/>
    <w:rsid w:val="009177AC"/>
    <w:rsid w:val="009853F9"/>
    <w:rsid w:val="00AB5911"/>
    <w:rsid w:val="00AE30FC"/>
    <w:rsid w:val="00B04DAA"/>
    <w:rsid w:val="00B43341"/>
    <w:rsid w:val="00BD5403"/>
    <w:rsid w:val="00BE5F22"/>
    <w:rsid w:val="00C16584"/>
    <w:rsid w:val="00C957CA"/>
    <w:rsid w:val="00CB3DCC"/>
    <w:rsid w:val="00CF5799"/>
    <w:rsid w:val="00D41365"/>
    <w:rsid w:val="00D56996"/>
    <w:rsid w:val="00D77746"/>
    <w:rsid w:val="00D83A1E"/>
    <w:rsid w:val="00E3078E"/>
    <w:rsid w:val="00E756FB"/>
    <w:rsid w:val="00EC0EDA"/>
    <w:rsid w:val="00F32B27"/>
    <w:rsid w:val="00F5088D"/>
    <w:rsid w:val="00F6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29DC91C0"/>
  <w15:docId w15:val="{E10FD791-2D82-413F-BF8B-4601FB10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DCC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078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8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078E"/>
  </w:style>
  <w:style w:type="paragraph" w:styleId="Footer">
    <w:name w:val="footer"/>
    <w:basedOn w:val="Normal"/>
    <w:link w:val="FooterChar"/>
    <w:uiPriority w:val="99"/>
    <w:unhideWhenUsed/>
    <w:rsid w:val="00E3078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078E"/>
  </w:style>
  <w:style w:type="paragraph" w:styleId="ListParagraph">
    <w:name w:val="List Paragraph"/>
    <w:basedOn w:val="Normal"/>
    <w:uiPriority w:val="34"/>
    <w:qFormat/>
    <w:rsid w:val="00D41365"/>
    <w:pPr>
      <w:spacing w:after="0" w:line="480" w:lineRule="auto"/>
      <w:ind w:left="720" w:firstLine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D4136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">
    <w:name w:val="BodyText"/>
    <w:basedOn w:val="Normal"/>
    <w:link w:val="BodyTextChar"/>
    <w:rsid w:val="00D41365"/>
    <w:pPr>
      <w:spacing w:before="120" w:after="120"/>
    </w:pPr>
    <w:rPr>
      <w:rFonts w:ascii="Arial" w:eastAsia="PMingLiU" w:hAnsi="Arial"/>
      <w:sz w:val="20"/>
      <w:szCs w:val="20"/>
      <w:lang w:val="x-none" w:eastAsia="x-none"/>
    </w:rPr>
  </w:style>
  <w:style w:type="character" w:customStyle="1" w:styleId="BodyTextChar">
    <w:name w:val="BodyText Char"/>
    <w:link w:val="BodyText"/>
    <w:rsid w:val="00D41365"/>
    <w:rPr>
      <w:rFonts w:ascii="Arial" w:eastAsia="PMingLiU" w:hAnsi="Arial"/>
    </w:rPr>
  </w:style>
  <w:style w:type="paragraph" w:styleId="NormalWeb">
    <w:name w:val="Normal (Web)"/>
    <w:basedOn w:val="Normal"/>
    <w:uiPriority w:val="99"/>
    <w:unhideWhenUsed/>
    <w:rsid w:val="00014850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8C240C"/>
    <w:rPr>
      <w:b/>
      <w:bCs/>
    </w:rPr>
  </w:style>
  <w:style w:type="character" w:styleId="Emphasis">
    <w:name w:val="Emphasis"/>
    <w:basedOn w:val="DefaultParagraphFont"/>
    <w:uiPriority w:val="20"/>
    <w:qFormat/>
    <w:rsid w:val="008C24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gif"/><Relationship Id="rId18" Type="http://schemas.openxmlformats.org/officeDocument/2006/relationships/image" Target="media/image7.gif"/><Relationship Id="rId26" Type="http://schemas.openxmlformats.org/officeDocument/2006/relationships/image" Target="media/image15.gif"/><Relationship Id="rId3" Type="http://schemas.openxmlformats.org/officeDocument/2006/relationships/customXml" Target="../customXml/item3.xml"/><Relationship Id="rId21" Type="http://schemas.openxmlformats.org/officeDocument/2006/relationships/image" Target="media/image10.gif"/><Relationship Id="rId34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image" Target="media/image6.gif"/><Relationship Id="rId25" Type="http://schemas.openxmlformats.org/officeDocument/2006/relationships/image" Target="media/image14.gif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gif"/><Relationship Id="rId20" Type="http://schemas.openxmlformats.org/officeDocument/2006/relationships/image" Target="media/image9.gif"/><Relationship Id="rId29" Type="http://schemas.openxmlformats.org/officeDocument/2006/relationships/image" Target="media/image18.gif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gif"/><Relationship Id="rId32" Type="http://schemas.openxmlformats.org/officeDocument/2006/relationships/image" Target="media/image21.gif"/><Relationship Id="rId5" Type="http://schemas.openxmlformats.org/officeDocument/2006/relationships/customXml" Target="../customXml/item5.xml"/><Relationship Id="rId15" Type="http://schemas.openxmlformats.org/officeDocument/2006/relationships/image" Target="media/image4.gif"/><Relationship Id="rId23" Type="http://schemas.openxmlformats.org/officeDocument/2006/relationships/image" Target="media/image12.gif"/><Relationship Id="rId28" Type="http://schemas.openxmlformats.org/officeDocument/2006/relationships/image" Target="media/image17.gif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gif"/><Relationship Id="rId31" Type="http://schemas.openxmlformats.org/officeDocument/2006/relationships/image" Target="media/image20.gi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gif"/><Relationship Id="rId22" Type="http://schemas.openxmlformats.org/officeDocument/2006/relationships/image" Target="media/image11.gif"/><Relationship Id="rId27" Type="http://schemas.openxmlformats.org/officeDocument/2006/relationships/image" Target="media/image16.gif"/><Relationship Id="rId30" Type="http://schemas.openxmlformats.org/officeDocument/2006/relationships/image" Target="media/image19.gif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TaxHTField0 xmlns="http://schemas.microsoft.com/sharepoint/v3">
      <Terms xmlns="http://schemas.microsoft.com/office/infopath/2007/PartnerControls"/>
    </DocumentCategoryTaxHTField0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Subjec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PSY-870</TermName>
          <TermId xmlns="http://schemas.microsoft.com/office/infopath/2007/PartnerControls">cb5367db-93d6-4c52-935e-f1b38c29e5ab</TermId>
        </TermInfo>
      </Terms>
    </DocumentSubjectTaxHTField0>
    <DocumentStatusTaxHTField0 xmlns="http://schemas.microsoft.com/sharepoint/v3">
      <Terms xmlns="http://schemas.microsoft.com/office/infopath/2007/PartnerControls"/>
    </DocumentStatusTaxHTField0>
    <TaxCatchAll xmlns="30a82cfc-8d0b-455e-b705-4035c60ff9fd">
      <Value>2109</Value>
      <Value>72</Value>
      <Value>3</Value>
      <Value>2</Value>
      <Value>1</Value>
    </TaxCatchAll>
    <DocumentTyp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 Development</TermName>
          <TermId xmlns="http://schemas.microsoft.com/office/infopath/2007/PartnerControls">533941c5-78f9-4b70-9343-0feaf09f5b89</TermId>
        </TermInfo>
      </Terms>
    </DocumentTypeTaxHTField0>
    <TaxKeywordTaxHTField xmlns="30a82cfc-8d0b-455e-b705-4035c60ff9fd">
      <Terms xmlns="http://schemas.microsoft.com/office/infopath/2007/PartnerControls"/>
    </TaxKeywordTaxHTField>
    <DocumentComments xmlns="http://schemas.microsoft.com/sharepoint/v3" xsi:nil="true"/>
    <CourseVersion xmlns="30a82cfc-8d0b-455e-b705-4035c60ff9fd" xsi:nil="true"/>
    <EPMLiveListConfig xmlns="9bbce20d-e4be-4b1a-99e6-8bcc21ec1a58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5153CCB6EC75DB4FA506AC40006117BD" ma:contentTypeVersion="18" ma:contentTypeDescription="Create a new Course Development document." ma:contentTypeScope="" ma:versionID="b01816318447b4d65f6fe78f6ebdddaa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xmlns:ns3="9bbce20d-e4be-4b1a-99e6-8bcc21ec1a58" targetNamespace="http://schemas.microsoft.com/office/2006/metadata/properties" ma:root="true" ma:fieldsID="69718b802a121dca6ad974bb3ab53df2" ns1:_="" ns2:_="" ns3:_="">
    <xsd:import namespace="http://schemas.microsoft.com/sharepoint/v3"/>
    <xsd:import namespace="30a82cfc-8d0b-455e-b705-4035c60ff9fd"/>
    <xsd:import namespace="9bbce20d-e4be-4b1a-99e6-8bcc21ec1a58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  <xsd:element ref="ns3:EPMLiveListConf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ce20d-e4be-4b1a-99e6-8bcc21ec1a58" elementFormDefault="qualified">
    <xsd:import namespace="http://schemas.microsoft.com/office/2006/documentManagement/types"/>
    <xsd:import namespace="http://schemas.microsoft.com/office/infopath/2007/PartnerControls"/>
    <xsd:element name="EPMLiveListConfig" ma:index="22" nillable="true" ma:displayName="EPMLiveListConfig" ma:hidden="true" ma:internalName="EPMLiveListConfig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8BE783-1BFB-4E65-889E-0E42FA6A87F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A824C18-87F3-44D6-85F7-BB972A5C4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62FC4-89CE-49CF-8507-242C0294739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44D6849-A45F-46AF-BA46-7BF1A11A895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  <ds:schemaRef ds:uri="9bbce20d-e4be-4b1a-99e6-8bcc21ec1a58"/>
  </ds:schemaRefs>
</ds:datastoreItem>
</file>

<file path=customXml/itemProps5.xml><?xml version="1.0" encoding="utf-8"?>
<ds:datastoreItem xmlns:ds="http://schemas.openxmlformats.org/officeDocument/2006/customXml" ds:itemID="{0AC598F1-CBAC-47B6-8AC4-AC737DA69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9bbce20d-e4be-4b1a-99e6-8bcc21ec1a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tgehle</dc:creator>
  <cp:keywords/>
  <cp:lastModifiedBy>Sam Moye</cp:lastModifiedBy>
  <cp:revision>2</cp:revision>
  <dcterms:created xsi:type="dcterms:W3CDTF">2017-03-17T08:35:00Z</dcterms:created>
  <dcterms:modified xsi:type="dcterms:W3CDTF">2017-03-17T08:35:00Z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epartment">
    <vt:lpwstr>3;#Academic Program and Course Development|59abafec-cbf5-4238-a796-a3b74278f4db</vt:lpwstr>
  </property>
  <property fmtid="{D5CDD505-2E9C-101B-9397-08002B2CF9AE}" pid="3" name="TaxKeyword">
    <vt:lpwstr/>
  </property>
  <property fmtid="{D5CDD505-2E9C-101B-9397-08002B2CF9AE}" pid="4" name="DocumentType">
    <vt:lpwstr>72;#Course Development|533941c5-78f9-4b70-9343-0feaf09f5b89</vt:lpwstr>
  </property>
  <property fmtid="{D5CDD505-2E9C-101B-9397-08002B2CF9AE}" pid="5" name="ContentTypeId">
    <vt:lpwstr>0x010100A30BC5E90BED914E81F4B67CDEADBEEF0072B4D5296E9CCD41A4B955E8BC4A98B9005153CCB6EC75DB4FA506AC40006117BD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ubject">
    <vt:lpwstr>2109;#PSY-870|cb5367db-93d6-4c52-935e-f1b38c29e5ab</vt:lpwstr>
  </property>
  <property fmtid="{D5CDD505-2E9C-101B-9397-08002B2CF9AE}" pid="8" name="DocumentBusinessValue">
    <vt:lpwstr>1;#Normal|581d4866-74cc-43f1-bef1-bb304cbfeaa5</vt:lpwstr>
  </property>
  <property fmtid="{D5CDD505-2E9C-101B-9397-08002B2CF9AE}" pid="9" name="DocumentStatus">
    <vt:lpwstr/>
  </property>
  <property fmtid="{D5CDD505-2E9C-101B-9397-08002B2CF9AE}" pid="10" name="DocumentCategory">
    <vt:lpwstr/>
  </property>
</Properties>
</file>