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9E" w:rsidRPr="00305873" w:rsidRDefault="00305873" w:rsidP="004170F9">
      <w:pPr>
        <w:pStyle w:val="AssignmentsLevel1"/>
        <w:jc w:val="center"/>
        <w:rPr>
          <w:b/>
          <w:sz w:val="24"/>
        </w:rPr>
      </w:pPr>
      <w:r>
        <w:rPr>
          <w:b/>
          <w:sz w:val="24"/>
        </w:rPr>
        <w:t>Investment Scenario</w:t>
      </w:r>
      <w:r w:rsidR="001400D3">
        <w:rPr>
          <w:b/>
          <w:sz w:val="24"/>
        </w:rPr>
        <w:t>s</w:t>
      </w:r>
    </w:p>
    <w:p w:rsidR="00A1719E" w:rsidRDefault="00A1719E" w:rsidP="00943BEA">
      <w:pPr>
        <w:pStyle w:val="AssignmentsLevel1"/>
      </w:pPr>
    </w:p>
    <w:p w:rsidR="00F51986" w:rsidRDefault="00A1719E" w:rsidP="00943BEA">
      <w:r>
        <w:rPr>
          <w:highlight w:val="white"/>
        </w:rPr>
        <w:t>The year is 2013</w:t>
      </w:r>
      <w:r w:rsidR="00D2614B">
        <w:rPr>
          <w:highlight w:val="white"/>
        </w:rPr>
        <w:t>, t</w:t>
      </w:r>
      <w:r>
        <w:rPr>
          <w:highlight w:val="white"/>
        </w:rPr>
        <w:t>he automobile industry (and the economy) is still recovering from a global recession. You are</w:t>
      </w:r>
      <w:r w:rsidR="00F51986">
        <w:rPr>
          <w:highlight w:val="white"/>
        </w:rPr>
        <w:t xml:space="preserve"> the best investment consultant</w:t>
      </w:r>
      <w:r>
        <w:rPr>
          <w:highlight w:val="white"/>
        </w:rPr>
        <w:t xml:space="preserve"> in the </w:t>
      </w:r>
      <w:r w:rsidR="00B227A4">
        <w:rPr>
          <w:highlight w:val="white"/>
        </w:rPr>
        <w:t>United States</w:t>
      </w:r>
      <w:r w:rsidR="00D2614B">
        <w:rPr>
          <w:highlight w:val="white"/>
        </w:rPr>
        <w:t>, c</w:t>
      </w:r>
      <w:r w:rsidR="00B227A4">
        <w:rPr>
          <w:highlight w:val="white"/>
        </w:rPr>
        <w:t>ongratulations</w:t>
      </w:r>
      <w:r w:rsidR="008E56BC">
        <w:rPr>
          <w:highlight w:val="white"/>
        </w:rPr>
        <w:t>!</w:t>
      </w:r>
      <w:r>
        <w:rPr>
          <w:highlight w:val="white"/>
        </w:rPr>
        <w:t xml:space="preserve">  A very important investor wants to invest in General Motors (GM). The investor wants </w:t>
      </w:r>
      <w:r w:rsidR="00F51986">
        <w:rPr>
          <w:highlight w:val="white"/>
        </w:rPr>
        <w:t>you</w:t>
      </w:r>
      <w:r>
        <w:rPr>
          <w:highlight w:val="white"/>
        </w:rPr>
        <w:t xml:space="preserve"> to analyze GM to see if it is a wise investment. Your ultimate goal is to give the investor </w:t>
      </w:r>
      <w:r w:rsidR="00D2614B">
        <w:rPr>
          <w:highlight w:val="white"/>
        </w:rPr>
        <w:t xml:space="preserve">an </w:t>
      </w:r>
      <w:r>
        <w:rPr>
          <w:highlight w:val="white"/>
        </w:rPr>
        <w:t>unbiased analys</w:t>
      </w:r>
      <w:r w:rsidR="00D2614B">
        <w:rPr>
          <w:highlight w:val="white"/>
        </w:rPr>
        <w:t>i</w:t>
      </w:r>
      <w:r>
        <w:rPr>
          <w:highlight w:val="white"/>
        </w:rPr>
        <w:t>s and a recommendation to invest or not to invest.</w:t>
      </w:r>
      <w:r w:rsidR="008F3A9A">
        <w:t xml:space="preserve"> </w:t>
      </w:r>
    </w:p>
    <w:p w:rsidR="00F51986" w:rsidRDefault="00F51986" w:rsidP="00943BEA"/>
    <w:p w:rsidR="00A1719E" w:rsidRDefault="004B4D16" w:rsidP="00943BEA">
      <w:r>
        <w:t>C</w:t>
      </w:r>
      <w:r w:rsidR="008F3A9A">
        <w:t>omplete the task listed under the role</w:t>
      </w:r>
      <w:r w:rsidR="00D2614B">
        <w:t xml:space="preserve"> below. </w:t>
      </w:r>
    </w:p>
    <w:p w:rsidR="008F3A9A" w:rsidRDefault="008F3A9A" w:rsidP="008F3A9A">
      <w:pPr>
        <w:widowControl/>
        <w:spacing w:line="276" w:lineRule="auto"/>
        <w:contextualSpacing/>
        <w:rPr>
          <w:b/>
          <w:highlight w:val="white"/>
        </w:rPr>
      </w:pPr>
    </w:p>
    <w:p w:rsidR="008F3A9A" w:rsidRDefault="00A1719E" w:rsidP="008F3A9A">
      <w:pPr>
        <w:widowControl/>
        <w:spacing w:line="276" w:lineRule="auto"/>
        <w:contextualSpacing/>
        <w:rPr>
          <w:highlight w:val="white"/>
        </w:rPr>
      </w:pPr>
      <w:r>
        <w:rPr>
          <w:b/>
          <w:highlight w:val="white"/>
        </w:rPr>
        <w:t>Role #</w:t>
      </w:r>
      <w:r w:rsidR="008F3A9A">
        <w:rPr>
          <w:b/>
          <w:highlight w:val="white"/>
        </w:rPr>
        <w:t>1</w:t>
      </w:r>
      <w:r w:rsidR="000B7968">
        <w:rPr>
          <w:b/>
          <w:highlight w:val="white"/>
        </w:rPr>
        <w:t xml:space="preserve"> Labor Analyst</w:t>
      </w:r>
      <w:r>
        <w:rPr>
          <w:highlight w:val="white"/>
        </w:rPr>
        <w:t xml:space="preserve">  </w:t>
      </w:r>
    </w:p>
    <w:p w:rsidR="00A1719E" w:rsidRDefault="00A1719E" w:rsidP="008F3A9A">
      <w:pPr>
        <w:widowControl/>
        <w:spacing w:line="276" w:lineRule="auto"/>
        <w:contextualSpacing/>
        <w:rPr>
          <w:b/>
          <w:highlight w:val="white"/>
        </w:rPr>
      </w:pPr>
      <w:r>
        <w:rPr>
          <w:highlight w:val="white"/>
        </w:rPr>
        <w:t xml:space="preserve">Labor costs (including benefits, pension, </w:t>
      </w:r>
      <w:r w:rsidR="00D2614B">
        <w:rPr>
          <w:highlight w:val="white"/>
        </w:rPr>
        <w:t xml:space="preserve">and </w:t>
      </w:r>
      <w:r>
        <w:rPr>
          <w:highlight w:val="white"/>
        </w:rPr>
        <w:t xml:space="preserve">disability) are a major concern for businesses. Your task is to analyze labor in automobile manufacturing.  Luckily the Bureau of Labor Statistics just created a few reports that will help you in your analysis.  </w:t>
      </w:r>
    </w:p>
    <w:p w:rsidR="00A1719E" w:rsidRDefault="00A1719E" w:rsidP="00943BEA">
      <w:pPr>
        <w:widowControl/>
        <w:numPr>
          <w:ilvl w:val="1"/>
          <w:numId w:val="13"/>
        </w:numPr>
        <w:spacing w:line="276" w:lineRule="auto"/>
        <w:ind w:hanging="360"/>
        <w:contextualSpacing/>
        <w:rPr>
          <w:highlight w:val="white"/>
        </w:rPr>
      </w:pPr>
      <w:r>
        <w:rPr>
          <w:highlight w:val="white"/>
        </w:rPr>
        <w:t xml:space="preserve">Pick at least </w:t>
      </w:r>
      <w:r w:rsidR="00956BBD">
        <w:rPr>
          <w:highlight w:val="white"/>
        </w:rPr>
        <w:t>three</w:t>
      </w:r>
      <w:r>
        <w:rPr>
          <w:highlight w:val="white"/>
        </w:rPr>
        <w:t xml:space="preserve"> graphics from the links below that address your task. </w:t>
      </w:r>
    </w:p>
    <w:p w:rsidR="004D537A" w:rsidRPr="004D537A" w:rsidRDefault="00A1719E" w:rsidP="004D537A">
      <w:pPr>
        <w:widowControl/>
        <w:numPr>
          <w:ilvl w:val="1"/>
          <w:numId w:val="13"/>
        </w:numPr>
        <w:spacing w:line="276" w:lineRule="auto"/>
        <w:ind w:hanging="360"/>
        <w:contextualSpacing/>
        <w:rPr>
          <w:highlight w:val="white"/>
        </w:rPr>
      </w:pPr>
      <w:r>
        <w:rPr>
          <w:highlight w:val="white"/>
        </w:rPr>
        <w:t xml:space="preserve">Explain the graphic (what type it is, what it measures, the trend(s) </w:t>
      </w:r>
      <w:r w:rsidR="00D2614B">
        <w:rPr>
          <w:highlight w:val="white"/>
        </w:rPr>
        <w:t xml:space="preserve">and </w:t>
      </w:r>
      <w:r>
        <w:rPr>
          <w:highlight w:val="white"/>
        </w:rPr>
        <w:t>implications</w:t>
      </w:r>
      <w:bookmarkStart w:id="0" w:name="_GoBack"/>
      <w:bookmarkEnd w:id="0"/>
      <w:r w:rsidR="00D2614B">
        <w:rPr>
          <w:highlight w:val="white"/>
        </w:rPr>
        <w:t>.</w:t>
      </w:r>
      <w:r>
        <w:rPr>
          <w:highlight w:val="white"/>
        </w:rPr>
        <w:t xml:space="preserve"> </w:t>
      </w:r>
      <w:r w:rsidR="00D2614B">
        <w:rPr>
          <w:highlight w:val="white"/>
        </w:rPr>
        <w:t>E</w:t>
      </w:r>
      <w:r>
        <w:rPr>
          <w:highlight w:val="white"/>
        </w:rPr>
        <w:t xml:space="preserve">xplain how this would lead the investor to choose GM or not choose GM.  </w:t>
      </w:r>
    </w:p>
    <w:p w:rsidR="004D537A" w:rsidRPr="004D537A" w:rsidRDefault="004D537A" w:rsidP="004D537A">
      <w:pPr>
        <w:widowControl/>
        <w:numPr>
          <w:ilvl w:val="1"/>
          <w:numId w:val="13"/>
        </w:numPr>
        <w:spacing w:line="276" w:lineRule="auto"/>
        <w:ind w:hanging="360"/>
        <w:contextualSpacing/>
        <w:rPr>
          <w:rFonts w:cs="Arial"/>
          <w:sz w:val="16"/>
          <w:highlight w:val="white"/>
        </w:rPr>
      </w:pPr>
      <w:r w:rsidRPr="004D537A">
        <w:rPr>
          <w:rFonts w:cs="Arial"/>
          <w:shd w:val="clear" w:color="auto" w:fill="FFFFFF"/>
        </w:rPr>
        <w:t>Include your graph, equation, calculations and results.</w:t>
      </w:r>
      <w:r w:rsidRPr="004D537A">
        <w:rPr>
          <w:rFonts w:cs="Arial"/>
          <w:color w:val="000000"/>
          <w:sz w:val="16"/>
          <w:szCs w:val="20"/>
        </w:rPr>
        <w:t xml:space="preserve"> </w:t>
      </w:r>
    </w:p>
    <w:p w:rsidR="00A1719E" w:rsidRDefault="00BD5350" w:rsidP="00943BEA">
      <w:hyperlink r:id="rId10">
        <w:r w:rsidR="00A1719E">
          <w:rPr>
            <w:color w:val="1155CC"/>
            <w:highlight w:val="white"/>
            <w:u w:val="single"/>
          </w:rPr>
          <w:t>http://www.bls.gov/spotlight/2011/auto/</w:t>
        </w:r>
      </w:hyperlink>
    </w:p>
    <w:p w:rsidR="00943BEA" w:rsidRDefault="00BD5350" w:rsidP="00943BEA">
      <w:pPr>
        <w:rPr>
          <w:color w:val="1155CC"/>
          <w:u w:val="single"/>
        </w:rPr>
      </w:pPr>
      <w:hyperlink r:id="rId11">
        <w:r w:rsidR="00A1719E">
          <w:rPr>
            <w:color w:val="1155CC"/>
            <w:highlight w:val="white"/>
            <w:u w:val="single"/>
          </w:rPr>
          <w:t>http://www.bls.gov/news.release/pdf/ichcc.pdf</w:t>
        </w:r>
      </w:hyperlink>
    </w:p>
    <w:p w:rsidR="00943BEA" w:rsidRPr="00943BEA" w:rsidRDefault="00943BEA" w:rsidP="00943BEA">
      <w:pPr>
        <w:rPr>
          <w:color w:val="1155CC"/>
          <w:u w:val="single"/>
        </w:rPr>
      </w:pPr>
    </w:p>
    <w:sectPr w:rsidR="00943BEA" w:rsidRPr="00943BEA" w:rsidSect="00BD535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275" w:rsidRDefault="00950275" w:rsidP="00E23346">
      <w:r>
        <w:separator/>
      </w:r>
    </w:p>
  </w:endnote>
  <w:endnote w:type="continuationSeparator" w:id="0">
    <w:p w:rsidR="00950275" w:rsidRDefault="00950275" w:rsidP="00E23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275" w:rsidRDefault="00950275" w:rsidP="00E23346">
      <w:r>
        <w:separator/>
      </w:r>
    </w:p>
  </w:footnote>
  <w:footnote w:type="continuationSeparator" w:id="0">
    <w:p w:rsidR="00950275" w:rsidRDefault="00950275" w:rsidP="00E23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8431"/>
      <w:gridCol w:w="2386"/>
    </w:tblGrid>
    <w:tr w:rsidR="00E23346" w:rsidTr="00E23346">
      <w:tc>
        <w:tcPr>
          <w:tcW w:w="2204" w:type="pct"/>
          <w:tcBorders>
            <w:top w:val="nil"/>
            <w:left w:val="nil"/>
            <w:bottom w:val="nil"/>
            <w:right w:val="single" w:sz="6" w:space="0" w:color="000000"/>
          </w:tcBorders>
          <w:hideMark/>
        </w:tcPr>
        <w:p w:rsidR="00E23346" w:rsidRDefault="001400D3" w:rsidP="00E23346">
          <w:pPr>
            <w:jc w:val="right"/>
            <w:rPr>
              <w:rFonts w:ascii="Calibri" w:hAnsi="Calibri"/>
              <w:szCs w:val="22"/>
            </w:rPr>
          </w:pPr>
          <w:r>
            <w:t>Investment</w:t>
          </w:r>
          <w:r w:rsidR="00071FAA">
            <w:t xml:space="preserve"> Scenario</w:t>
          </w:r>
          <w:r w:rsidR="003A725C">
            <w:t>s</w:t>
          </w:r>
        </w:p>
        <w:p w:rsidR="00E23346" w:rsidRDefault="00A44FE3" w:rsidP="004060A2">
          <w:pPr>
            <w:jc w:val="right"/>
            <w:rPr>
              <w:b/>
            </w:rPr>
          </w:pPr>
          <w:r>
            <w:rPr>
              <w:b/>
            </w:rPr>
            <w:t xml:space="preserve">MTH/216 Version </w:t>
          </w:r>
          <w:r w:rsidR="004060A2">
            <w:rPr>
              <w:b/>
            </w:rPr>
            <w:t>2</w:t>
          </w:r>
        </w:p>
      </w:tc>
      <w:tc>
        <w:tcPr>
          <w:tcW w:w="624" w:type="pct"/>
          <w:tcBorders>
            <w:top w:val="nil"/>
            <w:left w:val="single" w:sz="6" w:space="0" w:color="000000"/>
            <w:bottom w:val="nil"/>
            <w:right w:val="nil"/>
          </w:tcBorders>
          <w:hideMark/>
        </w:tcPr>
        <w:p w:rsidR="00E23346" w:rsidRDefault="00BD5350" w:rsidP="00E23346">
          <w:r>
            <w:fldChar w:fldCharType="begin"/>
          </w:r>
          <w:r w:rsidR="00E23346">
            <w:instrText xml:space="preserve"> PAGE   \* MERGEFORMAT </w:instrText>
          </w:r>
          <w:r>
            <w:fldChar w:fldCharType="separate"/>
          </w:r>
          <w:r w:rsidR="0075317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E23346" w:rsidRDefault="00E23346" w:rsidP="00E23346">
    <w:pPr>
      <w:pStyle w:val="Header"/>
      <w:rPr>
        <w:rFonts w:ascii="Calibri" w:hAnsi="Calibri"/>
        <w:sz w:val="22"/>
        <w:szCs w:val="22"/>
      </w:rPr>
    </w:pPr>
  </w:p>
  <w:p w:rsidR="00E23346" w:rsidRDefault="00E233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3D0"/>
    <w:multiLevelType w:val="multilevel"/>
    <w:tmpl w:val="71A418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AD72F77"/>
    <w:multiLevelType w:val="multilevel"/>
    <w:tmpl w:val="FF3C41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40F237C6"/>
    <w:multiLevelType w:val="hybridMultilevel"/>
    <w:tmpl w:val="EA5432FE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">
    <w:nsid w:val="5F200E1B"/>
    <w:multiLevelType w:val="multilevel"/>
    <w:tmpl w:val="D7BA8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1A75E5A"/>
    <w:multiLevelType w:val="multilevel"/>
    <w:tmpl w:val="CF3A9C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6"/>
  </w:num>
  <w:num w:numId="5">
    <w:abstractNumId w:val="6"/>
  </w:num>
  <w:num w:numId="6">
    <w:abstractNumId w:val="6"/>
  </w:num>
  <w:num w:numId="7">
    <w:abstractNumId w:val="5"/>
  </w:num>
  <w:num w:numId="8">
    <w:abstractNumId w:val="2"/>
  </w:num>
  <w:num w:numId="9">
    <w:abstractNumId w:val="2"/>
  </w:num>
  <w:num w:numId="10">
    <w:abstractNumId w:val="6"/>
  </w:num>
  <w:num w:numId="11">
    <w:abstractNumId w:val="6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1719E"/>
    <w:rsid w:val="00071FAA"/>
    <w:rsid w:val="000B7968"/>
    <w:rsid w:val="001400D3"/>
    <w:rsid w:val="00305873"/>
    <w:rsid w:val="00386BF8"/>
    <w:rsid w:val="003A725C"/>
    <w:rsid w:val="004060A2"/>
    <w:rsid w:val="004170F9"/>
    <w:rsid w:val="004B4D16"/>
    <w:rsid w:val="004C6910"/>
    <w:rsid w:val="004D537A"/>
    <w:rsid w:val="004F6AC3"/>
    <w:rsid w:val="0075317B"/>
    <w:rsid w:val="007D33CD"/>
    <w:rsid w:val="00851F93"/>
    <w:rsid w:val="008E56BC"/>
    <w:rsid w:val="008F3A9A"/>
    <w:rsid w:val="008F47C9"/>
    <w:rsid w:val="00943BEA"/>
    <w:rsid w:val="00950275"/>
    <w:rsid w:val="00956BBD"/>
    <w:rsid w:val="009E7D4B"/>
    <w:rsid w:val="00A1719E"/>
    <w:rsid w:val="00A411E1"/>
    <w:rsid w:val="00A44FE3"/>
    <w:rsid w:val="00A51BD5"/>
    <w:rsid w:val="00B227A4"/>
    <w:rsid w:val="00BD5350"/>
    <w:rsid w:val="00C73DFE"/>
    <w:rsid w:val="00CA0E0D"/>
    <w:rsid w:val="00D01A98"/>
    <w:rsid w:val="00D2614B"/>
    <w:rsid w:val="00E13D67"/>
    <w:rsid w:val="00E23346"/>
    <w:rsid w:val="00E857B0"/>
    <w:rsid w:val="00F51986"/>
    <w:rsid w:val="00F5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9E"/>
    <w:pPr>
      <w:widowControl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51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1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1F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GBullet">
    <w:name w:val="CDG Bullet"/>
    <w:basedOn w:val="Normal"/>
    <w:qFormat/>
    <w:rsid w:val="00851F93"/>
    <w:pPr>
      <w:numPr>
        <w:numId w:val="7"/>
      </w:numPr>
      <w:tabs>
        <w:tab w:val="clear" w:pos="360"/>
      </w:tabs>
    </w:pPr>
    <w:rPr>
      <w:rFonts w:cs="Arial"/>
      <w:szCs w:val="20"/>
    </w:rPr>
  </w:style>
  <w:style w:type="paragraph" w:customStyle="1" w:styleId="TopicHeading">
    <w:name w:val="Topic Heading"/>
    <w:basedOn w:val="Normal"/>
    <w:next w:val="Normal"/>
    <w:qFormat/>
    <w:rsid w:val="00851F93"/>
    <w:pPr>
      <w:tabs>
        <w:tab w:val="left" w:pos="0"/>
      </w:tabs>
    </w:pPr>
    <w:rPr>
      <w:rFonts w:cs="Arial"/>
      <w:b/>
      <w:szCs w:val="20"/>
    </w:rPr>
  </w:style>
  <w:style w:type="paragraph" w:customStyle="1" w:styleId="APACitation">
    <w:name w:val="APA Citation"/>
    <w:basedOn w:val="Normal"/>
    <w:next w:val="Normal"/>
    <w:qFormat/>
    <w:rsid w:val="00851F93"/>
    <w:pPr>
      <w:ind w:left="360" w:hanging="360"/>
    </w:pPr>
    <w:rPr>
      <w:rFonts w:cs="Arial"/>
      <w:color w:val="00000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851F93"/>
    <w:rPr>
      <w:rFonts w:cs="Arial"/>
      <w:szCs w:val="20"/>
    </w:rPr>
  </w:style>
  <w:style w:type="character" w:customStyle="1" w:styleId="AssignmentsLevel1Char">
    <w:name w:val="Assignments Level 1 Char"/>
    <w:link w:val="AssignmentsLevel1"/>
    <w:rsid w:val="00851F93"/>
    <w:rPr>
      <w:rFonts w:ascii="Arial" w:hAnsi="Arial" w:cs="Arial"/>
    </w:rPr>
  </w:style>
  <w:style w:type="paragraph" w:customStyle="1" w:styleId="First-LevelBulletedListSolid">
    <w:name w:val="First-Level Bulleted List (Solid)"/>
    <w:basedOn w:val="Normal"/>
    <w:qFormat/>
    <w:rsid w:val="00851F93"/>
    <w:pPr>
      <w:tabs>
        <w:tab w:val="num" w:pos="1080"/>
      </w:tabs>
      <w:ind w:left="1080" w:hanging="360"/>
    </w:pPr>
    <w:rPr>
      <w:rFonts w:cs="Arial"/>
      <w:b/>
      <w:szCs w:val="20"/>
    </w:r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qFormat/>
    <w:rsid w:val="00851F93"/>
    <w:pPr>
      <w:numPr>
        <w:numId w:val="9"/>
      </w:numPr>
      <w:tabs>
        <w:tab w:val="num" w:pos="1080"/>
      </w:tabs>
      <w:spacing w:after="240"/>
    </w:pPr>
    <w:rPr>
      <w:rFonts w:cs="Arial"/>
      <w:b/>
      <w:i/>
      <w:szCs w:val="20"/>
    </w:rPr>
  </w:style>
  <w:style w:type="paragraph" w:customStyle="1" w:styleId="Second-LevelBulletedListHollow">
    <w:name w:val="Second-Level Bulleted List (Hollow)"/>
    <w:basedOn w:val="Normal"/>
    <w:qFormat/>
    <w:rsid w:val="00851F93"/>
    <w:pPr>
      <w:numPr>
        <w:ilvl w:val="1"/>
        <w:numId w:val="9"/>
      </w:numPr>
    </w:pPr>
    <w:rPr>
      <w:rFonts w:cs="Arial"/>
      <w:szCs w:val="20"/>
    </w:rPr>
  </w:style>
  <w:style w:type="paragraph" w:customStyle="1" w:styleId="week1">
    <w:name w:val="week1"/>
    <w:basedOn w:val="Normal"/>
    <w:link w:val="week1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1Char">
    <w:name w:val="week1 Char"/>
    <w:link w:val="week1"/>
    <w:rsid w:val="00851F93"/>
    <w:rPr>
      <w:rFonts w:ascii="Arial" w:hAnsi="Arial" w:cs="Arial"/>
      <w:sz w:val="24"/>
      <w:szCs w:val="24"/>
    </w:rPr>
  </w:style>
  <w:style w:type="paragraph" w:customStyle="1" w:styleId="week2">
    <w:name w:val="week2"/>
    <w:basedOn w:val="Normal"/>
    <w:link w:val="week2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2Char">
    <w:name w:val="week2 Char"/>
    <w:link w:val="week2"/>
    <w:rsid w:val="00851F93"/>
    <w:rPr>
      <w:rFonts w:ascii="Arial" w:hAnsi="Arial" w:cs="Arial"/>
      <w:sz w:val="24"/>
      <w:szCs w:val="24"/>
    </w:rPr>
  </w:style>
  <w:style w:type="paragraph" w:customStyle="1" w:styleId="CourseDescriptionHeading">
    <w:name w:val="Course Description Heading"/>
    <w:basedOn w:val="Normal"/>
    <w:link w:val="CourseDescriptionHeadingChar"/>
    <w:qFormat/>
    <w:rsid w:val="00851F93"/>
    <w:pPr>
      <w:pBdr>
        <w:top w:val="single" w:sz="4" w:space="1" w:color="auto"/>
        <w:bottom w:val="single" w:sz="4" w:space="1" w:color="auto"/>
      </w:pBdr>
    </w:pPr>
    <w:rPr>
      <w:rFonts w:cs="Arial"/>
      <w:b/>
      <w:i/>
    </w:rPr>
  </w:style>
  <w:style w:type="character" w:customStyle="1" w:styleId="CourseDescriptionHeadingChar">
    <w:name w:val="Course Description Heading Char"/>
    <w:link w:val="CourseDescriptionHeading"/>
    <w:rsid w:val="00851F93"/>
    <w:rPr>
      <w:rFonts w:ascii="Arial" w:hAnsi="Arial" w:cs="Arial"/>
      <w:b/>
      <w:i/>
      <w:szCs w:val="24"/>
    </w:rPr>
  </w:style>
  <w:style w:type="paragraph" w:customStyle="1" w:styleId="CDGHeading1">
    <w:name w:val="CDG Heading 1"/>
    <w:basedOn w:val="Normal"/>
    <w:link w:val="CDGHeading1Char"/>
    <w:qFormat/>
    <w:rsid w:val="00851F93"/>
    <w:pPr>
      <w:pBdr>
        <w:bottom w:val="single" w:sz="4" w:space="1" w:color="auto"/>
      </w:pBdr>
    </w:pPr>
    <w:rPr>
      <w:rFonts w:cs="Arial"/>
      <w:b/>
      <w:i/>
    </w:rPr>
  </w:style>
  <w:style w:type="character" w:customStyle="1" w:styleId="CDGHeading1Char">
    <w:name w:val="CDG Heading 1 Char"/>
    <w:link w:val="CDGHeading1"/>
    <w:rsid w:val="00851F93"/>
    <w:rPr>
      <w:rFonts w:ascii="Arial" w:hAnsi="Arial" w:cs="Arial"/>
      <w:b/>
      <w:i/>
      <w:szCs w:val="24"/>
    </w:rPr>
  </w:style>
  <w:style w:type="paragraph" w:customStyle="1" w:styleId="CDGHeading2">
    <w:name w:val="CDG Heading 2"/>
    <w:basedOn w:val="Normal"/>
    <w:next w:val="Normal"/>
    <w:link w:val="CDGHeading2Char"/>
    <w:qFormat/>
    <w:rsid w:val="00851F93"/>
    <w:rPr>
      <w:b/>
    </w:rPr>
  </w:style>
  <w:style w:type="character" w:customStyle="1" w:styleId="CDGHeading2Char">
    <w:name w:val="CDG Heading 2 Char"/>
    <w:link w:val="CDGHeading2"/>
    <w:rsid w:val="00851F93"/>
    <w:rPr>
      <w:rFonts w:ascii="Arial" w:hAnsi="Arial"/>
      <w:b/>
      <w:szCs w:val="24"/>
    </w:rPr>
  </w:style>
  <w:style w:type="paragraph" w:customStyle="1" w:styleId="AssignmentsLevel2">
    <w:name w:val="Assignments Level 2"/>
    <w:basedOn w:val="AssignmentsLevel1"/>
    <w:link w:val="AssignmentsLevel2Char"/>
    <w:qFormat/>
    <w:rsid w:val="00851F93"/>
    <w:pPr>
      <w:numPr>
        <w:numId w:val="12"/>
      </w:numPr>
    </w:pPr>
  </w:style>
  <w:style w:type="character" w:customStyle="1" w:styleId="AssignmentsLevel2Char">
    <w:name w:val="Assignments Level 2 Char"/>
    <w:basedOn w:val="AssignmentsLevel1Char"/>
    <w:link w:val="AssignmentsLevel2"/>
    <w:rsid w:val="00851F93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51F93"/>
    <w:pPr>
      <w:numPr>
        <w:ilvl w:val="1"/>
      </w:numPr>
    </w:pPr>
  </w:style>
  <w:style w:type="character" w:customStyle="1" w:styleId="AssignmentsLevel3Char">
    <w:name w:val="Assignments Level 3 Char"/>
    <w:basedOn w:val="AssignmentsLevel2Char"/>
    <w:link w:val="AssignmentsLevel3"/>
    <w:rsid w:val="00851F93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51F93"/>
    <w:pPr>
      <w:numPr>
        <w:ilvl w:val="2"/>
        <w:numId w:val="4"/>
      </w:numPr>
      <w:ind w:left="1080"/>
    </w:pPr>
  </w:style>
  <w:style w:type="character" w:customStyle="1" w:styleId="AssignmentsLevel4Char">
    <w:name w:val="Assignments Level 4 Char"/>
    <w:basedOn w:val="AssignmentsLevel3Char"/>
    <w:link w:val="AssignmentsLevel4"/>
    <w:rsid w:val="00851F93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851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51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51F93"/>
    <w:rPr>
      <w:rFonts w:ascii="Arial" w:hAnsi="Arial" w:cs="Arial"/>
      <w:b/>
      <w:bCs/>
      <w:sz w:val="26"/>
      <w:szCs w:val="26"/>
    </w:rPr>
  </w:style>
  <w:style w:type="character" w:styleId="Strong">
    <w:name w:val="Strong"/>
    <w:uiPriority w:val="22"/>
    <w:qFormat/>
    <w:rsid w:val="00851F93"/>
    <w:rPr>
      <w:b/>
      <w:bCs/>
    </w:rPr>
  </w:style>
  <w:style w:type="character" w:styleId="Emphasis">
    <w:name w:val="Emphasis"/>
    <w:basedOn w:val="DefaultParagraphFont"/>
    <w:uiPriority w:val="20"/>
    <w:qFormat/>
    <w:rsid w:val="00851F93"/>
    <w:rPr>
      <w:i/>
      <w:iCs/>
    </w:rPr>
  </w:style>
  <w:style w:type="paragraph" w:styleId="ListParagraph">
    <w:name w:val="List Paragraph"/>
    <w:basedOn w:val="Normal"/>
    <w:uiPriority w:val="34"/>
    <w:qFormat/>
    <w:rsid w:val="00851F9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23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3346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23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346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ls.gov/news.release/pdf/ichcc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ls.gov/spotlight/2011/aut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AF648-68B2-42C5-BC35-448ABDD5B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B201C-B9D2-44FE-B40C-EBB423931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6F278-00F5-4E6A-A843-02401BC23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Jelle</dc:creator>
  <cp:lastModifiedBy>user</cp:lastModifiedBy>
  <cp:revision>2</cp:revision>
  <dcterms:created xsi:type="dcterms:W3CDTF">2016-11-07T19:26:00Z</dcterms:created>
  <dcterms:modified xsi:type="dcterms:W3CDTF">2016-11-07T19:26:00Z</dcterms:modified>
</cp:coreProperties>
</file>