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DB9" w:rsidRPr="00443848" w:rsidRDefault="00C61B59" w:rsidP="00443848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Use of Correlation in Understanding </w:t>
      </w:r>
      <w:r w:rsidR="0028111B" w:rsidRPr="00443848">
        <w:rPr>
          <w:rFonts w:ascii="Arial" w:hAnsi="Arial" w:cs="Arial"/>
          <w:sz w:val="28"/>
          <w:szCs w:val="28"/>
        </w:rPr>
        <w:t>Fathering Behaviors</w:t>
      </w:r>
    </w:p>
    <w:p w:rsidR="0028111B" w:rsidRPr="0028111B" w:rsidRDefault="0028111B" w:rsidP="0028111B">
      <w:pPr>
        <w:shd w:val="clear" w:color="auto" w:fill="FFFFFF"/>
        <w:spacing w:before="230"/>
        <w:ind w:right="720"/>
        <w:rPr>
          <w:rFonts w:ascii="Arial" w:hAnsi="Arial" w:cs="Arial"/>
          <w:sz w:val="22"/>
          <w:szCs w:val="22"/>
        </w:rPr>
      </w:pPr>
      <w:r w:rsidRPr="0028111B">
        <w:rPr>
          <w:rFonts w:ascii="Arial" w:hAnsi="Arial" w:cs="Arial"/>
          <w:b/>
          <w:bCs/>
          <w:color w:val="323232"/>
          <w:spacing w:val="-1"/>
          <w:sz w:val="22"/>
          <w:szCs w:val="22"/>
        </w:rPr>
        <w:t>Statistical Guide</w:t>
      </w:r>
    </w:p>
    <w:p w:rsidR="0028111B" w:rsidRPr="0028111B" w:rsidRDefault="0028111B" w:rsidP="0028111B">
      <w:pPr>
        <w:shd w:val="clear" w:color="auto" w:fill="FFFFFF"/>
        <w:spacing w:before="48" w:line="269" w:lineRule="exact"/>
        <w:ind w:right="720"/>
        <w:jc w:val="both"/>
        <w:rPr>
          <w:rFonts w:ascii="Arial" w:hAnsi="Arial" w:cs="Arial"/>
          <w:sz w:val="22"/>
          <w:szCs w:val="22"/>
        </w:rPr>
      </w:pPr>
      <w:r w:rsidRPr="0028111B">
        <w:rPr>
          <w:rFonts w:ascii="Arial" w:hAnsi="Arial" w:cs="Arial"/>
          <w:color w:val="323232"/>
          <w:spacing w:val="-5"/>
          <w:sz w:val="22"/>
          <w:szCs w:val="22"/>
        </w:rPr>
        <w:t xml:space="preserve">For a correlation coefficient based on data for a sample randomly drawn from a population, the </w:t>
      </w:r>
      <w:r w:rsidRPr="0028111B">
        <w:rPr>
          <w:rFonts w:ascii="Arial" w:hAnsi="Arial" w:cs="Arial"/>
          <w:color w:val="323232"/>
          <w:spacing w:val="-3"/>
          <w:sz w:val="22"/>
          <w:szCs w:val="22"/>
        </w:rPr>
        <w:t xml:space="preserve">null hypothesis states that the observed value is a chance deviation from a true value of 0.00 in the population (i.e., the observed value of r is not truly different from 0.00). When the probability that </w:t>
      </w:r>
      <w:r w:rsidRPr="0028111B">
        <w:rPr>
          <w:rFonts w:ascii="Arial" w:hAnsi="Arial" w:cs="Arial"/>
          <w:color w:val="323232"/>
          <w:spacing w:val="1"/>
          <w:sz w:val="22"/>
          <w:szCs w:val="22"/>
        </w:rPr>
        <w:t xml:space="preserve">the null hypothesis is true equals 5 or less in 100, most researchers reject it and declare the </w:t>
      </w:r>
      <w:r w:rsidRPr="0028111B">
        <w:rPr>
          <w:rFonts w:ascii="Arial" w:hAnsi="Arial" w:cs="Arial"/>
          <w:color w:val="323232"/>
          <w:spacing w:val="2"/>
          <w:sz w:val="22"/>
          <w:szCs w:val="22"/>
        </w:rPr>
        <w:t xml:space="preserve">coefficient to be statistically significant (i.e., reliable). The lower the probability, the more </w:t>
      </w:r>
      <w:r w:rsidRPr="0028111B">
        <w:rPr>
          <w:rFonts w:ascii="Arial" w:hAnsi="Arial" w:cs="Arial"/>
          <w:color w:val="323232"/>
          <w:spacing w:val="-5"/>
          <w:sz w:val="22"/>
          <w:szCs w:val="22"/>
        </w:rPr>
        <w:t>significant the relationship.</w:t>
      </w:r>
    </w:p>
    <w:p w:rsidR="0028111B" w:rsidRPr="0028111B" w:rsidRDefault="0028111B" w:rsidP="0028111B">
      <w:pPr>
        <w:shd w:val="clear" w:color="auto" w:fill="FFFFFF"/>
        <w:spacing w:before="283"/>
        <w:ind w:right="720"/>
        <w:rPr>
          <w:rFonts w:ascii="Arial" w:hAnsi="Arial" w:cs="Arial"/>
          <w:sz w:val="22"/>
          <w:szCs w:val="22"/>
        </w:rPr>
      </w:pPr>
      <w:r w:rsidRPr="0028111B">
        <w:rPr>
          <w:rFonts w:ascii="Arial" w:hAnsi="Arial" w:cs="Arial"/>
          <w:b/>
          <w:bCs/>
          <w:color w:val="323232"/>
          <w:spacing w:val="-2"/>
          <w:sz w:val="22"/>
          <w:szCs w:val="22"/>
        </w:rPr>
        <w:t>Excerpt from the Research Article</w:t>
      </w:r>
      <w:r w:rsidRPr="0028111B">
        <w:rPr>
          <w:rFonts w:ascii="Arial" w:hAnsi="Arial" w:cs="Arial"/>
          <w:b/>
          <w:bCs/>
          <w:color w:val="323232"/>
          <w:spacing w:val="-2"/>
          <w:sz w:val="22"/>
          <w:szCs w:val="22"/>
          <w:vertAlign w:val="superscript"/>
        </w:rPr>
        <w:t>1</w:t>
      </w:r>
    </w:p>
    <w:p w:rsidR="00954DB9" w:rsidRDefault="0028111B" w:rsidP="0028111B">
      <w:pPr>
        <w:shd w:val="clear" w:color="auto" w:fill="FFFFFF"/>
        <w:spacing w:before="86" w:line="274" w:lineRule="exact"/>
        <w:ind w:right="720"/>
        <w:rPr>
          <w:rFonts w:ascii="Arial" w:hAnsi="Arial" w:cs="Arial"/>
          <w:color w:val="323232"/>
          <w:spacing w:val="-4"/>
          <w:sz w:val="22"/>
          <w:szCs w:val="22"/>
        </w:rPr>
      </w:pPr>
      <w:r w:rsidRPr="0028111B">
        <w:rPr>
          <w:rFonts w:ascii="Arial" w:hAnsi="Arial" w:cs="Arial"/>
          <w:color w:val="323232"/>
          <w:spacing w:val="-4"/>
          <w:sz w:val="22"/>
          <w:szCs w:val="22"/>
        </w:rPr>
        <w:t xml:space="preserve">Children were between the ages of 9 and 12, with a mean age of 10.8 years. </w:t>
      </w:r>
    </w:p>
    <w:p w:rsidR="0028111B" w:rsidRPr="0028111B" w:rsidRDefault="0028111B" w:rsidP="0028111B">
      <w:pPr>
        <w:shd w:val="clear" w:color="auto" w:fill="FFFFFF"/>
        <w:spacing w:before="86" w:line="274" w:lineRule="exact"/>
        <w:ind w:right="720"/>
        <w:rPr>
          <w:rFonts w:ascii="Arial" w:hAnsi="Arial" w:cs="Arial"/>
          <w:sz w:val="22"/>
          <w:szCs w:val="22"/>
        </w:rPr>
      </w:pPr>
      <w:r w:rsidRPr="00954DB9">
        <w:rPr>
          <w:rFonts w:ascii="Arial" w:hAnsi="Arial" w:cs="Arial"/>
          <w:b/>
          <w:i/>
          <w:iCs/>
          <w:color w:val="323232"/>
          <w:spacing w:val="5"/>
          <w:sz w:val="22"/>
          <w:szCs w:val="22"/>
        </w:rPr>
        <w:t>Parental involvement</w:t>
      </w:r>
      <w:r w:rsidR="00954DB9" w:rsidRPr="00954DB9">
        <w:rPr>
          <w:rFonts w:ascii="Arial" w:hAnsi="Arial" w:cs="Arial"/>
          <w:b/>
          <w:i/>
          <w:iCs/>
          <w:color w:val="323232"/>
          <w:spacing w:val="5"/>
          <w:sz w:val="22"/>
          <w:szCs w:val="22"/>
        </w:rPr>
        <w:t>:</w:t>
      </w:r>
      <w:r w:rsidR="00954DB9">
        <w:rPr>
          <w:rFonts w:ascii="Arial" w:hAnsi="Arial" w:cs="Arial"/>
          <w:i/>
          <w:iCs/>
          <w:color w:val="323232"/>
          <w:spacing w:val="5"/>
          <w:sz w:val="22"/>
          <w:szCs w:val="22"/>
        </w:rPr>
        <w:t xml:space="preserve"> </w:t>
      </w:r>
      <w:r w:rsidRPr="0028111B">
        <w:rPr>
          <w:rFonts w:ascii="Arial" w:hAnsi="Arial" w:cs="Arial"/>
          <w:i/>
          <w:iCs/>
          <w:color w:val="323232"/>
          <w:spacing w:val="5"/>
          <w:sz w:val="22"/>
          <w:szCs w:val="22"/>
        </w:rPr>
        <w:t xml:space="preserve"> </w:t>
      </w:r>
      <w:r w:rsidRPr="0028111B">
        <w:rPr>
          <w:rFonts w:ascii="Arial" w:hAnsi="Arial" w:cs="Arial"/>
          <w:color w:val="323232"/>
          <w:spacing w:val="5"/>
          <w:sz w:val="22"/>
          <w:szCs w:val="22"/>
        </w:rPr>
        <w:t xml:space="preserve">The Parent Involvement Scale consisted of 12 items focusing on </w:t>
      </w:r>
      <w:r w:rsidRPr="0028111B">
        <w:rPr>
          <w:rFonts w:ascii="Arial" w:hAnsi="Arial" w:cs="Arial"/>
          <w:color w:val="323232"/>
          <w:spacing w:val="-1"/>
          <w:sz w:val="22"/>
          <w:szCs w:val="22"/>
        </w:rPr>
        <w:t xml:space="preserve">different areas of potential parent-child activity, such as "Celebrating holidays with child," [and] </w:t>
      </w:r>
      <w:r w:rsidRPr="0028111B">
        <w:rPr>
          <w:rFonts w:ascii="Arial" w:hAnsi="Arial" w:cs="Arial"/>
          <w:color w:val="323232"/>
          <w:spacing w:val="-3"/>
          <w:sz w:val="22"/>
          <w:szCs w:val="22"/>
        </w:rPr>
        <w:t>"Attending school or church related functions"....</w:t>
      </w:r>
    </w:p>
    <w:p w:rsidR="0028111B" w:rsidRPr="0028111B" w:rsidRDefault="00954DB9" w:rsidP="0028111B">
      <w:pPr>
        <w:shd w:val="clear" w:color="auto" w:fill="FFFFFF"/>
        <w:spacing w:line="274" w:lineRule="exact"/>
        <w:ind w:right="720"/>
        <w:jc w:val="both"/>
        <w:rPr>
          <w:rFonts w:ascii="Arial" w:hAnsi="Arial" w:cs="Arial"/>
          <w:sz w:val="22"/>
          <w:szCs w:val="22"/>
        </w:rPr>
      </w:pPr>
      <w:r w:rsidRPr="00954DB9">
        <w:rPr>
          <w:rFonts w:ascii="Arial" w:hAnsi="Arial" w:cs="Arial"/>
          <w:b/>
          <w:i/>
          <w:iCs/>
          <w:color w:val="323232"/>
          <w:spacing w:val="-3"/>
          <w:sz w:val="22"/>
          <w:szCs w:val="22"/>
        </w:rPr>
        <w:t>Parental behavior:</w:t>
      </w:r>
      <w:r w:rsidR="0028111B" w:rsidRPr="0028111B">
        <w:rPr>
          <w:rFonts w:ascii="Arial" w:hAnsi="Arial" w:cs="Arial"/>
          <w:i/>
          <w:iCs/>
          <w:color w:val="323232"/>
          <w:spacing w:val="-3"/>
          <w:sz w:val="22"/>
          <w:szCs w:val="22"/>
        </w:rPr>
        <w:t xml:space="preserve"> </w:t>
      </w:r>
      <w:r w:rsidR="0028111B" w:rsidRPr="0028111B">
        <w:rPr>
          <w:rFonts w:ascii="Arial" w:hAnsi="Arial" w:cs="Arial"/>
          <w:color w:val="323232"/>
          <w:spacing w:val="-3"/>
          <w:sz w:val="22"/>
          <w:szCs w:val="22"/>
        </w:rPr>
        <w:t xml:space="preserve">The Children's Report of Parental Behavior [yields scores], with a higher score representing a higher frequency of supportive behaviors and a lower frequency of critical or </w:t>
      </w:r>
      <w:r w:rsidR="0028111B" w:rsidRPr="0028111B">
        <w:rPr>
          <w:rFonts w:ascii="Arial" w:hAnsi="Arial" w:cs="Arial"/>
          <w:color w:val="323232"/>
          <w:spacing w:val="-6"/>
          <w:sz w:val="22"/>
          <w:szCs w:val="22"/>
        </w:rPr>
        <w:t>angry behaviors.</w:t>
      </w:r>
    </w:p>
    <w:p w:rsidR="0028111B" w:rsidRPr="0028111B" w:rsidRDefault="0028111B" w:rsidP="0028111B">
      <w:pPr>
        <w:shd w:val="clear" w:color="auto" w:fill="FFFFFF"/>
        <w:spacing w:line="274" w:lineRule="exact"/>
        <w:ind w:right="720"/>
        <w:jc w:val="both"/>
        <w:rPr>
          <w:rFonts w:ascii="Arial" w:hAnsi="Arial" w:cs="Arial"/>
          <w:sz w:val="22"/>
          <w:szCs w:val="22"/>
        </w:rPr>
      </w:pPr>
      <w:r w:rsidRPr="00954DB9">
        <w:rPr>
          <w:rFonts w:ascii="Arial" w:hAnsi="Arial" w:cs="Arial"/>
          <w:b/>
          <w:i/>
          <w:iCs/>
          <w:color w:val="323232"/>
          <w:spacing w:val="-3"/>
          <w:sz w:val="22"/>
          <w:szCs w:val="22"/>
        </w:rPr>
        <w:t>Parenting together</w:t>
      </w:r>
      <w:r w:rsidR="00954DB9" w:rsidRPr="00954DB9">
        <w:rPr>
          <w:rFonts w:ascii="Arial" w:hAnsi="Arial" w:cs="Arial"/>
          <w:b/>
          <w:i/>
          <w:iCs/>
          <w:color w:val="323232"/>
          <w:spacing w:val="-3"/>
          <w:sz w:val="22"/>
          <w:szCs w:val="22"/>
        </w:rPr>
        <w:t>:</w:t>
      </w:r>
      <w:r w:rsidRPr="0028111B">
        <w:rPr>
          <w:rFonts w:ascii="Arial" w:hAnsi="Arial" w:cs="Arial"/>
          <w:i/>
          <w:iCs/>
          <w:color w:val="323232"/>
          <w:spacing w:val="-3"/>
          <w:sz w:val="22"/>
          <w:szCs w:val="22"/>
        </w:rPr>
        <w:t xml:space="preserve"> </w:t>
      </w:r>
      <w:r w:rsidRPr="0028111B">
        <w:rPr>
          <w:rFonts w:ascii="Arial" w:hAnsi="Arial" w:cs="Arial"/>
          <w:color w:val="323232"/>
          <w:spacing w:val="-3"/>
          <w:sz w:val="22"/>
          <w:szCs w:val="22"/>
        </w:rPr>
        <w:t xml:space="preserve">The Parenting Together Scale...consisted of 11 items describing possible aspects of partners' parenting collaboration (e.g., "Discussing personal problems the child may be </w:t>
      </w:r>
      <w:r w:rsidRPr="0028111B">
        <w:rPr>
          <w:rFonts w:ascii="Arial" w:hAnsi="Arial" w:cs="Arial"/>
          <w:color w:val="323232"/>
          <w:spacing w:val="-5"/>
          <w:sz w:val="22"/>
          <w:szCs w:val="22"/>
        </w:rPr>
        <w:t>experiencing").</w:t>
      </w:r>
    </w:p>
    <w:p w:rsidR="0028111B" w:rsidRPr="0028111B" w:rsidRDefault="0028111B" w:rsidP="0028111B">
      <w:pPr>
        <w:shd w:val="clear" w:color="auto" w:fill="FFFFFF"/>
        <w:spacing w:line="283" w:lineRule="exact"/>
        <w:ind w:right="720"/>
        <w:jc w:val="both"/>
        <w:rPr>
          <w:rFonts w:ascii="Arial" w:hAnsi="Arial" w:cs="Arial"/>
          <w:sz w:val="22"/>
          <w:szCs w:val="22"/>
        </w:rPr>
      </w:pPr>
      <w:r w:rsidRPr="00954DB9">
        <w:rPr>
          <w:rFonts w:ascii="Arial" w:hAnsi="Arial" w:cs="Arial"/>
          <w:b/>
          <w:i/>
          <w:iCs/>
          <w:color w:val="323232"/>
          <w:spacing w:val="-2"/>
          <w:sz w:val="22"/>
          <w:szCs w:val="22"/>
        </w:rPr>
        <w:t>Self-concept</w:t>
      </w:r>
      <w:r w:rsidR="00954DB9" w:rsidRPr="00954DB9">
        <w:rPr>
          <w:rFonts w:ascii="Arial" w:hAnsi="Arial" w:cs="Arial"/>
          <w:b/>
          <w:i/>
          <w:iCs/>
          <w:color w:val="323232"/>
          <w:spacing w:val="-2"/>
          <w:sz w:val="22"/>
          <w:szCs w:val="22"/>
        </w:rPr>
        <w:t>:</w:t>
      </w:r>
      <w:r w:rsidRPr="0028111B">
        <w:rPr>
          <w:rFonts w:ascii="Arial" w:hAnsi="Arial" w:cs="Arial"/>
          <w:i/>
          <w:iCs/>
          <w:color w:val="323232"/>
          <w:spacing w:val="-2"/>
          <w:sz w:val="22"/>
          <w:szCs w:val="22"/>
        </w:rPr>
        <w:t xml:space="preserve"> </w:t>
      </w:r>
      <w:r w:rsidRPr="0028111B">
        <w:rPr>
          <w:rFonts w:ascii="Arial" w:hAnsi="Arial" w:cs="Arial"/>
          <w:color w:val="323232"/>
          <w:spacing w:val="-2"/>
          <w:sz w:val="22"/>
          <w:szCs w:val="22"/>
        </w:rPr>
        <w:t xml:space="preserve">The Self-Concept scale...consists of 15 items related to children's feelings of </w:t>
      </w:r>
      <w:r w:rsidRPr="0028111B">
        <w:rPr>
          <w:rFonts w:ascii="Arial" w:hAnsi="Arial" w:cs="Arial"/>
          <w:color w:val="323232"/>
          <w:spacing w:val="-4"/>
          <w:sz w:val="22"/>
          <w:szCs w:val="22"/>
        </w:rPr>
        <w:t>self-worth ... with a higher score indicating a more positive self-concept.</w:t>
      </w:r>
    </w:p>
    <w:p w:rsidR="0028111B" w:rsidRPr="0028111B" w:rsidRDefault="0028111B" w:rsidP="0028111B">
      <w:pPr>
        <w:shd w:val="clear" w:color="auto" w:fill="FFFFFF"/>
        <w:spacing w:line="283" w:lineRule="exact"/>
        <w:ind w:right="720"/>
        <w:jc w:val="both"/>
        <w:rPr>
          <w:rFonts w:ascii="Arial" w:hAnsi="Arial" w:cs="Arial"/>
          <w:sz w:val="22"/>
          <w:szCs w:val="22"/>
        </w:rPr>
      </w:pPr>
      <w:r w:rsidRPr="00443848">
        <w:rPr>
          <w:rFonts w:ascii="Arial" w:hAnsi="Arial" w:cs="Arial"/>
          <w:b/>
          <w:i/>
          <w:iCs/>
          <w:color w:val="323232"/>
          <w:spacing w:val="-4"/>
          <w:sz w:val="22"/>
          <w:szCs w:val="22"/>
        </w:rPr>
        <w:t>Psychological problems</w:t>
      </w:r>
      <w:r w:rsidR="00954DB9" w:rsidRPr="00443848">
        <w:rPr>
          <w:rFonts w:ascii="Arial" w:hAnsi="Arial" w:cs="Arial"/>
          <w:b/>
          <w:i/>
          <w:iCs/>
          <w:color w:val="323232"/>
          <w:spacing w:val="-4"/>
          <w:sz w:val="22"/>
          <w:szCs w:val="22"/>
        </w:rPr>
        <w:t>:</w:t>
      </w:r>
      <w:r w:rsidRPr="0028111B">
        <w:rPr>
          <w:rFonts w:ascii="Arial" w:hAnsi="Arial" w:cs="Arial"/>
          <w:i/>
          <w:iCs/>
          <w:color w:val="323232"/>
          <w:spacing w:val="-4"/>
          <w:sz w:val="22"/>
          <w:szCs w:val="22"/>
        </w:rPr>
        <w:t xml:space="preserve"> Each parent </w:t>
      </w:r>
      <w:r w:rsidRPr="0028111B">
        <w:rPr>
          <w:rFonts w:ascii="Arial" w:hAnsi="Arial" w:cs="Arial"/>
          <w:color w:val="323232"/>
          <w:spacing w:val="-4"/>
          <w:sz w:val="22"/>
          <w:szCs w:val="22"/>
        </w:rPr>
        <w:t xml:space="preserve">responded to a 19-item psychological and behavioral </w:t>
      </w:r>
      <w:r w:rsidRPr="0028111B">
        <w:rPr>
          <w:rFonts w:ascii="Arial" w:hAnsi="Arial" w:cs="Arial"/>
          <w:color w:val="323232"/>
          <w:spacing w:val="1"/>
          <w:sz w:val="22"/>
          <w:szCs w:val="22"/>
        </w:rPr>
        <w:t>problem scale</w:t>
      </w:r>
      <w:proofErr w:type="gramStart"/>
      <w:r w:rsidRPr="0028111B">
        <w:rPr>
          <w:rFonts w:ascii="Arial" w:hAnsi="Arial" w:cs="Arial"/>
          <w:color w:val="323232"/>
          <w:spacing w:val="1"/>
          <w:sz w:val="22"/>
          <w:szCs w:val="22"/>
        </w:rPr>
        <w:t>...(</w:t>
      </w:r>
      <w:proofErr w:type="gramEnd"/>
      <w:r w:rsidRPr="0028111B">
        <w:rPr>
          <w:rFonts w:ascii="Arial" w:hAnsi="Arial" w:cs="Arial"/>
          <w:color w:val="323232"/>
          <w:spacing w:val="1"/>
          <w:sz w:val="22"/>
          <w:szCs w:val="22"/>
        </w:rPr>
        <w:t xml:space="preserve">e.g., "Restless, jumpy, hyperactive," "Bullying or mean to animals or other </w:t>
      </w:r>
      <w:r w:rsidRPr="0028111B">
        <w:rPr>
          <w:rFonts w:ascii="Arial" w:hAnsi="Arial" w:cs="Arial"/>
          <w:color w:val="323232"/>
          <w:spacing w:val="-4"/>
          <w:sz w:val="22"/>
          <w:szCs w:val="22"/>
        </w:rPr>
        <w:t>children," "Has trouble sleeping").</w:t>
      </w:r>
    </w:p>
    <w:p w:rsidR="0028111B" w:rsidRPr="0028111B" w:rsidRDefault="0028111B" w:rsidP="0028111B">
      <w:pPr>
        <w:shd w:val="clear" w:color="auto" w:fill="FFFFFF"/>
        <w:spacing w:line="283" w:lineRule="exact"/>
        <w:ind w:right="720"/>
        <w:jc w:val="both"/>
        <w:rPr>
          <w:rFonts w:ascii="Arial" w:hAnsi="Arial" w:cs="Arial"/>
          <w:sz w:val="22"/>
          <w:szCs w:val="22"/>
        </w:rPr>
      </w:pPr>
      <w:r w:rsidRPr="00443848">
        <w:rPr>
          <w:rFonts w:ascii="Arial" w:hAnsi="Arial" w:cs="Arial"/>
          <w:b/>
          <w:i/>
          <w:iCs/>
          <w:color w:val="323232"/>
          <w:spacing w:val="-4"/>
          <w:sz w:val="22"/>
          <w:szCs w:val="22"/>
        </w:rPr>
        <w:t>Classroom behavior</w:t>
      </w:r>
      <w:r w:rsidR="00443848" w:rsidRPr="00443848">
        <w:rPr>
          <w:rFonts w:ascii="Arial" w:hAnsi="Arial" w:cs="Arial"/>
          <w:b/>
          <w:i/>
          <w:iCs/>
          <w:color w:val="323232"/>
          <w:spacing w:val="-4"/>
          <w:sz w:val="22"/>
          <w:szCs w:val="22"/>
        </w:rPr>
        <w:t>:</w:t>
      </w:r>
      <w:r w:rsidR="00443848">
        <w:rPr>
          <w:rFonts w:ascii="Arial" w:hAnsi="Arial" w:cs="Arial"/>
          <w:i/>
          <w:iCs/>
          <w:color w:val="323232"/>
          <w:spacing w:val="-4"/>
          <w:sz w:val="22"/>
          <w:szCs w:val="22"/>
        </w:rPr>
        <w:t xml:space="preserve"> </w:t>
      </w:r>
      <w:r w:rsidRPr="0028111B">
        <w:rPr>
          <w:rFonts w:ascii="Arial" w:hAnsi="Arial" w:cs="Arial"/>
          <w:i/>
          <w:iCs/>
          <w:color w:val="323232"/>
          <w:spacing w:val="-4"/>
          <w:sz w:val="22"/>
          <w:szCs w:val="22"/>
        </w:rPr>
        <w:t xml:space="preserve"> </w:t>
      </w:r>
      <w:r w:rsidRPr="0028111B">
        <w:rPr>
          <w:rFonts w:ascii="Arial" w:hAnsi="Arial" w:cs="Arial"/>
          <w:color w:val="323232"/>
          <w:spacing w:val="-4"/>
          <w:sz w:val="22"/>
          <w:szCs w:val="22"/>
        </w:rPr>
        <w:t xml:space="preserve">The instrument's total score...represented teachers' overall impression of </w:t>
      </w:r>
      <w:r w:rsidRPr="0028111B">
        <w:rPr>
          <w:rFonts w:ascii="Arial" w:hAnsi="Arial" w:cs="Arial"/>
          <w:color w:val="323232"/>
          <w:spacing w:val="5"/>
          <w:sz w:val="22"/>
          <w:szCs w:val="22"/>
        </w:rPr>
        <w:t>adjustment, as reflected in classroom behavior, with a higher score indicating more positive</w:t>
      </w:r>
      <w:r>
        <w:rPr>
          <w:rFonts w:ascii="Arial" w:hAnsi="Arial" w:cs="Arial"/>
          <w:color w:val="323232"/>
          <w:spacing w:val="5"/>
          <w:sz w:val="22"/>
          <w:szCs w:val="22"/>
        </w:rPr>
        <w:t xml:space="preserve"> </w:t>
      </w:r>
      <w:r w:rsidRPr="0028111B">
        <w:rPr>
          <w:rFonts w:ascii="Arial" w:hAnsi="Arial" w:cs="Arial"/>
          <w:color w:val="323232"/>
          <w:spacing w:val="-7"/>
          <w:sz w:val="22"/>
          <w:szCs w:val="22"/>
        </w:rPr>
        <w:t>adjustment.</w:t>
      </w:r>
    </w:p>
    <w:p w:rsidR="00334E27" w:rsidRPr="0028111B" w:rsidRDefault="0028111B" w:rsidP="0028111B">
      <w:pPr>
        <w:shd w:val="clear" w:color="auto" w:fill="FFFFFF"/>
        <w:ind w:right="720"/>
        <w:rPr>
          <w:rFonts w:ascii="Arial" w:hAnsi="Arial" w:cs="Arial"/>
          <w:color w:val="323232"/>
          <w:spacing w:val="-4"/>
          <w:sz w:val="22"/>
          <w:szCs w:val="22"/>
        </w:rPr>
      </w:pPr>
      <w:r w:rsidRPr="00443848">
        <w:rPr>
          <w:rFonts w:ascii="Arial" w:hAnsi="Arial" w:cs="Arial"/>
          <w:b/>
          <w:i/>
          <w:iCs/>
          <w:color w:val="323232"/>
          <w:sz w:val="22"/>
          <w:szCs w:val="22"/>
        </w:rPr>
        <w:t>Peer popularity</w:t>
      </w:r>
      <w:r w:rsidR="00443848" w:rsidRPr="00443848">
        <w:rPr>
          <w:rFonts w:ascii="Arial" w:hAnsi="Arial" w:cs="Arial"/>
          <w:b/>
          <w:i/>
          <w:iCs/>
          <w:color w:val="323232"/>
          <w:sz w:val="22"/>
          <w:szCs w:val="22"/>
        </w:rPr>
        <w:t>:</w:t>
      </w:r>
      <w:r w:rsidRPr="0028111B">
        <w:rPr>
          <w:rFonts w:ascii="Arial" w:hAnsi="Arial" w:cs="Arial"/>
          <w:i/>
          <w:iCs/>
          <w:color w:val="323232"/>
          <w:sz w:val="22"/>
          <w:szCs w:val="22"/>
        </w:rPr>
        <w:t xml:space="preserve"> </w:t>
      </w:r>
      <w:r w:rsidRPr="0028111B">
        <w:rPr>
          <w:rFonts w:ascii="Arial" w:hAnsi="Arial" w:cs="Arial"/>
          <w:color w:val="323232"/>
          <w:sz w:val="22"/>
          <w:szCs w:val="22"/>
        </w:rPr>
        <w:t>[The] Peer Friendship Survey asked all children, anonymously, to indicate</w:t>
      </w:r>
      <w:r>
        <w:rPr>
          <w:rFonts w:ascii="Arial" w:hAnsi="Arial" w:cs="Arial"/>
          <w:color w:val="323232"/>
          <w:sz w:val="22"/>
          <w:szCs w:val="22"/>
        </w:rPr>
        <w:t xml:space="preserve"> </w:t>
      </w:r>
      <w:r w:rsidRPr="0028111B">
        <w:rPr>
          <w:rFonts w:ascii="Arial" w:hAnsi="Arial" w:cs="Arial"/>
          <w:color w:val="323232"/>
          <w:spacing w:val="-4"/>
          <w:sz w:val="22"/>
          <w:szCs w:val="22"/>
        </w:rPr>
        <w:t>which classmates, if any, were their best friends.</w:t>
      </w:r>
    </w:p>
    <w:p w:rsidR="00796B48" w:rsidRDefault="00796B48" w:rsidP="00796B48">
      <w:pPr>
        <w:pStyle w:val="NoSpacing"/>
        <w:rPr>
          <w:rFonts w:ascii="Arial" w:hAnsi="Arial" w:cs="Arial"/>
          <w:sz w:val="22"/>
          <w:szCs w:val="22"/>
        </w:rPr>
      </w:pPr>
    </w:p>
    <w:p w:rsidR="0028111B" w:rsidRPr="00796B48" w:rsidRDefault="0028111B" w:rsidP="00796B48">
      <w:pPr>
        <w:pStyle w:val="NoSpacing"/>
        <w:rPr>
          <w:rFonts w:ascii="Arial" w:hAnsi="Arial" w:cs="Arial"/>
          <w:sz w:val="22"/>
          <w:szCs w:val="22"/>
        </w:rPr>
      </w:pPr>
      <w:r w:rsidRPr="00796B48">
        <w:rPr>
          <w:rFonts w:ascii="Arial" w:hAnsi="Arial" w:cs="Arial"/>
          <w:sz w:val="22"/>
          <w:szCs w:val="22"/>
        </w:rPr>
        <w:t>Correlations of parenting measures with child adjustment measures [for fathers in two-biological</w:t>
      </w:r>
      <w:r w:rsidR="00796B48">
        <w:rPr>
          <w:rFonts w:ascii="Arial" w:hAnsi="Arial" w:cs="Arial"/>
          <w:sz w:val="22"/>
          <w:szCs w:val="22"/>
        </w:rPr>
        <w:t xml:space="preserve"> </w:t>
      </w:r>
      <w:r w:rsidRPr="00796B48">
        <w:rPr>
          <w:rFonts w:ascii="Arial" w:hAnsi="Arial" w:cs="Arial"/>
          <w:sz w:val="22"/>
          <w:szCs w:val="22"/>
        </w:rPr>
        <w:t>parent households (n = 79)]</w:t>
      </w:r>
      <w:r w:rsidRPr="00796B48">
        <w:rPr>
          <w:rFonts w:ascii="Arial" w:hAnsi="Arial" w:cs="Arial"/>
          <w:sz w:val="22"/>
          <w:szCs w:val="22"/>
        </w:rPr>
        <w:tab/>
      </w:r>
    </w:p>
    <w:p w:rsidR="00796B48" w:rsidRDefault="00796B48" w:rsidP="00796B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1170"/>
        <w:gridCol w:w="1350"/>
        <w:gridCol w:w="990"/>
        <w:gridCol w:w="1530"/>
        <w:gridCol w:w="1260"/>
        <w:gridCol w:w="1008"/>
      </w:tblGrid>
      <w:tr w:rsidR="00796B48" w:rsidRPr="00796B48" w:rsidTr="00661587">
        <w:tc>
          <w:tcPr>
            <w:tcW w:w="9936" w:type="dxa"/>
            <w:gridSpan w:val="7"/>
            <w:tcBorders>
              <w:left w:val="nil"/>
              <w:bottom w:val="single" w:sz="4" w:space="0" w:color="000000" w:themeColor="text1"/>
              <w:right w:val="nil"/>
            </w:tcBorders>
          </w:tcPr>
          <w:p w:rsidR="00796B48" w:rsidRPr="00796B48" w:rsidRDefault="00796B48" w:rsidP="006615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 Adju</w:t>
            </w:r>
            <w:r w:rsidR="00661587">
              <w:rPr>
                <w:rFonts w:ascii="Arial" w:hAnsi="Arial" w:cs="Arial"/>
                <w:sz w:val="22"/>
                <w:szCs w:val="22"/>
              </w:rPr>
              <w:t>stment</w:t>
            </w:r>
          </w:p>
        </w:tc>
      </w:tr>
      <w:tr w:rsidR="00796B48" w:rsidRPr="00796B48" w:rsidTr="00661587">
        <w:tc>
          <w:tcPr>
            <w:tcW w:w="262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Self-concept</w:t>
            </w:r>
          </w:p>
        </w:tc>
        <w:tc>
          <w:tcPr>
            <w:tcW w:w="135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Psych. Problems</w:t>
            </w:r>
          </w:p>
        </w:tc>
        <w:tc>
          <w:tcPr>
            <w:tcW w:w="99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GPA</w:t>
            </w:r>
          </w:p>
        </w:tc>
        <w:tc>
          <w:tcPr>
            <w:tcW w:w="153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Class room Behavior</w:t>
            </w:r>
          </w:p>
        </w:tc>
        <w:tc>
          <w:tcPr>
            <w:tcW w:w="126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Peer Popularity</w:t>
            </w:r>
          </w:p>
        </w:tc>
        <w:tc>
          <w:tcPr>
            <w:tcW w:w="100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Family Income</w:t>
            </w:r>
          </w:p>
        </w:tc>
      </w:tr>
      <w:tr w:rsidR="00796B48" w:rsidRPr="00796B48" w:rsidTr="00661587">
        <w:tc>
          <w:tcPr>
            <w:tcW w:w="2628" w:type="dxa"/>
            <w:tcBorders>
              <w:left w:val="nil"/>
              <w:bottom w:val="nil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Family Income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.34***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-.08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.40***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.27**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.11</w:t>
            </w: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B48" w:rsidRPr="00796B48" w:rsidTr="0066158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Father’s Parenting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B48" w:rsidRPr="00796B48" w:rsidTr="0066158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796B48" w:rsidRPr="00796B48" w:rsidRDefault="00796B48" w:rsidP="00796B48">
            <w:pPr>
              <w:ind w:firstLine="450"/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Involvement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.41***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.29**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.20</w:t>
            </w:r>
            <w:r w:rsidR="007F1518">
              <w:rPr>
                <w:rFonts w:ascii="Arial" w:hAnsi="Arial" w:cs="Arial"/>
                <w:sz w:val="22"/>
                <w:szCs w:val="22"/>
              </w:rPr>
              <w:t>×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.06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.29**</w:t>
            </w:r>
          </w:p>
        </w:tc>
      </w:tr>
      <w:tr w:rsidR="00796B48" w:rsidRPr="00796B48" w:rsidTr="0066158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796B48" w:rsidRPr="00796B48" w:rsidRDefault="00796B48" w:rsidP="00796B48">
            <w:pPr>
              <w:ind w:firstLine="450"/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Parental Behavior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.57***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-.02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.30**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.05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.32**</w:t>
            </w:r>
          </w:p>
        </w:tc>
      </w:tr>
      <w:tr w:rsidR="00796B48" w:rsidRPr="00796B48" w:rsidTr="00661587">
        <w:tc>
          <w:tcPr>
            <w:tcW w:w="2628" w:type="dxa"/>
            <w:tcBorders>
              <w:top w:val="nil"/>
              <w:left w:val="nil"/>
              <w:right w:val="nil"/>
            </w:tcBorders>
          </w:tcPr>
          <w:p w:rsidR="00796B48" w:rsidRPr="00796B48" w:rsidRDefault="00796B48" w:rsidP="00796B48">
            <w:pPr>
              <w:ind w:firstLine="450"/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Parenting Together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:rsidR="00796B48" w:rsidRPr="00796B48" w:rsidRDefault="00796B48" w:rsidP="007F1518">
            <w:pPr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.81</w:t>
            </w:r>
            <w:r w:rsidR="007F1518">
              <w:rPr>
                <w:rFonts w:ascii="Arial" w:hAnsi="Arial" w:cs="Arial"/>
                <w:sz w:val="22"/>
                <w:szCs w:val="22"/>
              </w:rPr>
              <w:t>×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-.36***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.24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.39***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-.05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</w:tcPr>
          <w:p w:rsidR="00796B48" w:rsidRPr="00796B48" w:rsidRDefault="00796B48" w:rsidP="00796B48">
            <w:pPr>
              <w:rPr>
                <w:rFonts w:ascii="Arial" w:hAnsi="Arial" w:cs="Arial"/>
                <w:sz w:val="22"/>
                <w:szCs w:val="22"/>
              </w:rPr>
            </w:pPr>
            <w:r w:rsidRPr="00796B48">
              <w:rPr>
                <w:rFonts w:ascii="Arial" w:hAnsi="Arial" w:cs="Arial"/>
                <w:sz w:val="22"/>
                <w:szCs w:val="22"/>
              </w:rPr>
              <w:t>.25***</w:t>
            </w:r>
          </w:p>
        </w:tc>
      </w:tr>
    </w:tbl>
    <w:p w:rsidR="00796B48" w:rsidRDefault="007F1518" w:rsidP="00796B48">
      <w:r>
        <w:rPr>
          <w:rFonts w:ascii="Arial" w:hAnsi="Arial" w:cs="Arial"/>
          <w:sz w:val="22"/>
          <w:szCs w:val="22"/>
        </w:rPr>
        <w:t>×</w:t>
      </w:r>
      <w:r w:rsidRPr="007F151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43848">
        <w:rPr>
          <w:rFonts w:ascii="Arial" w:hAnsi="Arial" w:cs="Arial"/>
          <w:sz w:val="22"/>
          <w:szCs w:val="22"/>
        </w:rPr>
        <w:t>p</w:t>
      </w:r>
      <w:proofErr w:type="gramEnd"/>
      <w:r w:rsidRPr="00443848">
        <w:rPr>
          <w:rFonts w:ascii="Arial" w:hAnsi="Arial" w:cs="Arial"/>
          <w:sz w:val="22"/>
          <w:szCs w:val="22"/>
        </w:rPr>
        <w:t xml:space="preserve"> &lt; 0.1</w:t>
      </w:r>
    </w:p>
    <w:p w:rsidR="00796B48" w:rsidRDefault="00C61B59" w:rsidP="00796B48">
      <w:pPr>
        <w:rPr>
          <w:rFonts w:ascii="Arial" w:hAnsi="Arial" w:cs="Arial"/>
          <w:sz w:val="22"/>
          <w:szCs w:val="22"/>
        </w:rPr>
      </w:pPr>
      <w:r>
        <w:t>*</w:t>
      </w:r>
      <w:r w:rsidRPr="00C61B5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43848">
        <w:rPr>
          <w:rFonts w:ascii="Arial" w:hAnsi="Arial" w:cs="Arial"/>
          <w:sz w:val="22"/>
          <w:szCs w:val="22"/>
        </w:rPr>
        <w:t>p</w:t>
      </w:r>
      <w:proofErr w:type="gramEnd"/>
      <w:r w:rsidRPr="00443848">
        <w:rPr>
          <w:rFonts w:ascii="Arial" w:hAnsi="Arial" w:cs="Arial"/>
          <w:sz w:val="22"/>
          <w:szCs w:val="22"/>
        </w:rPr>
        <w:t xml:space="preserve"> &lt; 0.</w:t>
      </w:r>
      <w:r>
        <w:rPr>
          <w:rFonts w:ascii="Arial" w:hAnsi="Arial" w:cs="Arial"/>
          <w:sz w:val="22"/>
          <w:szCs w:val="22"/>
        </w:rPr>
        <w:t>05</w:t>
      </w:r>
    </w:p>
    <w:p w:rsidR="00C61B59" w:rsidRDefault="00C61B59" w:rsidP="00796B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</w:t>
      </w:r>
      <w:r w:rsidRPr="00C61B5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43848">
        <w:rPr>
          <w:rFonts w:ascii="Arial" w:hAnsi="Arial" w:cs="Arial"/>
          <w:sz w:val="22"/>
          <w:szCs w:val="22"/>
        </w:rPr>
        <w:t>p</w:t>
      </w:r>
      <w:proofErr w:type="gramEnd"/>
      <w:r w:rsidRPr="00443848">
        <w:rPr>
          <w:rFonts w:ascii="Arial" w:hAnsi="Arial" w:cs="Arial"/>
          <w:sz w:val="22"/>
          <w:szCs w:val="22"/>
        </w:rPr>
        <w:t xml:space="preserve"> &lt; 0.</w:t>
      </w:r>
      <w:r>
        <w:rPr>
          <w:rFonts w:ascii="Arial" w:hAnsi="Arial" w:cs="Arial"/>
          <w:sz w:val="22"/>
          <w:szCs w:val="22"/>
        </w:rPr>
        <w:t>0</w:t>
      </w:r>
      <w:r w:rsidRPr="00443848">
        <w:rPr>
          <w:rFonts w:ascii="Arial" w:hAnsi="Arial" w:cs="Arial"/>
          <w:sz w:val="22"/>
          <w:szCs w:val="22"/>
        </w:rPr>
        <w:t>1</w:t>
      </w:r>
    </w:p>
    <w:p w:rsidR="00C61B59" w:rsidRDefault="00C61B59" w:rsidP="00796B48">
      <w:r>
        <w:rPr>
          <w:rFonts w:ascii="Arial" w:hAnsi="Arial" w:cs="Arial"/>
          <w:sz w:val="22"/>
          <w:szCs w:val="22"/>
        </w:rPr>
        <w:t>***</w:t>
      </w:r>
      <w:r w:rsidRPr="00C61B5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43848">
        <w:rPr>
          <w:rFonts w:ascii="Arial" w:hAnsi="Arial" w:cs="Arial"/>
          <w:sz w:val="22"/>
          <w:szCs w:val="22"/>
        </w:rPr>
        <w:t>p</w:t>
      </w:r>
      <w:proofErr w:type="gramEnd"/>
      <w:r w:rsidRPr="00443848">
        <w:rPr>
          <w:rFonts w:ascii="Arial" w:hAnsi="Arial" w:cs="Arial"/>
          <w:sz w:val="22"/>
          <w:szCs w:val="22"/>
        </w:rPr>
        <w:t xml:space="preserve"> &lt; 0.</w:t>
      </w:r>
      <w:r>
        <w:rPr>
          <w:rFonts w:ascii="Arial" w:hAnsi="Arial" w:cs="Arial"/>
          <w:sz w:val="22"/>
          <w:szCs w:val="22"/>
        </w:rPr>
        <w:t>00</w:t>
      </w:r>
      <w:r w:rsidRPr="00443848">
        <w:rPr>
          <w:rFonts w:ascii="Arial" w:hAnsi="Arial" w:cs="Arial"/>
          <w:sz w:val="22"/>
          <w:szCs w:val="22"/>
        </w:rPr>
        <w:t>1</w:t>
      </w:r>
    </w:p>
    <w:p w:rsidR="0028111B" w:rsidRDefault="0028111B" w:rsidP="007F1518">
      <w:pPr>
        <w:jc w:val="center"/>
        <w:rPr>
          <w:rFonts w:ascii="Arial" w:hAnsi="Arial" w:cs="Arial"/>
          <w:i/>
          <w:iCs/>
          <w:color w:val="393939"/>
          <w:spacing w:val="-4"/>
          <w:sz w:val="22"/>
          <w:szCs w:val="22"/>
        </w:rPr>
      </w:pPr>
      <w:r w:rsidRPr="0028111B">
        <w:rPr>
          <w:rFonts w:ascii="Arial" w:hAnsi="Arial" w:cs="Arial"/>
          <w:i/>
          <w:iCs/>
          <w:color w:val="393939"/>
          <w:spacing w:val="-4"/>
          <w:sz w:val="22"/>
          <w:szCs w:val="22"/>
        </w:rPr>
        <w:t>Questions</w:t>
      </w:r>
    </w:p>
    <w:p w:rsidR="0028111B" w:rsidRDefault="0028111B" w:rsidP="0044384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43848">
        <w:rPr>
          <w:rFonts w:ascii="Arial" w:hAnsi="Arial" w:cs="Arial"/>
          <w:sz w:val="22"/>
          <w:szCs w:val="22"/>
        </w:rPr>
        <w:t>Which two variables have the strongest relationship between them?</w:t>
      </w:r>
    </w:p>
    <w:p w:rsidR="00443848" w:rsidRDefault="00443848" w:rsidP="00443848">
      <w:pPr>
        <w:rPr>
          <w:rFonts w:ascii="Arial" w:hAnsi="Arial" w:cs="Arial"/>
          <w:sz w:val="22"/>
          <w:szCs w:val="22"/>
        </w:rPr>
      </w:pPr>
    </w:p>
    <w:p w:rsidR="00443848" w:rsidRPr="00443848" w:rsidRDefault="00443848" w:rsidP="00443848">
      <w:pPr>
        <w:rPr>
          <w:rFonts w:ascii="Arial" w:hAnsi="Arial" w:cs="Arial"/>
          <w:sz w:val="22"/>
          <w:szCs w:val="22"/>
        </w:rPr>
      </w:pPr>
    </w:p>
    <w:p w:rsidR="0028111B" w:rsidRPr="00443848" w:rsidRDefault="0028111B" w:rsidP="0044384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43848">
        <w:rPr>
          <w:rFonts w:ascii="Arial" w:hAnsi="Arial" w:cs="Arial"/>
          <w:sz w:val="22"/>
          <w:szCs w:val="22"/>
        </w:rPr>
        <w:t>The correlation between family income and GPA indicates that those who are lower on income tend to be:</w:t>
      </w:r>
    </w:p>
    <w:p w:rsidR="0028111B" w:rsidRPr="00443848" w:rsidRDefault="0028111B" w:rsidP="00443848">
      <w:pPr>
        <w:rPr>
          <w:rFonts w:ascii="Arial" w:hAnsi="Arial" w:cs="Arial"/>
          <w:sz w:val="22"/>
          <w:szCs w:val="22"/>
        </w:rPr>
      </w:pPr>
    </w:p>
    <w:p w:rsidR="0028111B" w:rsidRDefault="0028111B" w:rsidP="00443848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proofErr w:type="gramStart"/>
      <w:r w:rsidRPr="00443848">
        <w:rPr>
          <w:rFonts w:ascii="Arial" w:hAnsi="Arial" w:cs="Arial"/>
          <w:sz w:val="22"/>
          <w:szCs w:val="22"/>
        </w:rPr>
        <w:t>lower</w:t>
      </w:r>
      <w:proofErr w:type="gramEnd"/>
      <w:r w:rsidRPr="00443848">
        <w:rPr>
          <w:rFonts w:ascii="Arial" w:hAnsi="Arial" w:cs="Arial"/>
          <w:sz w:val="22"/>
          <w:szCs w:val="22"/>
        </w:rPr>
        <w:t xml:space="preserve"> on GPA.   B. higher on GPA.</w:t>
      </w:r>
    </w:p>
    <w:p w:rsidR="00443848" w:rsidRPr="00443848" w:rsidRDefault="00443848" w:rsidP="00443848">
      <w:pPr>
        <w:rPr>
          <w:rFonts w:ascii="Arial" w:hAnsi="Arial" w:cs="Arial"/>
          <w:sz w:val="22"/>
          <w:szCs w:val="22"/>
        </w:rPr>
      </w:pPr>
    </w:p>
    <w:p w:rsidR="0028111B" w:rsidRDefault="0028111B" w:rsidP="0044384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43848">
        <w:rPr>
          <w:rFonts w:ascii="Arial" w:hAnsi="Arial" w:cs="Arial"/>
          <w:sz w:val="22"/>
          <w:szCs w:val="22"/>
        </w:rPr>
        <w:t>Is the relationship between family income and involvement direct or inverse?</w:t>
      </w:r>
    </w:p>
    <w:p w:rsidR="00443848" w:rsidRDefault="00443848" w:rsidP="00443848">
      <w:pPr>
        <w:rPr>
          <w:rFonts w:ascii="Arial" w:hAnsi="Arial" w:cs="Arial"/>
          <w:sz w:val="22"/>
          <w:szCs w:val="22"/>
        </w:rPr>
      </w:pPr>
    </w:p>
    <w:p w:rsidR="00443848" w:rsidRDefault="00443848" w:rsidP="00443848">
      <w:pPr>
        <w:rPr>
          <w:rFonts w:ascii="Arial" w:hAnsi="Arial" w:cs="Arial"/>
          <w:sz w:val="22"/>
          <w:szCs w:val="22"/>
        </w:rPr>
      </w:pPr>
    </w:p>
    <w:p w:rsidR="00443848" w:rsidRDefault="00443848" w:rsidP="00443848">
      <w:pPr>
        <w:rPr>
          <w:rFonts w:ascii="Arial" w:hAnsi="Arial" w:cs="Arial"/>
          <w:sz w:val="22"/>
          <w:szCs w:val="22"/>
        </w:rPr>
      </w:pPr>
    </w:p>
    <w:p w:rsidR="0028111B" w:rsidRDefault="0028111B" w:rsidP="0044384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43848">
        <w:rPr>
          <w:rFonts w:ascii="Arial" w:hAnsi="Arial" w:cs="Arial"/>
          <w:sz w:val="22"/>
          <w:szCs w:val="22"/>
        </w:rPr>
        <w:t>Is the relationship between parenting behavior and psychological problems direct or inverse?</w:t>
      </w:r>
    </w:p>
    <w:p w:rsidR="00443848" w:rsidRDefault="00443848" w:rsidP="0044384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43848" w:rsidRDefault="00443848" w:rsidP="00443848">
      <w:pPr>
        <w:rPr>
          <w:rFonts w:ascii="Arial" w:hAnsi="Arial" w:cs="Arial"/>
          <w:sz w:val="22"/>
          <w:szCs w:val="22"/>
        </w:rPr>
      </w:pPr>
    </w:p>
    <w:p w:rsidR="00443848" w:rsidRDefault="00443848" w:rsidP="00443848">
      <w:pPr>
        <w:rPr>
          <w:rFonts w:ascii="Arial" w:hAnsi="Arial" w:cs="Arial"/>
          <w:sz w:val="22"/>
          <w:szCs w:val="22"/>
        </w:rPr>
      </w:pPr>
    </w:p>
    <w:p w:rsidR="0028111B" w:rsidRDefault="0028111B" w:rsidP="0044384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43848">
        <w:rPr>
          <w:rFonts w:ascii="Arial" w:hAnsi="Arial" w:cs="Arial"/>
          <w:sz w:val="22"/>
          <w:szCs w:val="22"/>
        </w:rPr>
        <w:t>Is the relationship between involvement and psychological problems statistically significant? Explain.</w:t>
      </w:r>
    </w:p>
    <w:p w:rsidR="00443848" w:rsidRDefault="00443848" w:rsidP="00443848">
      <w:pPr>
        <w:rPr>
          <w:rFonts w:ascii="Arial" w:hAnsi="Arial" w:cs="Arial"/>
          <w:sz w:val="22"/>
          <w:szCs w:val="22"/>
        </w:rPr>
      </w:pPr>
    </w:p>
    <w:p w:rsidR="00443848" w:rsidRDefault="00443848" w:rsidP="00443848">
      <w:pPr>
        <w:rPr>
          <w:rFonts w:ascii="Arial" w:hAnsi="Arial" w:cs="Arial"/>
          <w:sz w:val="22"/>
          <w:szCs w:val="22"/>
        </w:rPr>
      </w:pPr>
    </w:p>
    <w:p w:rsidR="00443848" w:rsidRDefault="00443848" w:rsidP="00443848">
      <w:pPr>
        <w:rPr>
          <w:rFonts w:ascii="Arial" w:hAnsi="Arial" w:cs="Arial"/>
          <w:sz w:val="22"/>
          <w:szCs w:val="22"/>
        </w:rPr>
      </w:pPr>
    </w:p>
    <w:p w:rsidR="0028111B" w:rsidRDefault="0028111B" w:rsidP="0044384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43848">
        <w:rPr>
          <w:rFonts w:ascii="Arial" w:hAnsi="Arial" w:cs="Arial"/>
          <w:sz w:val="22"/>
          <w:szCs w:val="22"/>
        </w:rPr>
        <w:t>Should the null hypothesis for the relationship referred to in question 5 be rejected?</w:t>
      </w:r>
    </w:p>
    <w:p w:rsidR="00443848" w:rsidRDefault="00443848" w:rsidP="00443848">
      <w:pPr>
        <w:rPr>
          <w:rFonts w:ascii="Arial" w:hAnsi="Arial" w:cs="Arial"/>
          <w:sz w:val="22"/>
          <w:szCs w:val="22"/>
        </w:rPr>
      </w:pPr>
    </w:p>
    <w:p w:rsidR="00443848" w:rsidRDefault="00443848" w:rsidP="00443848">
      <w:pPr>
        <w:rPr>
          <w:rFonts w:ascii="Arial" w:hAnsi="Arial" w:cs="Arial"/>
          <w:sz w:val="22"/>
          <w:szCs w:val="22"/>
        </w:rPr>
      </w:pPr>
    </w:p>
    <w:p w:rsidR="00443848" w:rsidRDefault="00443848" w:rsidP="00443848">
      <w:pPr>
        <w:rPr>
          <w:rFonts w:ascii="Arial" w:hAnsi="Arial" w:cs="Arial"/>
          <w:sz w:val="22"/>
          <w:szCs w:val="22"/>
        </w:rPr>
      </w:pPr>
    </w:p>
    <w:p w:rsidR="0028111B" w:rsidRDefault="0028111B" w:rsidP="0044384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43848">
        <w:rPr>
          <w:rFonts w:ascii="Arial" w:hAnsi="Arial" w:cs="Arial"/>
          <w:sz w:val="22"/>
          <w:szCs w:val="22"/>
        </w:rPr>
        <w:t>All the correlations with GPA are significant. Which one is significant at the highest level?</w:t>
      </w:r>
    </w:p>
    <w:p w:rsidR="00443848" w:rsidRDefault="00443848" w:rsidP="00443848">
      <w:pPr>
        <w:rPr>
          <w:rFonts w:ascii="Arial" w:hAnsi="Arial" w:cs="Arial"/>
          <w:sz w:val="22"/>
          <w:szCs w:val="22"/>
        </w:rPr>
      </w:pPr>
    </w:p>
    <w:p w:rsidR="00443848" w:rsidRDefault="00443848" w:rsidP="00443848">
      <w:pPr>
        <w:rPr>
          <w:rFonts w:ascii="Arial" w:hAnsi="Arial" w:cs="Arial"/>
          <w:sz w:val="22"/>
          <w:szCs w:val="22"/>
        </w:rPr>
      </w:pPr>
    </w:p>
    <w:p w:rsidR="00443848" w:rsidRDefault="00443848" w:rsidP="00443848">
      <w:pPr>
        <w:rPr>
          <w:rFonts w:ascii="Arial" w:hAnsi="Arial" w:cs="Arial"/>
          <w:sz w:val="22"/>
          <w:szCs w:val="22"/>
        </w:rPr>
      </w:pPr>
    </w:p>
    <w:p w:rsidR="0028111B" w:rsidRDefault="0028111B" w:rsidP="0044384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43848">
        <w:rPr>
          <w:rFonts w:ascii="Arial" w:hAnsi="Arial" w:cs="Arial"/>
          <w:sz w:val="22"/>
          <w:szCs w:val="22"/>
        </w:rPr>
        <w:t>What is the probability that the value of .34 (the r in the upper-left corner of the table) is a random deviation from a true correlation of 0.00?</w:t>
      </w:r>
    </w:p>
    <w:p w:rsidR="00443848" w:rsidRDefault="00443848" w:rsidP="00443848">
      <w:pPr>
        <w:rPr>
          <w:rFonts w:ascii="Arial" w:hAnsi="Arial" w:cs="Arial"/>
          <w:sz w:val="22"/>
          <w:szCs w:val="22"/>
        </w:rPr>
      </w:pPr>
    </w:p>
    <w:p w:rsidR="00443848" w:rsidRDefault="00443848" w:rsidP="00443848">
      <w:pPr>
        <w:rPr>
          <w:rFonts w:ascii="Arial" w:hAnsi="Arial" w:cs="Arial"/>
          <w:sz w:val="22"/>
          <w:szCs w:val="22"/>
        </w:rPr>
      </w:pPr>
    </w:p>
    <w:p w:rsidR="00443848" w:rsidRPr="00443848" w:rsidRDefault="00443848" w:rsidP="00443848">
      <w:pPr>
        <w:rPr>
          <w:rFonts w:ascii="Arial" w:hAnsi="Arial" w:cs="Arial"/>
          <w:sz w:val="22"/>
          <w:szCs w:val="22"/>
        </w:rPr>
      </w:pPr>
    </w:p>
    <w:p w:rsidR="0028111B" w:rsidRDefault="0028111B" w:rsidP="0044384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43848">
        <w:rPr>
          <w:rFonts w:ascii="Arial" w:hAnsi="Arial" w:cs="Arial"/>
          <w:sz w:val="22"/>
          <w:szCs w:val="22"/>
        </w:rPr>
        <w:t>The value of r for the relationship between peer popularity and parental behavior is .05. Does this mean that the correlation coefficient is statistically significant at the .05 level? Explain.</w:t>
      </w:r>
    </w:p>
    <w:p w:rsidR="00443848" w:rsidRDefault="00443848" w:rsidP="00443848">
      <w:pPr>
        <w:rPr>
          <w:rFonts w:ascii="Arial" w:hAnsi="Arial" w:cs="Arial"/>
          <w:sz w:val="22"/>
          <w:szCs w:val="22"/>
        </w:rPr>
      </w:pPr>
    </w:p>
    <w:p w:rsidR="00443848" w:rsidRDefault="00443848" w:rsidP="00443848">
      <w:pPr>
        <w:rPr>
          <w:rFonts w:ascii="Arial" w:hAnsi="Arial" w:cs="Arial"/>
          <w:sz w:val="22"/>
          <w:szCs w:val="22"/>
        </w:rPr>
      </w:pPr>
    </w:p>
    <w:p w:rsidR="00443848" w:rsidRPr="00443848" w:rsidRDefault="00443848" w:rsidP="00443848">
      <w:pPr>
        <w:rPr>
          <w:rFonts w:ascii="Arial" w:hAnsi="Arial" w:cs="Arial"/>
          <w:sz w:val="22"/>
          <w:szCs w:val="22"/>
        </w:rPr>
      </w:pPr>
    </w:p>
    <w:p w:rsidR="0028111B" w:rsidRPr="00443848" w:rsidRDefault="0028111B" w:rsidP="0044384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43848">
        <w:rPr>
          <w:rFonts w:ascii="Arial" w:hAnsi="Arial" w:cs="Arial"/>
          <w:sz w:val="22"/>
          <w:szCs w:val="22"/>
        </w:rPr>
        <w:t>The value "p &lt; .001" in the footnote to the table indicates that the probability that the null hypothesis is true is less than one in</w:t>
      </w:r>
    </w:p>
    <w:p w:rsidR="00C61B59" w:rsidRDefault="00C61B59" w:rsidP="00C61B59">
      <w:pPr>
        <w:ind w:left="2070" w:hanging="360"/>
        <w:rPr>
          <w:rFonts w:ascii="Arial" w:hAnsi="Arial" w:cs="Arial"/>
          <w:sz w:val="22"/>
          <w:szCs w:val="22"/>
        </w:rPr>
      </w:pPr>
    </w:p>
    <w:p w:rsidR="00C61B59" w:rsidRDefault="00C61B59" w:rsidP="00C61B59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</w:p>
    <w:p w:rsidR="00C61B59" w:rsidRDefault="0028111B" w:rsidP="00C61B59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C61B59">
        <w:rPr>
          <w:rFonts w:ascii="Arial" w:hAnsi="Arial" w:cs="Arial"/>
          <w:sz w:val="22"/>
          <w:szCs w:val="22"/>
        </w:rPr>
        <w:t xml:space="preserve">100   </w:t>
      </w:r>
    </w:p>
    <w:p w:rsidR="0028111B" w:rsidRPr="00C61B59" w:rsidRDefault="0028111B" w:rsidP="00C61B59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C61B59">
        <w:rPr>
          <w:rFonts w:ascii="Arial" w:hAnsi="Arial" w:cs="Arial"/>
          <w:sz w:val="22"/>
          <w:szCs w:val="22"/>
        </w:rPr>
        <w:t>1,000</w:t>
      </w:r>
    </w:p>
    <w:p w:rsidR="00443848" w:rsidRDefault="00443848" w:rsidP="00443848">
      <w:pPr>
        <w:rPr>
          <w:rFonts w:ascii="Arial" w:hAnsi="Arial" w:cs="Arial"/>
          <w:sz w:val="22"/>
          <w:szCs w:val="22"/>
        </w:rPr>
      </w:pPr>
    </w:p>
    <w:p w:rsidR="00443848" w:rsidRPr="00443848" w:rsidRDefault="00443848" w:rsidP="00443848">
      <w:pPr>
        <w:rPr>
          <w:rFonts w:ascii="Arial" w:hAnsi="Arial" w:cs="Arial"/>
          <w:sz w:val="22"/>
          <w:szCs w:val="22"/>
        </w:rPr>
      </w:pPr>
    </w:p>
    <w:p w:rsidR="0028111B" w:rsidRDefault="0028111B" w:rsidP="0044384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43848">
        <w:rPr>
          <w:rFonts w:ascii="Arial" w:hAnsi="Arial" w:cs="Arial"/>
          <w:sz w:val="22"/>
          <w:szCs w:val="22"/>
        </w:rPr>
        <w:t>Write out in words, without using numerals, the meaning of "p &lt; 0.1," which appears in the footnote to the table.</w:t>
      </w:r>
    </w:p>
    <w:p w:rsidR="00443848" w:rsidRDefault="00443848" w:rsidP="00443848">
      <w:pPr>
        <w:rPr>
          <w:rFonts w:ascii="Arial" w:hAnsi="Arial" w:cs="Arial"/>
          <w:sz w:val="22"/>
          <w:szCs w:val="22"/>
        </w:rPr>
      </w:pPr>
    </w:p>
    <w:p w:rsidR="00443848" w:rsidRDefault="00443848" w:rsidP="00443848">
      <w:pPr>
        <w:rPr>
          <w:rFonts w:ascii="Arial" w:hAnsi="Arial" w:cs="Arial"/>
          <w:sz w:val="22"/>
          <w:szCs w:val="22"/>
        </w:rPr>
      </w:pPr>
    </w:p>
    <w:p w:rsidR="00443848" w:rsidRDefault="00443848" w:rsidP="00443848">
      <w:pPr>
        <w:rPr>
          <w:rFonts w:ascii="Arial" w:hAnsi="Arial" w:cs="Arial"/>
          <w:sz w:val="22"/>
          <w:szCs w:val="22"/>
        </w:rPr>
      </w:pPr>
    </w:p>
    <w:p w:rsidR="00443848" w:rsidRDefault="00443848" w:rsidP="00443848">
      <w:pPr>
        <w:rPr>
          <w:rFonts w:ascii="Arial" w:hAnsi="Arial" w:cs="Arial"/>
          <w:sz w:val="22"/>
          <w:szCs w:val="22"/>
        </w:rPr>
      </w:pPr>
    </w:p>
    <w:p w:rsidR="00443848" w:rsidRPr="00443848" w:rsidRDefault="00443848" w:rsidP="00443848">
      <w:pPr>
        <w:rPr>
          <w:rFonts w:ascii="Arial" w:hAnsi="Arial" w:cs="Arial"/>
          <w:sz w:val="22"/>
          <w:szCs w:val="22"/>
        </w:rPr>
      </w:pPr>
    </w:p>
    <w:sectPr w:rsidR="00443848" w:rsidRPr="00443848" w:rsidSect="00DE0579">
      <w:pgSz w:w="12240" w:h="15840"/>
      <w:pgMar w:top="144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7AC2"/>
    <w:multiLevelType w:val="hybridMultilevel"/>
    <w:tmpl w:val="6D7CA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56E16"/>
    <w:multiLevelType w:val="hybridMultilevel"/>
    <w:tmpl w:val="FC726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A4A6E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11B"/>
    <w:rsid w:val="0028111B"/>
    <w:rsid w:val="00334E27"/>
    <w:rsid w:val="003C05C9"/>
    <w:rsid w:val="00443848"/>
    <w:rsid w:val="00661587"/>
    <w:rsid w:val="00796B48"/>
    <w:rsid w:val="007F1518"/>
    <w:rsid w:val="00954DB9"/>
    <w:rsid w:val="00AE317E"/>
    <w:rsid w:val="00B5235E"/>
    <w:rsid w:val="00C61B59"/>
    <w:rsid w:val="00D758F0"/>
    <w:rsid w:val="00DE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1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38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43848"/>
    <w:pPr>
      <w:ind w:left="720"/>
      <w:contextualSpacing/>
    </w:pPr>
  </w:style>
  <w:style w:type="table" w:styleId="TableGrid">
    <w:name w:val="Table Grid"/>
    <w:basedOn w:val="TableNormal"/>
    <w:uiPriority w:val="59"/>
    <w:rsid w:val="00796B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1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38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43848"/>
    <w:pPr>
      <w:ind w:left="720"/>
      <w:contextualSpacing/>
    </w:pPr>
  </w:style>
  <w:style w:type="table" w:styleId="TableGrid">
    <w:name w:val="Table Grid"/>
    <w:basedOn w:val="TableNormal"/>
    <w:uiPriority w:val="59"/>
    <w:rsid w:val="00796B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3318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People's United Bank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Raajpoot</dc:creator>
  <cp:lastModifiedBy>Anthony Perri</cp:lastModifiedBy>
  <cp:revision>2</cp:revision>
  <cp:lastPrinted>2017-03-04T17:33:00Z</cp:lastPrinted>
  <dcterms:created xsi:type="dcterms:W3CDTF">2017-03-04T18:14:00Z</dcterms:created>
  <dcterms:modified xsi:type="dcterms:W3CDTF">2017-03-04T18:14:00Z</dcterms:modified>
</cp:coreProperties>
</file>