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022" w:rsidRDefault="00675022" w:rsidP="00675022">
      <w:pPr>
        <w:autoSpaceDE w:val="0"/>
        <w:autoSpaceDN w:val="0"/>
        <w:adjustRightInd w:val="0"/>
        <w:jc w:val="left"/>
        <w:rPr>
          <w:rFonts w:ascii="TTdcr10" w:hAnsi="TTdcr10" w:cs="TTdcr10"/>
          <w:kern w:val="0"/>
          <w:sz w:val="24"/>
          <w:szCs w:val="24"/>
        </w:rPr>
      </w:pPr>
      <w:r>
        <w:rPr>
          <w:rFonts w:ascii="TTdcr10" w:hAnsi="TTdcr10" w:cs="TTdcr10"/>
          <w:kern w:val="0"/>
          <w:sz w:val="24"/>
          <w:szCs w:val="24"/>
        </w:rPr>
        <w:t xml:space="preserve">Summarize </w:t>
      </w:r>
      <w:r>
        <w:rPr>
          <w:rFonts w:ascii="TTdcr10" w:hAnsi="TTdcr10" w:cs="TTdcr10" w:hint="eastAsia"/>
          <w:kern w:val="0"/>
          <w:sz w:val="24"/>
          <w:szCs w:val="24"/>
        </w:rPr>
        <w:t>one of following</w:t>
      </w:r>
      <w:r>
        <w:rPr>
          <w:rFonts w:ascii="TTdcr10" w:hAnsi="TTdcr10" w:cs="TTdcr10"/>
          <w:kern w:val="0"/>
          <w:sz w:val="24"/>
          <w:szCs w:val="24"/>
        </w:rPr>
        <w:t xml:space="preserve"> journal article that deals with a</w:t>
      </w:r>
      <w:r>
        <w:rPr>
          <w:rFonts w:ascii="TTdcr10" w:hAnsi="TTdcr10" w:cs="TTdcr10" w:hint="eastAsia"/>
          <w:kern w:val="0"/>
          <w:sz w:val="24"/>
          <w:szCs w:val="24"/>
        </w:rPr>
        <w:t xml:space="preserve"> </w:t>
      </w:r>
      <w:r>
        <w:rPr>
          <w:rFonts w:ascii="TTdcti10" w:hAnsi="TTdcti10" w:cs="TTdcti10"/>
          <w:kern w:val="0"/>
          <w:sz w:val="24"/>
          <w:szCs w:val="24"/>
        </w:rPr>
        <w:t xml:space="preserve">theoretical </w:t>
      </w:r>
      <w:r>
        <w:rPr>
          <w:rFonts w:ascii="TTdcr10" w:hAnsi="TTdcr10" w:cs="TTdcr10"/>
          <w:kern w:val="0"/>
          <w:sz w:val="24"/>
          <w:szCs w:val="24"/>
        </w:rPr>
        <w:t>issue in international economics, and evaluate it.</w:t>
      </w:r>
    </w:p>
    <w:p w:rsidR="00675022" w:rsidRDefault="00675022" w:rsidP="00675022">
      <w:pPr>
        <w:autoSpaceDE w:val="0"/>
        <w:autoSpaceDN w:val="0"/>
        <w:adjustRightInd w:val="0"/>
        <w:jc w:val="left"/>
        <w:rPr>
          <w:rFonts w:ascii="TTdcr10" w:hAnsi="TTdcr10" w:cs="TTdcr10"/>
          <w:kern w:val="0"/>
          <w:sz w:val="24"/>
          <w:szCs w:val="24"/>
        </w:rPr>
      </w:pPr>
      <w:r>
        <w:rPr>
          <w:rFonts w:ascii="TTdcr10" w:hAnsi="TTdcr10" w:cs="TTdcr10"/>
          <w:kern w:val="0"/>
          <w:sz w:val="24"/>
          <w:szCs w:val="24"/>
        </w:rPr>
        <w:t xml:space="preserve">- </w:t>
      </w:r>
      <w:proofErr w:type="spellStart"/>
      <w:r>
        <w:rPr>
          <w:rFonts w:ascii="TTdcr10" w:hAnsi="TTdcr10" w:cs="TTdcr10"/>
          <w:kern w:val="0"/>
          <w:sz w:val="24"/>
          <w:szCs w:val="24"/>
        </w:rPr>
        <w:t>Costinot</w:t>
      </w:r>
      <w:proofErr w:type="spellEnd"/>
      <w:r>
        <w:rPr>
          <w:rFonts w:ascii="TTdcr10" w:hAnsi="TTdcr10" w:cs="TTdcr10"/>
          <w:kern w:val="0"/>
          <w:sz w:val="24"/>
          <w:szCs w:val="24"/>
        </w:rPr>
        <w:t xml:space="preserve">, A., J. Vogel, and </w:t>
      </w:r>
      <w:proofErr w:type="spellStart"/>
      <w:r>
        <w:rPr>
          <w:rFonts w:ascii="TTdcr10" w:hAnsi="TTdcr10" w:cs="TTdcr10"/>
          <w:kern w:val="0"/>
          <w:sz w:val="24"/>
          <w:szCs w:val="24"/>
        </w:rPr>
        <w:t>S.Wang</w:t>
      </w:r>
      <w:proofErr w:type="spellEnd"/>
      <w:r>
        <w:rPr>
          <w:rFonts w:ascii="TTdcr10" w:hAnsi="TTdcr10" w:cs="TTdcr10"/>
          <w:kern w:val="0"/>
          <w:sz w:val="24"/>
          <w:szCs w:val="24"/>
        </w:rPr>
        <w:t xml:space="preserve"> (2013). An Elementary Theory of Global</w:t>
      </w:r>
    </w:p>
    <w:p w:rsidR="00675022" w:rsidRDefault="00675022" w:rsidP="00675022">
      <w:pPr>
        <w:autoSpaceDE w:val="0"/>
        <w:autoSpaceDN w:val="0"/>
        <w:adjustRightInd w:val="0"/>
        <w:jc w:val="left"/>
        <w:rPr>
          <w:rFonts w:ascii="TTdcr10" w:hAnsi="TTdcr10" w:cs="TTdcr10"/>
          <w:kern w:val="0"/>
          <w:sz w:val="24"/>
          <w:szCs w:val="24"/>
        </w:rPr>
      </w:pPr>
      <w:r>
        <w:rPr>
          <w:rFonts w:ascii="TTdcr10" w:hAnsi="TTdcr10" w:cs="TTdcr10"/>
          <w:kern w:val="0"/>
          <w:sz w:val="24"/>
          <w:szCs w:val="24"/>
        </w:rPr>
        <w:t xml:space="preserve">Supply Chains. </w:t>
      </w:r>
      <w:r>
        <w:rPr>
          <w:rFonts w:ascii="TTdcti10" w:hAnsi="TTdcti10" w:cs="TTdcti10"/>
          <w:kern w:val="0"/>
          <w:sz w:val="24"/>
          <w:szCs w:val="24"/>
        </w:rPr>
        <w:t>Review of Economic Studies</w:t>
      </w:r>
      <w:r>
        <w:rPr>
          <w:rFonts w:ascii="TTdcr10" w:hAnsi="TTdcr10" w:cs="TTdcr10"/>
          <w:kern w:val="0"/>
          <w:sz w:val="24"/>
          <w:szCs w:val="24"/>
        </w:rPr>
        <w:t>, 80(1): 109-144.</w:t>
      </w:r>
    </w:p>
    <w:p w:rsidR="00675022" w:rsidRDefault="00675022" w:rsidP="00675022">
      <w:pPr>
        <w:autoSpaceDE w:val="0"/>
        <w:autoSpaceDN w:val="0"/>
        <w:adjustRightInd w:val="0"/>
        <w:jc w:val="left"/>
        <w:rPr>
          <w:rFonts w:ascii="TTdcti10" w:hAnsi="TTdcti10" w:cs="TTdcti10"/>
          <w:kern w:val="0"/>
          <w:sz w:val="24"/>
          <w:szCs w:val="24"/>
        </w:rPr>
      </w:pPr>
      <w:r>
        <w:rPr>
          <w:rFonts w:ascii="TTdcr10" w:hAnsi="TTdcr10" w:cs="TTdcr10"/>
          <w:kern w:val="0"/>
          <w:sz w:val="24"/>
          <w:szCs w:val="24"/>
        </w:rPr>
        <w:t xml:space="preserve">- </w:t>
      </w:r>
      <w:proofErr w:type="spellStart"/>
      <w:r>
        <w:rPr>
          <w:rFonts w:ascii="TTdcr10" w:hAnsi="TTdcr10" w:cs="TTdcr10"/>
          <w:kern w:val="0"/>
          <w:sz w:val="24"/>
          <w:szCs w:val="24"/>
        </w:rPr>
        <w:t>Antras</w:t>
      </w:r>
      <w:proofErr w:type="spellEnd"/>
      <w:r>
        <w:rPr>
          <w:rFonts w:ascii="TTdcr10" w:hAnsi="TTdcr10" w:cs="TTdcr10"/>
          <w:kern w:val="0"/>
          <w:sz w:val="24"/>
          <w:szCs w:val="24"/>
        </w:rPr>
        <w:t xml:space="preserve">, P. (2003). Firms, Contracts, and Trade Structure. </w:t>
      </w:r>
      <w:r>
        <w:rPr>
          <w:rFonts w:ascii="TTdcti10" w:hAnsi="TTdcti10" w:cs="TTdcti10"/>
          <w:kern w:val="0"/>
          <w:sz w:val="24"/>
          <w:szCs w:val="24"/>
        </w:rPr>
        <w:t>Quarterly Journal</w:t>
      </w:r>
    </w:p>
    <w:p w:rsidR="00675022" w:rsidRDefault="00675022" w:rsidP="00675022">
      <w:pPr>
        <w:autoSpaceDE w:val="0"/>
        <w:autoSpaceDN w:val="0"/>
        <w:adjustRightInd w:val="0"/>
        <w:jc w:val="left"/>
        <w:rPr>
          <w:rFonts w:ascii="TTdcr10" w:hAnsi="TTdcr10" w:cs="TTdcr10"/>
          <w:kern w:val="0"/>
          <w:sz w:val="24"/>
          <w:szCs w:val="24"/>
        </w:rPr>
      </w:pPr>
      <w:r>
        <w:rPr>
          <w:rFonts w:ascii="TTdcti10" w:hAnsi="TTdcti10" w:cs="TTdcti10"/>
          <w:kern w:val="0"/>
          <w:sz w:val="24"/>
          <w:szCs w:val="24"/>
        </w:rPr>
        <w:t>of Economics</w:t>
      </w:r>
      <w:r>
        <w:rPr>
          <w:rFonts w:ascii="TTdcr10" w:hAnsi="TTdcr10" w:cs="TTdcr10"/>
          <w:kern w:val="0"/>
          <w:sz w:val="24"/>
          <w:szCs w:val="24"/>
        </w:rPr>
        <w:t>, 118(4): 1375-1418.</w:t>
      </w:r>
    </w:p>
    <w:p w:rsidR="00675022" w:rsidRDefault="00675022" w:rsidP="00675022">
      <w:pPr>
        <w:autoSpaceDE w:val="0"/>
        <w:autoSpaceDN w:val="0"/>
        <w:adjustRightInd w:val="0"/>
        <w:jc w:val="left"/>
        <w:rPr>
          <w:rFonts w:ascii="TTdcr10" w:hAnsi="TTdcr10" w:cs="TTdcr10"/>
          <w:kern w:val="0"/>
          <w:sz w:val="24"/>
          <w:szCs w:val="24"/>
        </w:rPr>
      </w:pPr>
      <w:r>
        <w:rPr>
          <w:rFonts w:ascii="TTdcr10" w:hAnsi="TTdcr10" w:cs="TTdcr10"/>
          <w:kern w:val="0"/>
          <w:sz w:val="24"/>
          <w:szCs w:val="24"/>
        </w:rPr>
        <w:t>-</w:t>
      </w:r>
      <w:proofErr w:type="spellStart"/>
      <w:r>
        <w:rPr>
          <w:rFonts w:ascii="TTdcr10" w:hAnsi="TTdcr10" w:cs="TTdcr10"/>
          <w:kern w:val="0"/>
          <w:sz w:val="24"/>
          <w:szCs w:val="24"/>
        </w:rPr>
        <w:t>Antras</w:t>
      </w:r>
      <w:proofErr w:type="spellEnd"/>
      <w:r>
        <w:rPr>
          <w:rFonts w:ascii="TTdcr10" w:hAnsi="TTdcr10" w:cs="TTdcr10"/>
          <w:kern w:val="0"/>
          <w:sz w:val="24"/>
          <w:szCs w:val="24"/>
        </w:rPr>
        <w:t xml:space="preserve">, P., L. </w:t>
      </w:r>
      <w:proofErr w:type="spellStart"/>
      <w:r>
        <w:rPr>
          <w:rFonts w:ascii="TTdcr10" w:hAnsi="TTdcr10" w:cs="TTdcr10"/>
          <w:kern w:val="0"/>
          <w:sz w:val="24"/>
          <w:szCs w:val="24"/>
        </w:rPr>
        <w:t>Garicano</w:t>
      </w:r>
      <w:proofErr w:type="spellEnd"/>
      <w:r>
        <w:rPr>
          <w:rFonts w:ascii="TTdcr10" w:hAnsi="TTdcr10" w:cs="TTdcr10"/>
          <w:kern w:val="0"/>
          <w:sz w:val="24"/>
          <w:szCs w:val="24"/>
        </w:rPr>
        <w:t xml:space="preserve"> and E. Rossi-</w:t>
      </w:r>
      <w:proofErr w:type="spellStart"/>
      <w:r>
        <w:rPr>
          <w:rFonts w:ascii="TTdcr10" w:hAnsi="TTdcr10" w:cs="TTdcr10"/>
          <w:kern w:val="0"/>
          <w:sz w:val="24"/>
          <w:szCs w:val="24"/>
        </w:rPr>
        <w:t>Hansberg</w:t>
      </w:r>
      <w:proofErr w:type="spellEnd"/>
      <w:r>
        <w:rPr>
          <w:rFonts w:ascii="TTdcr10" w:hAnsi="TTdcr10" w:cs="TTdcr10"/>
          <w:kern w:val="0"/>
          <w:sz w:val="24"/>
          <w:szCs w:val="24"/>
        </w:rPr>
        <w:t xml:space="preserve"> (2006). </w:t>
      </w:r>
      <w:proofErr w:type="spellStart"/>
      <w:r>
        <w:rPr>
          <w:rFonts w:ascii="TTdcr10" w:hAnsi="TTdcr10" w:cs="TTdcr10"/>
          <w:kern w:val="0"/>
          <w:sz w:val="24"/>
          <w:szCs w:val="24"/>
        </w:rPr>
        <w:t>O</w:t>
      </w:r>
      <w:r>
        <w:rPr>
          <w:rFonts w:ascii="TTdcr10" w:hAnsi="TTdcr10" w:cs="TTdcr10" w:hint="eastAsia"/>
          <w:kern w:val="0"/>
          <w:sz w:val="24"/>
          <w:szCs w:val="24"/>
        </w:rPr>
        <w:t>ff</w:t>
      </w:r>
      <w:r>
        <w:rPr>
          <w:rFonts w:ascii="TTdcr10" w:hAnsi="TTdcr10" w:cs="TTdcr10"/>
          <w:kern w:val="0"/>
          <w:sz w:val="24"/>
          <w:szCs w:val="24"/>
        </w:rPr>
        <w:t>shoring</w:t>
      </w:r>
      <w:proofErr w:type="spellEnd"/>
      <w:r>
        <w:rPr>
          <w:rFonts w:ascii="TTdcr10" w:hAnsi="TTdcr10" w:cs="TTdcr10"/>
          <w:kern w:val="0"/>
          <w:sz w:val="24"/>
          <w:szCs w:val="24"/>
        </w:rPr>
        <w:t xml:space="preserve"> in a </w:t>
      </w:r>
      <w:proofErr w:type="spellStart"/>
      <w:r>
        <w:rPr>
          <w:rFonts w:ascii="TTdcr10" w:hAnsi="TTdcr10" w:cs="TTdcr10"/>
          <w:kern w:val="0"/>
          <w:sz w:val="24"/>
          <w:szCs w:val="24"/>
        </w:rPr>
        <w:t>Knowl</w:t>
      </w:r>
      <w:proofErr w:type="spellEnd"/>
      <w:r>
        <w:rPr>
          <w:rFonts w:ascii="TTdcr10" w:hAnsi="TTdcr10" w:cs="TTdcr10"/>
          <w:kern w:val="0"/>
          <w:sz w:val="24"/>
          <w:szCs w:val="24"/>
        </w:rPr>
        <w:t>-</w:t>
      </w:r>
    </w:p>
    <w:p w:rsidR="00675022" w:rsidRDefault="00675022" w:rsidP="00675022">
      <w:pPr>
        <w:autoSpaceDE w:val="0"/>
        <w:autoSpaceDN w:val="0"/>
        <w:adjustRightInd w:val="0"/>
        <w:jc w:val="left"/>
        <w:rPr>
          <w:rFonts w:ascii="TTdcr10" w:hAnsi="TTdcr10" w:cs="TTdcr10"/>
          <w:kern w:val="0"/>
          <w:sz w:val="24"/>
          <w:szCs w:val="24"/>
        </w:rPr>
      </w:pPr>
      <w:r>
        <w:rPr>
          <w:rFonts w:ascii="TTdcr10" w:hAnsi="TTdcr10" w:cs="TTdcr10"/>
          <w:kern w:val="0"/>
          <w:sz w:val="24"/>
          <w:szCs w:val="24"/>
        </w:rPr>
        <w:t xml:space="preserve">edge Economy. </w:t>
      </w:r>
      <w:r>
        <w:rPr>
          <w:rFonts w:ascii="TTdcti10" w:hAnsi="TTdcti10" w:cs="TTdcti10"/>
          <w:kern w:val="0"/>
          <w:sz w:val="24"/>
          <w:szCs w:val="24"/>
        </w:rPr>
        <w:t>Quarterly Journal of Economics</w:t>
      </w:r>
      <w:r>
        <w:rPr>
          <w:rFonts w:ascii="TTdcr10" w:hAnsi="TTdcr10" w:cs="TTdcr10"/>
          <w:kern w:val="0"/>
          <w:sz w:val="24"/>
          <w:szCs w:val="24"/>
        </w:rPr>
        <w:t>, 121(1):31-77.</w:t>
      </w:r>
    </w:p>
    <w:p w:rsidR="00675022" w:rsidRDefault="00675022" w:rsidP="00675022">
      <w:pPr>
        <w:autoSpaceDE w:val="0"/>
        <w:autoSpaceDN w:val="0"/>
        <w:adjustRightInd w:val="0"/>
        <w:jc w:val="left"/>
        <w:rPr>
          <w:rFonts w:ascii="TTdcr10" w:hAnsi="TTdcr10" w:cs="TTdcr10"/>
          <w:kern w:val="0"/>
          <w:sz w:val="24"/>
          <w:szCs w:val="24"/>
        </w:rPr>
      </w:pPr>
      <w:r>
        <w:rPr>
          <w:rFonts w:ascii="TTdcr10" w:hAnsi="TTdcr10" w:cs="TTdcr10"/>
          <w:kern w:val="0"/>
          <w:sz w:val="24"/>
          <w:szCs w:val="24"/>
        </w:rPr>
        <w:t xml:space="preserve">- </w:t>
      </w:r>
      <w:proofErr w:type="spellStart"/>
      <w:r>
        <w:rPr>
          <w:rFonts w:ascii="TTdcr10" w:hAnsi="TTdcr10" w:cs="TTdcr10"/>
          <w:kern w:val="0"/>
          <w:sz w:val="24"/>
          <w:szCs w:val="24"/>
        </w:rPr>
        <w:t>Costinot</w:t>
      </w:r>
      <w:proofErr w:type="spellEnd"/>
      <w:r>
        <w:rPr>
          <w:rFonts w:ascii="TTdcr10" w:hAnsi="TTdcr10" w:cs="TTdcr10"/>
          <w:kern w:val="0"/>
          <w:sz w:val="24"/>
          <w:szCs w:val="24"/>
        </w:rPr>
        <w:t xml:space="preserve">, A., G. </w:t>
      </w:r>
      <w:proofErr w:type="spellStart"/>
      <w:r>
        <w:rPr>
          <w:rFonts w:ascii="TTdcr10" w:hAnsi="TTdcr10" w:cs="TTdcr10"/>
          <w:kern w:val="0"/>
          <w:sz w:val="24"/>
          <w:szCs w:val="24"/>
        </w:rPr>
        <w:t>Lorenzoni</w:t>
      </w:r>
      <w:proofErr w:type="spellEnd"/>
      <w:r>
        <w:rPr>
          <w:rFonts w:ascii="TTdcr10" w:hAnsi="TTdcr10" w:cs="TTdcr10"/>
          <w:kern w:val="0"/>
          <w:sz w:val="24"/>
          <w:szCs w:val="24"/>
        </w:rPr>
        <w:t xml:space="preserve">, and I. </w:t>
      </w:r>
      <w:proofErr w:type="spellStart"/>
      <w:r>
        <w:rPr>
          <w:rFonts w:ascii="TTdcr10" w:hAnsi="TTdcr10" w:cs="TTdcr10"/>
          <w:kern w:val="0"/>
          <w:sz w:val="24"/>
          <w:szCs w:val="24"/>
        </w:rPr>
        <w:t>Werning</w:t>
      </w:r>
      <w:proofErr w:type="spellEnd"/>
      <w:r>
        <w:rPr>
          <w:rFonts w:ascii="TTdcr10" w:hAnsi="TTdcr10" w:cs="TTdcr10"/>
          <w:kern w:val="0"/>
          <w:sz w:val="24"/>
          <w:szCs w:val="24"/>
        </w:rPr>
        <w:t xml:space="preserve"> (2014), A Theory of Capital</w:t>
      </w:r>
    </w:p>
    <w:p w:rsidR="00675022" w:rsidRDefault="00675022" w:rsidP="00675022">
      <w:pPr>
        <w:autoSpaceDE w:val="0"/>
        <w:autoSpaceDN w:val="0"/>
        <w:adjustRightInd w:val="0"/>
        <w:jc w:val="left"/>
        <w:rPr>
          <w:rFonts w:ascii="TTdcr10" w:hAnsi="TTdcr10" w:cs="TTdcr10"/>
          <w:kern w:val="0"/>
          <w:sz w:val="24"/>
          <w:szCs w:val="24"/>
        </w:rPr>
      </w:pPr>
      <w:r>
        <w:rPr>
          <w:rFonts w:ascii="TTdcr10" w:hAnsi="TTdcr10" w:cs="TTdcr10"/>
          <w:kern w:val="0"/>
          <w:sz w:val="24"/>
          <w:szCs w:val="24"/>
        </w:rPr>
        <w:t>Controls as Dynamic Terms-of-</w:t>
      </w:r>
      <w:proofErr w:type="spellStart"/>
      <w:r>
        <w:rPr>
          <w:rFonts w:ascii="TTdcr10" w:hAnsi="TTdcr10" w:cs="TTdcr10"/>
          <w:kern w:val="0"/>
          <w:sz w:val="24"/>
          <w:szCs w:val="24"/>
        </w:rPr>
        <w:t>TradeManipulation</w:t>
      </w:r>
      <w:proofErr w:type="spellEnd"/>
      <w:r>
        <w:rPr>
          <w:rFonts w:ascii="TTdcr10" w:hAnsi="TTdcr10" w:cs="TTdcr10"/>
          <w:kern w:val="0"/>
          <w:sz w:val="24"/>
          <w:szCs w:val="24"/>
        </w:rPr>
        <w:t xml:space="preserve">. </w:t>
      </w:r>
      <w:r>
        <w:rPr>
          <w:rFonts w:ascii="TTdcti10" w:hAnsi="TTdcti10" w:cs="TTdcti10"/>
          <w:kern w:val="0"/>
          <w:sz w:val="24"/>
          <w:szCs w:val="24"/>
        </w:rPr>
        <w:t>Journal of Political Economy</w:t>
      </w:r>
      <w:r>
        <w:rPr>
          <w:rFonts w:ascii="TTdcr10" w:hAnsi="TTdcr10" w:cs="TTdcr10"/>
          <w:kern w:val="0"/>
          <w:sz w:val="24"/>
          <w:szCs w:val="24"/>
        </w:rPr>
        <w:t>,</w:t>
      </w:r>
    </w:p>
    <w:p w:rsidR="00CA4DA5" w:rsidRDefault="00675022" w:rsidP="00675022">
      <w:pPr>
        <w:rPr>
          <w:rFonts w:hint="eastAsia"/>
        </w:rPr>
      </w:pPr>
      <w:r>
        <w:rPr>
          <w:rFonts w:ascii="TTdcr10" w:hAnsi="TTdcr10" w:cs="TTdcr10"/>
          <w:kern w:val="0"/>
          <w:sz w:val="24"/>
          <w:szCs w:val="24"/>
        </w:rPr>
        <w:t>122(1): 77-128</w:t>
      </w:r>
    </w:p>
    <w:sectPr w:rsidR="00CA4DA5" w:rsidSect="00CA4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dcr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dcti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5022"/>
    <w:rsid w:val="004A49AA"/>
    <w:rsid w:val="00644D2C"/>
    <w:rsid w:val="00675022"/>
    <w:rsid w:val="00B314CE"/>
    <w:rsid w:val="00CA4DA5"/>
    <w:rsid w:val="00D95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2015-11-16T17:35:00Z</dcterms:created>
  <dcterms:modified xsi:type="dcterms:W3CDTF">2015-11-16T17:45:00Z</dcterms:modified>
</cp:coreProperties>
</file>