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06AD8" w14:textId="77777777" w:rsidR="006F4B20" w:rsidRPr="00047A99" w:rsidRDefault="006F4B20" w:rsidP="00047A99">
      <w:pPr>
        <w:pStyle w:val="Heading1"/>
        <w:spacing w:line="480" w:lineRule="auto"/>
      </w:pPr>
      <w:r w:rsidRPr="00047A99">
        <w:t>Research Evaluation Form</w:t>
      </w:r>
    </w:p>
    <w:p w14:paraId="57917A0F" w14:textId="77777777" w:rsidR="006F4B20" w:rsidRPr="00047A99" w:rsidRDefault="006F4B20" w:rsidP="00047A99">
      <w:pPr>
        <w:spacing w:line="480" w:lineRule="auto"/>
      </w:pPr>
      <w:bookmarkStart w:id="0" w:name="_GoBack"/>
      <w:bookmarkEnd w:id="0"/>
      <w:r w:rsidRPr="00047A99">
        <w:t xml:space="preserve">Number:  </w:t>
      </w:r>
      <w:r w:rsidR="00C7146E" w:rsidRPr="00047A99">
        <w:t xml:space="preserve">3 </w:t>
      </w:r>
      <w:r w:rsidRPr="00047A99">
        <w:t>of 4</w:t>
      </w:r>
    </w:p>
    <w:p w14:paraId="03046CDE" w14:textId="77777777" w:rsidR="006F4B20" w:rsidRPr="00047A99" w:rsidRDefault="006F4B20" w:rsidP="00047A99">
      <w:pPr>
        <w:spacing w:line="480" w:lineRule="auto"/>
      </w:pPr>
      <w:r w:rsidRPr="00047A99">
        <w:t xml:space="preserve">Author(s): </w:t>
      </w:r>
      <w:proofErr w:type="spellStart"/>
      <w:r w:rsidR="00C7146E" w:rsidRPr="00047A99">
        <w:rPr>
          <w:color w:val="222222"/>
          <w:shd w:val="clear" w:color="auto" w:fill="FFFFFF"/>
        </w:rPr>
        <w:t>Alkhalaf</w:t>
      </w:r>
      <w:proofErr w:type="spellEnd"/>
      <w:r w:rsidR="00C7146E" w:rsidRPr="00047A99">
        <w:rPr>
          <w:color w:val="222222"/>
          <w:shd w:val="clear" w:color="auto" w:fill="FFFFFF"/>
        </w:rPr>
        <w:t>, Ali</w:t>
      </w:r>
    </w:p>
    <w:p w14:paraId="5BD124D6" w14:textId="77777777" w:rsidR="00B60540" w:rsidRPr="00047A99" w:rsidRDefault="006F4B20" w:rsidP="00047A99">
      <w:pPr>
        <w:spacing w:line="480" w:lineRule="auto"/>
        <w:rPr>
          <w:color w:val="222222"/>
          <w:shd w:val="clear" w:color="auto" w:fill="FFFFFF"/>
        </w:rPr>
      </w:pPr>
      <w:r w:rsidRPr="00047A99">
        <w:t>Title of Document</w:t>
      </w:r>
      <w:r w:rsidR="0094426A" w:rsidRPr="00047A99">
        <w:rPr>
          <w:color w:val="222222"/>
          <w:shd w:val="clear" w:color="auto" w:fill="FFFFFF"/>
        </w:rPr>
        <w:t xml:space="preserve">: </w:t>
      </w:r>
      <w:r w:rsidR="00C7146E" w:rsidRPr="00047A99">
        <w:rPr>
          <w:color w:val="222222"/>
          <w:shd w:val="clear" w:color="auto" w:fill="FFFFFF"/>
        </w:rPr>
        <w:t>Identifying mobile learning challenges at male high schools in Saudi Arabia from the teachers point of view</w:t>
      </w:r>
    </w:p>
    <w:p w14:paraId="017F1BB0" w14:textId="77777777" w:rsidR="006F4B20" w:rsidRPr="00047A99" w:rsidRDefault="006F4B20" w:rsidP="00047A99">
      <w:pPr>
        <w:spacing w:line="480" w:lineRule="auto"/>
      </w:pPr>
      <w:r w:rsidRPr="00047A99">
        <w:t>Journal Title</w:t>
      </w:r>
      <w:r w:rsidR="00C7146E" w:rsidRPr="00047A99">
        <w:rPr>
          <w:i/>
          <w:iCs/>
          <w:color w:val="222222"/>
          <w:shd w:val="clear" w:color="auto" w:fill="FFFFFF"/>
        </w:rPr>
        <w:t xml:space="preserve"> International Journal of Learning and Teaching</w:t>
      </w:r>
    </w:p>
    <w:p w14:paraId="0455CF4F" w14:textId="77777777" w:rsidR="006F4B20" w:rsidRPr="00047A99" w:rsidRDefault="001A3C44" w:rsidP="00047A99">
      <w:pPr>
        <w:spacing w:line="480" w:lineRule="auto"/>
      </w:pPr>
      <w:r w:rsidRPr="00047A99">
        <w:t xml:space="preserve">Date of Publication: </w:t>
      </w:r>
      <w:r w:rsidR="00C7146E" w:rsidRPr="00047A99">
        <w:t>2014</w:t>
      </w:r>
    </w:p>
    <w:p w14:paraId="6AFECF28" w14:textId="77777777" w:rsidR="006F4B20" w:rsidRPr="00047A99" w:rsidRDefault="006F4B20" w:rsidP="00047A99">
      <w:pPr>
        <w:spacing w:line="480" w:lineRule="auto"/>
      </w:pPr>
      <w:r w:rsidRPr="00047A99">
        <w:t>Volume #:</w:t>
      </w:r>
      <w:r w:rsidRPr="00047A99">
        <w:tab/>
      </w:r>
      <w:r w:rsidR="00C7146E" w:rsidRPr="00047A99">
        <w:t>6</w:t>
      </w:r>
      <w:r w:rsidRPr="00047A99">
        <w:tab/>
      </w:r>
      <w:r w:rsidRPr="00047A99">
        <w:tab/>
        <w:t>Issue#:</w:t>
      </w:r>
      <w:r w:rsidRPr="00047A99">
        <w:tab/>
      </w:r>
      <w:r w:rsidRPr="00047A99">
        <w:tab/>
      </w:r>
      <w:r w:rsidR="00B60540" w:rsidRPr="00047A99">
        <w:t>1</w:t>
      </w:r>
      <w:r w:rsidRPr="00047A99">
        <w:tab/>
        <w:t xml:space="preserve">Pages: </w:t>
      </w:r>
      <w:r w:rsidR="00C7146E" w:rsidRPr="00047A99">
        <w:t>30-37</w:t>
      </w:r>
    </w:p>
    <w:p w14:paraId="4C5E257A" w14:textId="77777777" w:rsidR="00C7146E" w:rsidRPr="00047A99" w:rsidRDefault="006F4B20" w:rsidP="00047A99">
      <w:pPr>
        <w:spacing w:line="480" w:lineRule="auto"/>
        <w:rPr>
          <w:b/>
        </w:rPr>
      </w:pPr>
      <w:r w:rsidRPr="00047A99">
        <w:rPr>
          <w:b/>
        </w:rPr>
        <w:t>Bibliographic citation</w:t>
      </w:r>
    </w:p>
    <w:p w14:paraId="52D0A225" w14:textId="77777777" w:rsidR="001A18E1" w:rsidRPr="00047A99" w:rsidRDefault="00C7146E" w:rsidP="00047A99">
      <w:pPr>
        <w:spacing w:line="480" w:lineRule="auto"/>
        <w:ind w:left="720" w:hanging="720"/>
        <w:rPr>
          <w:color w:val="222222"/>
          <w:shd w:val="clear" w:color="auto" w:fill="FFFFFF"/>
        </w:rPr>
      </w:pPr>
      <w:proofErr w:type="spellStart"/>
      <w:r w:rsidRPr="00047A99">
        <w:rPr>
          <w:color w:val="222222"/>
          <w:shd w:val="clear" w:color="auto" w:fill="FFFFFF"/>
        </w:rPr>
        <w:t>Alkhalaf</w:t>
      </w:r>
      <w:proofErr w:type="spellEnd"/>
      <w:r w:rsidRPr="00047A99">
        <w:rPr>
          <w:color w:val="222222"/>
          <w:shd w:val="clear" w:color="auto" w:fill="FFFFFF"/>
        </w:rPr>
        <w:t xml:space="preserve">, A. (2014). Identifying mobile learning challenges at male high schools in Saudi Arabia from the </w:t>
      </w:r>
      <w:proofErr w:type="gramStart"/>
      <w:r w:rsidRPr="00047A99">
        <w:rPr>
          <w:color w:val="222222"/>
          <w:shd w:val="clear" w:color="auto" w:fill="FFFFFF"/>
        </w:rPr>
        <w:t>teachers</w:t>
      </w:r>
      <w:proofErr w:type="gramEnd"/>
      <w:r w:rsidRPr="00047A99">
        <w:rPr>
          <w:color w:val="222222"/>
          <w:shd w:val="clear" w:color="auto" w:fill="FFFFFF"/>
        </w:rPr>
        <w:t xml:space="preserve"> point of view.</w:t>
      </w:r>
      <w:r w:rsidRPr="00047A99">
        <w:rPr>
          <w:rStyle w:val="apple-converted-space"/>
          <w:color w:val="222222"/>
          <w:shd w:val="clear" w:color="auto" w:fill="FFFFFF"/>
        </w:rPr>
        <w:t> </w:t>
      </w:r>
      <w:proofErr w:type="gramStart"/>
      <w:r w:rsidRPr="00047A99">
        <w:rPr>
          <w:i/>
          <w:iCs/>
          <w:color w:val="222222"/>
          <w:shd w:val="clear" w:color="auto" w:fill="FFFFFF"/>
        </w:rPr>
        <w:t>International Journal of Learning and Teaching</w:t>
      </w:r>
      <w:r w:rsidRPr="00047A99">
        <w:rPr>
          <w:color w:val="222222"/>
          <w:shd w:val="clear" w:color="auto" w:fill="FFFFFF"/>
        </w:rPr>
        <w:t>,</w:t>
      </w:r>
      <w:r w:rsidRPr="00047A99">
        <w:rPr>
          <w:rStyle w:val="apple-converted-space"/>
          <w:color w:val="222222"/>
          <w:shd w:val="clear" w:color="auto" w:fill="FFFFFF"/>
        </w:rPr>
        <w:t> </w:t>
      </w:r>
      <w:r w:rsidRPr="00047A99">
        <w:rPr>
          <w:i/>
          <w:iCs/>
          <w:color w:val="222222"/>
          <w:shd w:val="clear" w:color="auto" w:fill="FFFFFF"/>
        </w:rPr>
        <w:t>6</w:t>
      </w:r>
      <w:r w:rsidRPr="00047A99">
        <w:rPr>
          <w:color w:val="222222"/>
          <w:shd w:val="clear" w:color="auto" w:fill="FFFFFF"/>
        </w:rPr>
        <w:t>(1).</w:t>
      </w:r>
      <w:proofErr w:type="gramEnd"/>
    </w:p>
    <w:p w14:paraId="28E943B4" w14:textId="77777777" w:rsidR="00047A99" w:rsidRPr="00047A99" w:rsidRDefault="00047A99" w:rsidP="00047A99">
      <w:pPr>
        <w:spacing w:line="480" w:lineRule="auto"/>
        <w:ind w:left="720"/>
        <w:jc w:val="both"/>
      </w:pPr>
      <w:r w:rsidRPr="00047A99">
        <w:t>1.    Is this a Qualitative (non-numbers-based) or a Quantitative (numbers-based) study?</w:t>
      </w:r>
    </w:p>
    <w:p w14:paraId="17D71733" w14:textId="77777777" w:rsidR="00047A99" w:rsidRPr="00047A99" w:rsidRDefault="00047A99" w:rsidP="00047A99">
      <w:pPr>
        <w:spacing w:line="480" w:lineRule="auto"/>
        <w:ind w:left="720"/>
        <w:jc w:val="both"/>
      </w:pPr>
      <w:r w:rsidRPr="00047A99">
        <w:t>This is a quantitative study because it is based on the numerical values used to collect data. Survey emails were sent to 40 teachers, but only 6 responded. As well, hypotheses have been stated for this study. Quantitative studies are based on hypotheses.</w:t>
      </w:r>
    </w:p>
    <w:p w14:paraId="31A1CBF5" w14:textId="77777777" w:rsidR="00047A99" w:rsidRPr="00047A99" w:rsidRDefault="00047A99" w:rsidP="00047A99">
      <w:pPr>
        <w:spacing w:line="480" w:lineRule="auto"/>
        <w:ind w:left="720"/>
        <w:jc w:val="both"/>
      </w:pPr>
    </w:p>
    <w:p w14:paraId="271A33F9" w14:textId="77777777" w:rsidR="00047A99" w:rsidRPr="00047A99" w:rsidRDefault="00047A99" w:rsidP="00047A99">
      <w:pPr>
        <w:spacing w:line="480" w:lineRule="auto"/>
        <w:ind w:left="720"/>
        <w:jc w:val="both"/>
      </w:pPr>
      <w:r w:rsidRPr="00047A99">
        <w:t>2.    Briefly describe what the researcher(s) was trying to find out with this study.</w:t>
      </w:r>
    </w:p>
    <w:p w14:paraId="33489340" w14:textId="77777777" w:rsidR="00047A99" w:rsidRPr="00047A99" w:rsidRDefault="00047A99" w:rsidP="00047A99">
      <w:pPr>
        <w:spacing w:line="480" w:lineRule="auto"/>
        <w:ind w:left="720"/>
        <w:jc w:val="both"/>
      </w:pPr>
      <w:r w:rsidRPr="00047A99">
        <w:t>The main objective of this study was to find out the challenges faced by male students regarding the use of mobile phones for learning.</w:t>
      </w:r>
    </w:p>
    <w:p w14:paraId="0245D625" w14:textId="77777777" w:rsidR="00047A99" w:rsidRPr="00047A99" w:rsidRDefault="00047A99" w:rsidP="00047A99">
      <w:pPr>
        <w:spacing w:line="480" w:lineRule="auto"/>
        <w:ind w:left="720"/>
        <w:jc w:val="both"/>
      </w:pPr>
    </w:p>
    <w:p w14:paraId="4C34FF64" w14:textId="77777777" w:rsidR="00047A99" w:rsidRPr="00047A99" w:rsidRDefault="00047A99" w:rsidP="00047A99">
      <w:pPr>
        <w:spacing w:line="480" w:lineRule="auto"/>
        <w:ind w:left="720"/>
        <w:jc w:val="both"/>
      </w:pPr>
      <w:r w:rsidRPr="00047A99">
        <w:lastRenderedPageBreak/>
        <w:t>3.    What are the major hypotheses or research questions of the study?</w:t>
      </w:r>
    </w:p>
    <w:p w14:paraId="283670C8" w14:textId="77777777" w:rsidR="00047A99" w:rsidRPr="00047A99" w:rsidRDefault="00047A99" w:rsidP="00047A99">
      <w:pPr>
        <w:spacing w:line="480" w:lineRule="auto"/>
        <w:ind w:left="720"/>
        <w:jc w:val="both"/>
      </w:pPr>
      <w:r w:rsidRPr="00047A99">
        <w:t xml:space="preserve">The main </w:t>
      </w:r>
      <w:r>
        <w:t xml:space="preserve">hypothesis </w:t>
      </w:r>
      <w:r w:rsidRPr="00047A99">
        <w:t>of this study is: students face various challenges in mobile learning.</w:t>
      </w:r>
    </w:p>
    <w:p w14:paraId="4B915DC8" w14:textId="77777777" w:rsidR="00047A99" w:rsidRPr="00047A99" w:rsidRDefault="00047A99" w:rsidP="00047A99">
      <w:pPr>
        <w:spacing w:line="480" w:lineRule="auto"/>
        <w:ind w:left="720"/>
        <w:jc w:val="both"/>
      </w:pPr>
    </w:p>
    <w:p w14:paraId="22C7932E" w14:textId="77777777" w:rsidR="00047A99" w:rsidRPr="00047A99" w:rsidRDefault="00047A99" w:rsidP="00047A99">
      <w:pPr>
        <w:spacing w:line="480" w:lineRule="auto"/>
        <w:ind w:left="720"/>
        <w:jc w:val="both"/>
      </w:pPr>
      <w:r w:rsidRPr="00047A99">
        <w:t>4.    Who were the participants in the study?  Briefly describe the demographic characteristics (age, gender, location of study, the number of participants involved).</w:t>
      </w:r>
    </w:p>
    <w:p w14:paraId="5D66172A" w14:textId="77777777" w:rsidR="00047A99" w:rsidRPr="00047A99" w:rsidRDefault="00047A99" w:rsidP="00047A99">
      <w:pPr>
        <w:spacing w:line="480" w:lineRule="auto"/>
        <w:ind w:left="720"/>
        <w:jc w:val="both"/>
      </w:pPr>
    </w:p>
    <w:p w14:paraId="30937CBA" w14:textId="77777777" w:rsidR="00047A99" w:rsidRPr="00047A99" w:rsidRDefault="00047A99" w:rsidP="00047A99">
      <w:pPr>
        <w:spacing w:line="480" w:lineRule="auto"/>
        <w:ind w:left="720"/>
        <w:jc w:val="both"/>
      </w:pPr>
      <w:r w:rsidRPr="00047A99">
        <w:t>The participants of this study are 40 teachers, but only 6 responded. The study took place in a male high school in Arabia.</w:t>
      </w:r>
    </w:p>
    <w:p w14:paraId="2524B693" w14:textId="77777777" w:rsidR="00047A99" w:rsidRPr="00047A99" w:rsidRDefault="00047A99" w:rsidP="00047A99">
      <w:pPr>
        <w:spacing w:line="480" w:lineRule="auto"/>
        <w:ind w:left="720"/>
        <w:jc w:val="both"/>
      </w:pPr>
    </w:p>
    <w:p w14:paraId="0C7CF86D" w14:textId="77777777" w:rsidR="00047A99" w:rsidRPr="00047A99" w:rsidRDefault="00047A99" w:rsidP="00047A99">
      <w:pPr>
        <w:spacing w:line="480" w:lineRule="auto"/>
        <w:ind w:left="720"/>
        <w:jc w:val="both"/>
      </w:pPr>
      <w:r w:rsidRPr="00047A99">
        <w:t>5.    What are instruments used to collect and measure data (i.e. test results, surveys</w:t>
      </w:r>
      <w:proofErr w:type="gramStart"/>
      <w:r w:rsidRPr="00047A99">
        <w:t>,            interviews</w:t>
      </w:r>
      <w:proofErr w:type="gramEnd"/>
      <w:r w:rsidRPr="00047A99">
        <w:t xml:space="preserve">, attendance records, etc.)? </w:t>
      </w:r>
    </w:p>
    <w:p w14:paraId="31532AF7" w14:textId="77777777" w:rsidR="00047A99" w:rsidRPr="00047A99" w:rsidRDefault="00047A99" w:rsidP="00047A99">
      <w:pPr>
        <w:spacing w:line="480" w:lineRule="auto"/>
        <w:ind w:left="720"/>
        <w:jc w:val="both"/>
      </w:pPr>
      <w:r w:rsidRPr="00047A99">
        <w:t xml:space="preserve">   </w:t>
      </w:r>
    </w:p>
    <w:p w14:paraId="5EA41680" w14:textId="77777777" w:rsidR="00047A99" w:rsidRPr="00047A99" w:rsidRDefault="00047A99" w:rsidP="00047A99">
      <w:pPr>
        <w:spacing w:line="480" w:lineRule="auto"/>
        <w:ind w:left="720"/>
        <w:jc w:val="both"/>
      </w:pPr>
      <w:r w:rsidRPr="00047A99">
        <w:t xml:space="preserve"> They collected data by sending emails that had links to the survey question. </w:t>
      </w:r>
      <w:proofErr w:type="spellStart"/>
      <w:r w:rsidRPr="00047A99">
        <w:t>Ie</w:t>
      </w:r>
      <w:proofErr w:type="spellEnd"/>
      <w:proofErr w:type="gramStart"/>
      <w:r w:rsidRPr="00047A99">
        <w:t>;</w:t>
      </w:r>
      <w:proofErr w:type="gramEnd"/>
      <w:r w:rsidRPr="00047A99">
        <w:t xml:space="preserve"> survey monkey.</w:t>
      </w:r>
    </w:p>
    <w:p w14:paraId="5800255C" w14:textId="77777777" w:rsidR="00047A99" w:rsidRPr="00047A99" w:rsidRDefault="00047A99" w:rsidP="00047A99">
      <w:pPr>
        <w:spacing w:line="480" w:lineRule="auto"/>
        <w:ind w:left="720"/>
        <w:jc w:val="both"/>
      </w:pPr>
    </w:p>
    <w:p w14:paraId="18A613BD" w14:textId="77777777" w:rsidR="00047A99" w:rsidRPr="00047A99" w:rsidRDefault="00047A99" w:rsidP="00047A99">
      <w:pPr>
        <w:spacing w:line="480" w:lineRule="auto"/>
        <w:ind w:left="720"/>
        <w:jc w:val="both"/>
      </w:pPr>
      <w:r w:rsidRPr="00047A99">
        <w:t xml:space="preserve">6.    What are the findings of the study? </w:t>
      </w:r>
    </w:p>
    <w:p w14:paraId="365000EB" w14:textId="77777777" w:rsidR="00047A99" w:rsidRPr="00047A99" w:rsidRDefault="00047A99" w:rsidP="00047A99">
      <w:pPr>
        <w:spacing w:line="480" w:lineRule="auto"/>
        <w:ind w:left="720"/>
        <w:jc w:val="both"/>
      </w:pPr>
      <w:r w:rsidRPr="00047A99">
        <w:t xml:space="preserve">        The findings of this study are that students face various problems in the course of mobile learning. Among such challenges is the fact that unsaved information could be lost in the event where the device stops functioning. Such an occurrence means that the student will have to do the work again. Another challenge is that the mobile devices are of different models, and, therefore, some of the students and teachers find it hard in operating the devices. In turn, this could lead to a slowdown in the process of learning. As well, some of the course materials may not be available for mobile applications, and this renders the devices useless in that sector because students and teachers cannot access the particular materials.</w:t>
      </w:r>
    </w:p>
    <w:p w14:paraId="3640073F" w14:textId="77777777" w:rsidR="00047A99" w:rsidRDefault="00047A99" w:rsidP="00047A99">
      <w:pPr>
        <w:spacing w:line="480" w:lineRule="auto"/>
        <w:ind w:left="720"/>
        <w:jc w:val="both"/>
      </w:pPr>
      <w:r w:rsidRPr="00047A99">
        <w:t xml:space="preserve">         The schools are not ready for mobile learning due to the various challenges experienced and also, not everyone can afford those devices. This is a great challenge in schools whereby a larger portion of the population consists of less fortunate students. Besides, the available mobile technology is not much applicable for learning purposes due to the simple software used, and the student will mostly use the devices for other purposes such as the social media. As well, the lack of skill in presentation and discussion is a challenge faced by mobile users. </w:t>
      </w:r>
      <w:proofErr w:type="gramStart"/>
      <w:r w:rsidRPr="00047A99">
        <w:t>Use of mobiles erode</w:t>
      </w:r>
      <w:proofErr w:type="gramEnd"/>
      <w:r w:rsidRPr="00047A99">
        <w:t xml:space="preserve"> the social aspects of ea</w:t>
      </w:r>
      <w:r>
        <w:t xml:space="preserve">rly education.  </w:t>
      </w:r>
    </w:p>
    <w:p w14:paraId="5162C77D" w14:textId="77777777" w:rsidR="00047A99" w:rsidRPr="00047A99" w:rsidRDefault="00047A99" w:rsidP="00047A99">
      <w:pPr>
        <w:spacing w:line="480" w:lineRule="auto"/>
        <w:ind w:left="720"/>
        <w:jc w:val="both"/>
      </w:pPr>
    </w:p>
    <w:p w14:paraId="558BEAD0" w14:textId="77777777" w:rsidR="00047A99" w:rsidRPr="00047A99" w:rsidRDefault="00047A99" w:rsidP="00047A99">
      <w:pPr>
        <w:spacing w:line="480" w:lineRule="auto"/>
        <w:ind w:left="720"/>
        <w:jc w:val="both"/>
      </w:pPr>
      <w:r w:rsidRPr="00047A99">
        <w:t>7.    What suggestions/recommendations are made by the researcher(s) in terms of applying the findings o</w:t>
      </w:r>
      <w:r>
        <w:t>f the study to society/culture?</w:t>
      </w:r>
    </w:p>
    <w:p w14:paraId="73BC16AF" w14:textId="77777777" w:rsidR="00047A99" w:rsidRDefault="00047A99" w:rsidP="00047A99">
      <w:pPr>
        <w:spacing w:line="480" w:lineRule="auto"/>
        <w:ind w:left="720"/>
        <w:jc w:val="both"/>
      </w:pPr>
      <w:r w:rsidRPr="00047A99">
        <w:t xml:space="preserve">Concerning this study, the </w:t>
      </w:r>
      <w:proofErr w:type="gramStart"/>
      <w:r w:rsidRPr="00047A99">
        <w:t>recommendations made is</w:t>
      </w:r>
      <w:proofErr w:type="gramEnd"/>
      <w:r w:rsidRPr="00047A99">
        <w:t xml:space="preserve"> for schools to adopt ways of doing away with the challenges to ensure th</w:t>
      </w:r>
      <w:r>
        <w:t>e diffusion of mobile learning.</w:t>
      </w:r>
    </w:p>
    <w:p w14:paraId="11BF31B6" w14:textId="77777777" w:rsidR="00047A99" w:rsidRDefault="00047A99" w:rsidP="00047A99">
      <w:pPr>
        <w:spacing w:line="480" w:lineRule="auto"/>
        <w:ind w:left="720"/>
        <w:jc w:val="both"/>
      </w:pPr>
    </w:p>
    <w:p w14:paraId="6EE2C996" w14:textId="77777777" w:rsidR="00047A99" w:rsidRDefault="00047A99" w:rsidP="00047A99">
      <w:pPr>
        <w:spacing w:line="480" w:lineRule="auto"/>
        <w:ind w:left="720"/>
        <w:jc w:val="both"/>
      </w:pPr>
    </w:p>
    <w:p w14:paraId="0D5C81B9" w14:textId="77777777" w:rsidR="00047A99" w:rsidRDefault="00047A99" w:rsidP="00047A99">
      <w:pPr>
        <w:spacing w:line="480" w:lineRule="auto"/>
        <w:ind w:left="720"/>
        <w:jc w:val="both"/>
      </w:pPr>
    </w:p>
    <w:p w14:paraId="30E93DFF" w14:textId="77777777" w:rsidR="00047A99" w:rsidRPr="00047A99" w:rsidRDefault="00047A99" w:rsidP="00047A99">
      <w:pPr>
        <w:spacing w:line="480" w:lineRule="auto"/>
        <w:ind w:left="720"/>
        <w:jc w:val="both"/>
      </w:pPr>
    </w:p>
    <w:p w14:paraId="7EFC246B" w14:textId="77777777" w:rsidR="00047A99" w:rsidRPr="00047A99" w:rsidRDefault="00047A99" w:rsidP="00047A99">
      <w:pPr>
        <w:spacing w:line="480" w:lineRule="auto"/>
        <w:ind w:left="720"/>
        <w:jc w:val="both"/>
      </w:pPr>
      <w:r w:rsidRPr="00047A99">
        <w:t>8.    How does this study relate to your chosen topic for your research paper?</w:t>
      </w:r>
    </w:p>
    <w:p w14:paraId="2A0E1356" w14:textId="77777777" w:rsidR="00047A99" w:rsidRPr="00047A99" w:rsidRDefault="00047A99" w:rsidP="00047A99">
      <w:pPr>
        <w:spacing w:line="480" w:lineRule="auto"/>
        <w:ind w:left="720"/>
        <w:jc w:val="both"/>
      </w:pPr>
      <w:r w:rsidRPr="00047A99">
        <w:t xml:space="preserve"> </w:t>
      </w:r>
    </w:p>
    <w:p w14:paraId="79088475" w14:textId="77777777" w:rsidR="006F4B20" w:rsidRPr="00047A99" w:rsidRDefault="00047A99" w:rsidP="00047A99">
      <w:pPr>
        <w:spacing w:line="480" w:lineRule="auto"/>
        <w:ind w:left="720"/>
        <w:jc w:val="both"/>
      </w:pPr>
      <w:r w:rsidRPr="00047A99">
        <w:t xml:space="preserve">   This study is relevant to my research topic of the attitude of Saudi Arabian students towards the use of technology in learning. The reason is that such challenges ought to be solved to encourage the continued incorporation of technology in studying.</w:t>
      </w:r>
    </w:p>
    <w:sectPr w:rsidR="006F4B20" w:rsidRPr="00047A99" w:rsidSect="000433C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EFDEE" w14:textId="77777777" w:rsidR="0079087B" w:rsidRDefault="0079087B" w:rsidP="000E02C7">
      <w:r>
        <w:separator/>
      </w:r>
    </w:p>
  </w:endnote>
  <w:endnote w:type="continuationSeparator" w:id="0">
    <w:p w14:paraId="1DF12796" w14:textId="77777777" w:rsidR="0079087B" w:rsidRDefault="0079087B" w:rsidP="000E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F4F9F" w14:textId="77777777" w:rsidR="00E61E72" w:rsidRDefault="00117D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7C8B9" w14:textId="77777777" w:rsidR="00E61E72" w:rsidRDefault="00117DA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35D3" w14:textId="77777777" w:rsidR="00E61E72" w:rsidRDefault="00117D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E81E0" w14:textId="77777777" w:rsidR="0079087B" w:rsidRDefault="0079087B" w:rsidP="000E02C7">
      <w:r>
        <w:separator/>
      </w:r>
    </w:p>
  </w:footnote>
  <w:footnote w:type="continuationSeparator" w:id="0">
    <w:p w14:paraId="3D0BA272" w14:textId="77777777" w:rsidR="0079087B" w:rsidRDefault="0079087B" w:rsidP="000E02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D6BD" w14:textId="77777777" w:rsidR="00E61E72" w:rsidRDefault="00117D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583C7" w14:textId="77777777" w:rsidR="00E61E72" w:rsidRDefault="00117DA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3E9BD" w14:textId="77777777" w:rsidR="00E61E72" w:rsidRDefault="00117D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139"/>
    <w:multiLevelType w:val="hybridMultilevel"/>
    <w:tmpl w:val="0AB05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85FAC"/>
    <w:multiLevelType w:val="hybridMultilevel"/>
    <w:tmpl w:val="5902FA82"/>
    <w:lvl w:ilvl="0" w:tplc="02CE02E0">
      <w:start w:val="3"/>
      <w:numFmt w:val="decimal"/>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7790C16"/>
    <w:multiLevelType w:val="hybridMultilevel"/>
    <w:tmpl w:val="A3F0B702"/>
    <w:lvl w:ilvl="0" w:tplc="8DD00D76">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4B4DAC"/>
    <w:multiLevelType w:val="hybridMultilevel"/>
    <w:tmpl w:val="5F3E4960"/>
    <w:lvl w:ilvl="0" w:tplc="585EA4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6C3CEA"/>
    <w:multiLevelType w:val="hybridMultilevel"/>
    <w:tmpl w:val="271E2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412789"/>
    <w:multiLevelType w:val="hybridMultilevel"/>
    <w:tmpl w:val="7932D6B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026F2"/>
    <w:multiLevelType w:val="hybridMultilevel"/>
    <w:tmpl w:val="564642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0A90945"/>
    <w:multiLevelType w:val="hybridMultilevel"/>
    <w:tmpl w:val="A1E8CF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004619"/>
    <w:multiLevelType w:val="hybridMultilevel"/>
    <w:tmpl w:val="8F5C59D8"/>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20"/>
    <w:rsid w:val="00012D5A"/>
    <w:rsid w:val="00047A99"/>
    <w:rsid w:val="000A7DC2"/>
    <w:rsid w:val="000B475C"/>
    <w:rsid w:val="000C4030"/>
    <w:rsid w:val="000C4A86"/>
    <w:rsid w:val="000E02C7"/>
    <w:rsid w:val="000F0E98"/>
    <w:rsid w:val="0010047D"/>
    <w:rsid w:val="00117DA1"/>
    <w:rsid w:val="001805BC"/>
    <w:rsid w:val="001A18E1"/>
    <w:rsid w:val="001A3C44"/>
    <w:rsid w:val="0022778C"/>
    <w:rsid w:val="00233E89"/>
    <w:rsid w:val="0030262F"/>
    <w:rsid w:val="00316650"/>
    <w:rsid w:val="00371B7B"/>
    <w:rsid w:val="00383985"/>
    <w:rsid w:val="003B3421"/>
    <w:rsid w:val="003B53F5"/>
    <w:rsid w:val="0044607A"/>
    <w:rsid w:val="00574FD6"/>
    <w:rsid w:val="0059351E"/>
    <w:rsid w:val="0061590D"/>
    <w:rsid w:val="006D79EB"/>
    <w:rsid w:val="006F4B20"/>
    <w:rsid w:val="00705BC6"/>
    <w:rsid w:val="00743DEA"/>
    <w:rsid w:val="00751B46"/>
    <w:rsid w:val="00783FC6"/>
    <w:rsid w:val="0079087B"/>
    <w:rsid w:val="00885375"/>
    <w:rsid w:val="008D54F8"/>
    <w:rsid w:val="0094426A"/>
    <w:rsid w:val="009E2FC5"/>
    <w:rsid w:val="00A753C3"/>
    <w:rsid w:val="00AA1366"/>
    <w:rsid w:val="00AB71D2"/>
    <w:rsid w:val="00B45B73"/>
    <w:rsid w:val="00B60540"/>
    <w:rsid w:val="00B863C5"/>
    <w:rsid w:val="00BD44C3"/>
    <w:rsid w:val="00C245F2"/>
    <w:rsid w:val="00C30EBA"/>
    <w:rsid w:val="00C43758"/>
    <w:rsid w:val="00C45FE6"/>
    <w:rsid w:val="00C7146E"/>
    <w:rsid w:val="00CD0E1B"/>
    <w:rsid w:val="00DA6F58"/>
    <w:rsid w:val="00E10C36"/>
    <w:rsid w:val="00E64CE7"/>
    <w:rsid w:val="00F14125"/>
    <w:rsid w:val="00F61D6F"/>
    <w:rsid w:val="00F80A37"/>
    <w:rsid w:val="00FC082F"/>
    <w:rsid w:val="00FE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21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4B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B20"/>
    <w:rPr>
      <w:rFonts w:ascii="Times New Roman" w:eastAsia="Times New Roman" w:hAnsi="Times New Roman" w:cs="Times New Roman"/>
      <w:b/>
      <w:bCs/>
      <w:sz w:val="24"/>
      <w:szCs w:val="24"/>
    </w:rPr>
  </w:style>
  <w:style w:type="paragraph" w:styleId="ListParagraph">
    <w:name w:val="List Paragraph"/>
    <w:basedOn w:val="Normal"/>
    <w:uiPriority w:val="34"/>
    <w:qFormat/>
    <w:rsid w:val="006F4B20"/>
    <w:pPr>
      <w:ind w:left="720"/>
      <w:contextualSpacing/>
    </w:pPr>
  </w:style>
  <w:style w:type="character" w:customStyle="1" w:styleId="apple-converted-space">
    <w:name w:val="apple-converted-space"/>
    <w:basedOn w:val="DefaultParagraphFont"/>
    <w:rsid w:val="006F4B20"/>
  </w:style>
  <w:style w:type="paragraph" w:styleId="Header">
    <w:name w:val="header"/>
    <w:basedOn w:val="Normal"/>
    <w:link w:val="HeaderChar"/>
    <w:uiPriority w:val="99"/>
    <w:unhideWhenUsed/>
    <w:rsid w:val="006F4B20"/>
    <w:pPr>
      <w:tabs>
        <w:tab w:val="center" w:pos="4680"/>
        <w:tab w:val="right" w:pos="9360"/>
      </w:tabs>
    </w:pPr>
  </w:style>
  <w:style w:type="character" w:customStyle="1" w:styleId="HeaderChar">
    <w:name w:val="Header Char"/>
    <w:basedOn w:val="DefaultParagraphFont"/>
    <w:link w:val="Header"/>
    <w:uiPriority w:val="99"/>
    <w:rsid w:val="006F4B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B20"/>
    <w:pPr>
      <w:tabs>
        <w:tab w:val="center" w:pos="4680"/>
        <w:tab w:val="right" w:pos="9360"/>
      </w:tabs>
    </w:pPr>
  </w:style>
  <w:style w:type="character" w:customStyle="1" w:styleId="FooterChar">
    <w:name w:val="Footer Char"/>
    <w:basedOn w:val="DefaultParagraphFont"/>
    <w:link w:val="Footer"/>
    <w:uiPriority w:val="99"/>
    <w:rsid w:val="006F4B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4B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B20"/>
    <w:rPr>
      <w:rFonts w:ascii="Times New Roman" w:eastAsia="Times New Roman" w:hAnsi="Times New Roman" w:cs="Times New Roman"/>
      <w:b/>
      <w:bCs/>
      <w:sz w:val="24"/>
      <w:szCs w:val="24"/>
    </w:rPr>
  </w:style>
  <w:style w:type="paragraph" w:styleId="ListParagraph">
    <w:name w:val="List Paragraph"/>
    <w:basedOn w:val="Normal"/>
    <w:uiPriority w:val="34"/>
    <w:qFormat/>
    <w:rsid w:val="006F4B20"/>
    <w:pPr>
      <w:ind w:left="720"/>
      <w:contextualSpacing/>
    </w:pPr>
  </w:style>
  <w:style w:type="character" w:customStyle="1" w:styleId="apple-converted-space">
    <w:name w:val="apple-converted-space"/>
    <w:basedOn w:val="DefaultParagraphFont"/>
    <w:rsid w:val="006F4B20"/>
  </w:style>
  <w:style w:type="paragraph" w:styleId="Header">
    <w:name w:val="header"/>
    <w:basedOn w:val="Normal"/>
    <w:link w:val="HeaderChar"/>
    <w:uiPriority w:val="99"/>
    <w:unhideWhenUsed/>
    <w:rsid w:val="006F4B20"/>
    <w:pPr>
      <w:tabs>
        <w:tab w:val="center" w:pos="4680"/>
        <w:tab w:val="right" w:pos="9360"/>
      </w:tabs>
    </w:pPr>
  </w:style>
  <w:style w:type="character" w:customStyle="1" w:styleId="HeaderChar">
    <w:name w:val="Header Char"/>
    <w:basedOn w:val="DefaultParagraphFont"/>
    <w:link w:val="Header"/>
    <w:uiPriority w:val="99"/>
    <w:rsid w:val="006F4B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B20"/>
    <w:pPr>
      <w:tabs>
        <w:tab w:val="center" w:pos="4680"/>
        <w:tab w:val="right" w:pos="9360"/>
      </w:tabs>
    </w:pPr>
  </w:style>
  <w:style w:type="character" w:customStyle="1" w:styleId="FooterChar">
    <w:name w:val="Footer Char"/>
    <w:basedOn w:val="DefaultParagraphFont"/>
    <w:link w:val="Footer"/>
    <w:uiPriority w:val="99"/>
    <w:rsid w:val="006F4B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3261</Characters>
  <Application>Microsoft Macintosh Word</Application>
  <DocSecurity>0</DocSecurity>
  <Lines>27</Lines>
  <Paragraphs>7</Paragraphs>
  <ScaleCrop>false</ScaleCrop>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2015-10-20T23:55:00Z</dcterms:created>
  <dcterms:modified xsi:type="dcterms:W3CDTF">2015-11-24T20:47:00Z</dcterms:modified>
</cp:coreProperties>
</file>