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Let us consider the scenario below, and help ourselves understand Confidence Intervals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The owner of a Gas Station, Bob, would like to estimate the mean number of gallons of gasoline sold to his customers. Assume the number of gallons sold follows the normal distribution with a population standard deviation of 2.30 gallons. From his records, he selects a random sample of 60 sales and finds the mean number of gallons sold is 8.60.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a. What is the point estimate of the population mean?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b. Develop a 99% confidence interval for the population mean.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Solution: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(a) Recall that we are using the sample mean as the point estimate to construct an interval where we are likely to find the population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C726D9">
        <w:rPr>
          <w:rFonts w:ascii="Arial" w:eastAsia="Times New Roman" w:hAnsi="Arial" w:cs="Arial"/>
          <w:color w:val="333333"/>
          <w:sz w:val="21"/>
          <w:szCs w:val="21"/>
        </w:rPr>
        <w:t>mean</w:t>
      </w:r>
      <w:proofErr w:type="gramEnd"/>
      <w:r w:rsidRPr="00C726D9">
        <w:rPr>
          <w:rFonts w:ascii="Arial" w:eastAsia="Times New Roman" w:hAnsi="Arial" w:cs="Arial"/>
          <w:color w:val="333333"/>
          <w:sz w:val="21"/>
          <w:szCs w:val="21"/>
        </w:rPr>
        <w:t>. So, in this example, the point estimate is the sample Mean</w:t>
      </w:r>
      <w:proofErr w:type="gramStart"/>
      <w:r w:rsidRPr="00C726D9">
        <w:rPr>
          <w:rFonts w:ascii="Arial" w:eastAsia="Times New Roman" w:hAnsi="Arial" w:cs="Arial"/>
          <w:color w:val="333333"/>
          <w:sz w:val="21"/>
          <w:szCs w:val="21"/>
        </w:rPr>
        <w:t>, </w:t>
      </w:r>
      <w:proofErr w:type="gramEnd"/>
      <w:r w:rsidRPr="00C726D9">
        <w:rPr>
          <w:rFonts w:ascii="Arial" w:eastAsia="Times New Roman" w:hAnsi="Arial" w:cs="Arial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newclassroom3.phoenix.edu/pluginwiris_engine/app/showimage?formula=e09dfdd19e1c053c0dd9a73ba9a7cb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C0B1B" id="Rectangle 3" o:spid="_x0000_s1026" alt="https://newclassroom3.phoenix.edu/pluginwiris_engine/app/showimage?formula=e09dfdd19e1c053c0dd9a73ba9a7cb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xAX1AAwMAACs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C726D9">
        <w:rPr>
          <w:rFonts w:ascii="Arial" w:eastAsia="Times New Roman" w:hAnsi="Arial" w:cs="Arial"/>
          <w:color w:val="333333"/>
          <w:sz w:val="21"/>
          <w:szCs w:val="21"/>
        </w:rPr>
        <w:t>, and is equal to 8.60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(b) To construct the confidence interval, you always have to be able to write out the formula: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newclassroom3.phoenix.edu/pluginwiris_engine/app/showimage?formula=4b50fadafa1ee1127d806dcfbf67c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9F7B0" id="Rectangle 2" o:spid="_x0000_s1026" alt="https://newclassroom3.phoenix.edu/pluginwiris_engine/app/showimage?formula=4b50fadafa1ee1127d806dcfbf67c4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eYtJeAcDAAAr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To obtain the borderline z-values for 99% confidence interval, you divide 99% into two-halves, which is 49.5% (equal to an area of 0.495 under the normal distribution curve).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You have to go to </w:t>
      </w: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Appendix B.3 </w:t>
      </w:r>
      <w:r w:rsidRPr="00C726D9">
        <w:rPr>
          <w:rFonts w:ascii="Arial" w:eastAsia="Times New Roman" w:hAnsi="Arial" w:cs="Arial"/>
          <w:color w:val="333333"/>
          <w:sz w:val="21"/>
          <w:szCs w:val="21"/>
        </w:rPr>
        <w:t>of the textbook to look for the corresponding z-value for the area from the center all the way to 0.495, which will be equal to about 2.575.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So, now that we know the z-value, we can go ahead and substitute that into the above formula, and find the margin of error, then construct the interval.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newclassroom3.phoenix.edu/pluginwiris_engine/app/showimage?formula=75ef131646906c2c49d5dc8450526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C60E1C" id="Rectangle 1" o:spid="_x0000_s1026" alt="https://newclassroom3.phoenix.edu/pluginwiris_engine/app/showimage?formula=75ef131646906c2c49d5dc84505262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l0BmmBgMAACs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So, you subtract 0.76 (the margin of error) from 8.60 for the lower limit of the confidence interval, and add 0.76 to 8.60 for the upper limit of the confidence interval.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So, the population mean, μ, lies between 7.84 and 9.36 gallons.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Did you understand the solution? Do you have any comments?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What will a 95% confidence interval for the same data be? Test your skills.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C726D9" w:rsidRPr="00C726D9" w:rsidRDefault="00C726D9" w:rsidP="00C726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Is the 95% confidence interval wider, or narrower than the 99% confidence interval?</w:t>
      </w:r>
    </w:p>
    <w:p w:rsidR="00C726D9" w:rsidRPr="00C726D9" w:rsidRDefault="00C726D9" w:rsidP="00C726D9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726D9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</w:p>
    <w:p w:rsidR="00C726D9" w:rsidRDefault="00C726D9">
      <w:pPr>
        <w:rPr>
          <w:rStyle w:val="Strong"/>
          <w:rFonts w:ascii="Arial" w:hAnsi="Arial" w:cs="Arial"/>
          <w:color w:val="339966"/>
          <w:sz w:val="21"/>
          <w:szCs w:val="21"/>
          <w:shd w:val="clear" w:color="auto" w:fill="FFFFFF"/>
        </w:rPr>
      </w:pPr>
    </w:p>
    <w:p w:rsidR="00C726D9" w:rsidRDefault="00C726D9">
      <w:bookmarkStart w:id="0" w:name="_GoBack"/>
      <w:bookmarkEnd w:id="0"/>
      <w:r>
        <w:rPr>
          <w:rStyle w:val="Strong"/>
          <w:rFonts w:ascii="Arial" w:hAnsi="Arial" w:cs="Arial"/>
          <w:color w:val="339966"/>
          <w:sz w:val="21"/>
          <w:szCs w:val="21"/>
          <w:shd w:val="clear" w:color="auto" w:fill="FFFFFF"/>
        </w:rPr>
        <w:lastRenderedPageBreak/>
        <w:t>What are the 6 steps in the statistical hypothesis testing procedure? What is the importance of a 5% level of significance? Why would you choose 5% as opposed to 10% or 1%? </w:t>
      </w:r>
    </w:p>
    <w:sectPr w:rsidR="00C72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9"/>
    <w:rsid w:val="00C726D9"/>
    <w:rsid w:val="00C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4A0B2-5F99-4402-98F6-BD62587A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26D9"/>
    <w:rPr>
      <w:b/>
      <w:bCs/>
    </w:rPr>
  </w:style>
  <w:style w:type="character" w:customStyle="1" w:styleId="apple-converted-space">
    <w:name w:val="apple-converted-space"/>
    <w:basedOn w:val="DefaultParagraphFont"/>
    <w:rsid w:val="00C7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Maciel Jennifer, TS-124</dc:creator>
  <cp:keywords/>
  <dc:description/>
  <cp:lastModifiedBy>Maciel Jennifer, TS-124</cp:lastModifiedBy>
  <cp:revision>1</cp:revision>
  <dcterms:created xsi:type="dcterms:W3CDTF">2016-12-17T17:35:00Z</dcterms:created>
  <dcterms:modified xsi:type="dcterms:W3CDTF">2016-12-17T17:37:00Z</dcterms:modified>
</cp:coreProperties>
</file>