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AE1" w:rsidRDefault="00157CBC">
      <w:r>
        <w:t>CHAPTER 13 STATS PROBLEMS</w:t>
      </w:r>
    </w:p>
    <w:p w:rsidR="00157CBC" w:rsidRDefault="00157CBC">
      <w:r>
        <w:t>I WILL NEED AN EXCEL FOR THESE BUT YOU CAN TYPE THE ANSWER NEXT TO EACH ONE UNTIL YOU RETURN THE EXCEL TO ME.</w:t>
      </w:r>
      <w:bookmarkStart w:id="0" w:name="_GoBack"/>
      <w:bookmarkEnd w:id="0"/>
    </w:p>
    <w:p w:rsidR="00157CBC" w:rsidRDefault="00157CBC"/>
    <w:p w:rsidR="00157CBC" w:rsidRDefault="00157CBC">
      <w:r>
        <w:t>QUESTION 1</w:t>
      </w:r>
    </w:p>
    <w:tbl>
      <w:tblPr>
        <w:tblW w:w="7440" w:type="dxa"/>
        <w:tblCellSpacing w:w="0" w:type="dxa"/>
        <w:tblCellMar>
          <w:left w:w="0" w:type="dxa"/>
          <w:right w:w="0" w:type="dxa"/>
        </w:tblCellMar>
        <w:tblLook w:val="04A0" w:firstRow="1" w:lastRow="0" w:firstColumn="1" w:lastColumn="0" w:noHBand="0" w:noVBand="1"/>
      </w:tblPr>
      <w:tblGrid>
        <w:gridCol w:w="7440"/>
      </w:tblGrid>
      <w:tr w:rsidR="00157CBC" w:rsidRPr="00157CBC" w:rsidTr="00157CBC">
        <w:trPr>
          <w:tblCellSpacing w:w="0" w:type="dxa"/>
        </w:trPr>
        <w:tc>
          <w:tcPr>
            <w:tcW w:w="0" w:type="auto"/>
            <w:vAlign w:val="center"/>
            <w:hideMark/>
          </w:tcPr>
          <w:p w:rsidR="00157CBC" w:rsidRPr="00157CBC" w:rsidRDefault="00157CBC" w:rsidP="00157CBC">
            <w:pPr>
              <w:spacing w:after="0" w:line="240" w:lineRule="auto"/>
              <w:jc w:val="both"/>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The city council of Pine Bluffs is considering increasing the number of police in an effort to reduce crime. Before making a final decision, the council asked the chief of police to survey other cities of similar size to determine the relationship between the number of police and the number of crimes reported. The chief gathered the following sample information.</w:t>
            </w:r>
          </w:p>
        </w:tc>
      </w:tr>
    </w:tbl>
    <w:p w:rsidR="00157CBC" w:rsidRPr="00157CBC" w:rsidRDefault="00157CBC" w:rsidP="00157CBC">
      <w:pPr>
        <w:spacing w:line="240" w:lineRule="auto"/>
        <w:rPr>
          <w:rFonts w:ascii="Times New Roman" w:eastAsia="Times New Roman" w:hAnsi="Times New Roman" w:cs="Times New Roman"/>
          <w:color w:val="333333"/>
          <w:sz w:val="21"/>
          <w:szCs w:val="21"/>
        </w:rPr>
      </w:pPr>
      <w:r w:rsidRPr="00157CBC">
        <w:rPr>
          <w:rFonts w:ascii="Times New Roman" w:eastAsia="Times New Roman" w:hAnsi="Times New Roman" w:cs="Times New Roman"/>
          <w:color w:val="333333"/>
          <w:sz w:val="21"/>
          <w:szCs w:val="21"/>
        </w:rPr>
        <w:t> </w:t>
      </w:r>
    </w:p>
    <w:tbl>
      <w:tblPr>
        <w:tblW w:w="6720" w:type="dxa"/>
        <w:tblCellSpacing w:w="0" w:type="dxa"/>
        <w:tblCellMar>
          <w:left w:w="0" w:type="dxa"/>
          <w:right w:w="0" w:type="dxa"/>
        </w:tblCellMar>
        <w:tblLook w:val="04A0" w:firstRow="1" w:lastRow="0" w:firstColumn="1" w:lastColumn="0" w:noHBand="0" w:noVBand="1"/>
      </w:tblPr>
      <w:tblGrid>
        <w:gridCol w:w="1008"/>
        <w:gridCol w:w="672"/>
        <w:gridCol w:w="1680"/>
        <w:gridCol w:w="1008"/>
        <w:gridCol w:w="672"/>
        <w:gridCol w:w="1680"/>
      </w:tblGrid>
      <w:tr w:rsidR="00157CBC" w:rsidRPr="00157CBC" w:rsidTr="00157CBC">
        <w:trPr>
          <w:tblCellSpacing w:w="0" w:type="dxa"/>
        </w:trPr>
        <w:tc>
          <w:tcPr>
            <w:tcW w:w="0" w:type="auto"/>
            <w:shd w:val="clear" w:color="auto" w:fill="D7DCE6"/>
            <w:vAlign w:val="bottom"/>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City</w:t>
            </w:r>
          </w:p>
        </w:tc>
        <w:tc>
          <w:tcPr>
            <w:tcW w:w="0" w:type="auto"/>
            <w:shd w:val="clear" w:color="auto" w:fill="D7DCE6"/>
            <w:vAlign w:val="bottom"/>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Police</w:t>
            </w:r>
          </w:p>
        </w:tc>
        <w:tc>
          <w:tcPr>
            <w:tcW w:w="0" w:type="auto"/>
            <w:shd w:val="clear" w:color="auto" w:fill="D7DCE6"/>
            <w:vAlign w:val="bottom"/>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Number of Crimes</w:t>
            </w:r>
          </w:p>
        </w:tc>
        <w:tc>
          <w:tcPr>
            <w:tcW w:w="0" w:type="auto"/>
            <w:shd w:val="clear" w:color="auto" w:fill="D7DCE6"/>
            <w:vAlign w:val="bottom"/>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City</w:t>
            </w:r>
          </w:p>
        </w:tc>
        <w:tc>
          <w:tcPr>
            <w:tcW w:w="0" w:type="auto"/>
            <w:shd w:val="clear" w:color="auto" w:fill="D7DCE6"/>
            <w:vAlign w:val="bottom"/>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Police</w:t>
            </w:r>
          </w:p>
        </w:tc>
        <w:tc>
          <w:tcPr>
            <w:tcW w:w="0" w:type="auto"/>
            <w:shd w:val="clear" w:color="auto" w:fill="D7DCE6"/>
            <w:vAlign w:val="bottom"/>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Number of Crimes</w:t>
            </w:r>
          </w:p>
        </w:tc>
      </w:tr>
      <w:tr w:rsidR="00157CBC" w:rsidRPr="00157CBC" w:rsidTr="00157CBC">
        <w:trPr>
          <w:tblCellSpacing w:w="0" w:type="dxa"/>
        </w:trPr>
        <w:tc>
          <w:tcPr>
            <w:tcW w:w="7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Oxford</w:t>
            </w:r>
          </w:p>
        </w:tc>
        <w:tc>
          <w:tcPr>
            <w:tcW w:w="500" w:type="pct"/>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12</w:t>
            </w:r>
          </w:p>
        </w:tc>
        <w:tc>
          <w:tcPr>
            <w:tcW w:w="1250" w:type="pct"/>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15</w:t>
            </w:r>
          </w:p>
        </w:tc>
        <w:tc>
          <w:tcPr>
            <w:tcW w:w="7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Holgate</w:t>
            </w:r>
          </w:p>
        </w:tc>
        <w:tc>
          <w:tcPr>
            <w:tcW w:w="500" w:type="pct"/>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14</w:t>
            </w:r>
          </w:p>
        </w:tc>
        <w:tc>
          <w:tcPr>
            <w:tcW w:w="1250" w:type="pct"/>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5</w:t>
            </w:r>
          </w:p>
        </w:tc>
      </w:tr>
      <w:tr w:rsidR="00157CBC" w:rsidRPr="00157CBC" w:rsidTr="00157CBC">
        <w:trPr>
          <w:tblCellSpacing w:w="0" w:type="dxa"/>
        </w:trPr>
        <w:tc>
          <w:tcPr>
            <w:tcW w:w="0" w:type="auto"/>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roofErr w:type="spellStart"/>
            <w:r w:rsidRPr="00157CBC">
              <w:rPr>
                <w:rFonts w:ascii="Times New Roman" w:eastAsia="Times New Roman" w:hAnsi="Times New Roman" w:cs="Times New Roman"/>
                <w:color w:val="000000"/>
                <w:sz w:val="20"/>
                <w:szCs w:val="20"/>
              </w:rPr>
              <w:t>Starksville</w:t>
            </w:r>
            <w:proofErr w:type="spellEnd"/>
          </w:p>
        </w:tc>
        <w:tc>
          <w:tcPr>
            <w:tcW w:w="0" w:type="auto"/>
            <w:shd w:val="clear" w:color="auto" w:fill="F7F7F7"/>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14</w:t>
            </w:r>
          </w:p>
        </w:tc>
        <w:tc>
          <w:tcPr>
            <w:tcW w:w="0" w:type="auto"/>
            <w:shd w:val="clear" w:color="auto" w:fill="F7F7F7"/>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12</w:t>
            </w:r>
          </w:p>
        </w:tc>
        <w:tc>
          <w:tcPr>
            <w:tcW w:w="0" w:type="auto"/>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Carey</w:t>
            </w:r>
          </w:p>
        </w:tc>
        <w:tc>
          <w:tcPr>
            <w:tcW w:w="0" w:type="auto"/>
            <w:shd w:val="clear" w:color="auto" w:fill="F7F7F7"/>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8</w:t>
            </w:r>
          </w:p>
        </w:tc>
        <w:tc>
          <w:tcPr>
            <w:tcW w:w="0" w:type="auto"/>
            <w:shd w:val="clear" w:color="auto" w:fill="F7F7F7"/>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18</w:t>
            </w:r>
          </w:p>
        </w:tc>
      </w:tr>
      <w:tr w:rsidR="00157CBC" w:rsidRPr="00157CBC" w:rsidTr="00157CBC">
        <w:trPr>
          <w:trHeight w:val="252"/>
          <w:tblCellSpacing w:w="0" w:type="dxa"/>
        </w:trPr>
        <w:tc>
          <w:tcPr>
            <w:tcW w:w="0" w:type="auto"/>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Danville</w:t>
            </w:r>
          </w:p>
        </w:tc>
        <w:tc>
          <w:tcPr>
            <w:tcW w:w="0" w:type="auto"/>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21</w:t>
            </w:r>
          </w:p>
        </w:tc>
        <w:tc>
          <w:tcPr>
            <w:tcW w:w="0" w:type="auto"/>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4</w:t>
            </w:r>
          </w:p>
        </w:tc>
        <w:tc>
          <w:tcPr>
            <w:tcW w:w="0" w:type="auto"/>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Whistler</w:t>
            </w:r>
          </w:p>
        </w:tc>
        <w:tc>
          <w:tcPr>
            <w:tcW w:w="0" w:type="auto"/>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7</w:t>
            </w:r>
          </w:p>
        </w:tc>
        <w:tc>
          <w:tcPr>
            <w:tcW w:w="0" w:type="auto"/>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21</w:t>
            </w:r>
          </w:p>
        </w:tc>
      </w:tr>
      <w:tr w:rsidR="00157CBC" w:rsidRPr="00157CBC" w:rsidTr="00157CBC">
        <w:trPr>
          <w:trHeight w:val="228"/>
          <w:tblCellSpacing w:w="0" w:type="dxa"/>
        </w:trPr>
        <w:tc>
          <w:tcPr>
            <w:tcW w:w="0" w:type="auto"/>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Athens</w:t>
            </w:r>
          </w:p>
        </w:tc>
        <w:tc>
          <w:tcPr>
            <w:tcW w:w="0" w:type="auto"/>
            <w:shd w:val="clear" w:color="auto" w:fill="F7F7F7"/>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24</w:t>
            </w:r>
          </w:p>
        </w:tc>
        <w:tc>
          <w:tcPr>
            <w:tcW w:w="0" w:type="auto"/>
            <w:shd w:val="clear" w:color="auto" w:fill="F7F7F7"/>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5</w:t>
            </w:r>
          </w:p>
        </w:tc>
        <w:tc>
          <w:tcPr>
            <w:tcW w:w="0" w:type="auto"/>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Woodville</w:t>
            </w:r>
          </w:p>
        </w:tc>
        <w:tc>
          <w:tcPr>
            <w:tcW w:w="0" w:type="auto"/>
            <w:shd w:val="clear" w:color="auto" w:fill="F7F7F7"/>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17</w:t>
            </w:r>
          </w:p>
        </w:tc>
        <w:tc>
          <w:tcPr>
            <w:tcW w:w="0" w:type="auto"/>
            <w:shd w:val="clear" w:color="auto" w:fill="F7F7F7"/>
            <w:vAlign w:val="center"/>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5</w:t>
            </w:r>
          </w:p>
        </w:tc>
      </w:tr>
      <w:tr w:rsidR="00157CBC" w:rsidRPr="00157CBC" w:rsidTr="00157CBC">
        <w:trPr>
          <w:tblCellSpacing w:w="0" w:type="dxa"/>
        </w:trPr>
        <w:tc>
          <w:tcPr>
            <w:tcW w:w="0" w:type="auto"/>
            <w:gridSpan w:val="6"/>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pict>
                <v:rect id="_x0000_i1025" style="width:468pt;height:3.75pt" o:hrstd="t" o:hrnoshade="t" o:hr="t" fillcolor="#cdd4e0" stroked="f"/>
              </w:pict>
            </w:r>
          </w:p>
        </w:tc>
      </w:tr>
    </w:tbl>
    <w:p w:rsidR="00157CBC" w:rsidRPr="00157CBC" w:rsidRDefault="00157CBC" w:rsidP="00157CBC">
      <w:pPr>
        <w:spacing w:line="240" w:lineRule="auto"/>
        <w:rPr>
          <w:rFonts w:ascii="Times New Roman" w:eastAsia="Times New Roman" w:hAnsi="Times New Roman" w:cs="Times New Roman"/>
          <w:color w:val="333333"/>
          <w:sz w:val="21"/>
          <w:szCs w:val="21"/>
        </w:rPr>
      </w:pPr>
      <w:r w:rsidRPr="00157CBC">
        <w:rPr>
          <w:rFonts w:ascii="Times New Roman" w:eastAsia="Times New Roman" w:hAnsi="Times New Roman" w:cs="Times New Roman"/>
          <w:color w:val="333333"/>
          <w:sz w:val="21"/>
          <w:szCs w:val="21"/>
        </w:rPr>
        <w:br/>
      </w:r>
      <w:hyperlink r:id="rId4" w:tgtFrame="_blank" w:history="1">
        <w:r w:rsidRPr="00157CBC">
          <w:rPr>
            <w:rFonts w:ascii="Times New Roman" w:eastAsia="Times New Roman" w:hAnsi="Times New Roman" w:cs="Times New Roman"/>
            <w:noProof/>
            <w:color w:val="326195"/>
            <w:sz w:val="21"/>
            <w:szCs w:val="21"/>
          </w:rPr>
          <w:drawing>
            <wp:inline distT="0" distB="0" distL="0" distR="0">
              <wp:extent cx="152400" cy="152400"/>
              <wp:effectExtent l="0" t="0" r="0" b="0"/>
              <wp:docPr id="1" name="Picture 1" descr="Pictur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7CBC">
          <w:rPr>
            <w:rFonts w:ascii="Times New Roman" w:eastAsia="Times New Roman" w:hAnsi="Times New Roman" w:cs="Times New Roman"/>
            <w:color w:val="326195"/>
            <w:sz w:val="21"/>
            <w:szCs w:val="21"/>
            <w:u w:val="single"/>
          </w:rPr>
          <w:t>Click here for the Excel Data File</w:t>
        </w:r>
      </w:hyperlink>
      <w:r w:rsidRPr="00157CBC">
        <w:rPr>
          <w:rFonts w:ascii="Times New Roman" w:eastAsia="Times New Roman" w:hAnsi="Times New Roman" w:cs="Times New Roman"/>
          <w:color w:val="333333"/>
          <w:sz w:val="21"/>
          <w:szCs w:val="21"/>
        </w:rPr>
        <w:br/>
        <w:t> </w:t>
      </w:r>
    </w:p>
    <w:tbl>
      <w:tblPr>
        <w:tblW w:w="7440" w:type="dxa"/>
        <w:tblCellSpacing w:w="0" w:type="dxa"/>
        <w:tblCellMar>
          <w:left w:w="0" w:type="dxa"/>
          <w:right w:w="0" w:type="dxa"/>
        </w:tblCellMar>
        <w:tblLook w:val="04A0" w:firstRow="1" w:lastRow="0" w:firstColumn="1" w:lastColumn="0" w:noHBand="0" w:noVBand="1"/>
      </w:tblPr>
      <w:tblGrid>
        <w:gridCol w:w="223"/>
        <w:gridCol w:w="7217"/>
      </w:tblGrid>
      <w:tr w:rsidR="00157CBC" w:rsidRPr="00157CBC" w:rsidTr="00157CBC">
        <w:trPr>
          <w:tblCellSpacing w:w="0" w:type="dxa"/>
        </w:trPr>
        <w:tc>
          <w:tcPr>
            <w:tcW w:w="150" w:type="pct"/>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b/>
                <w:bCs/>
                <w:color w:val="000000"/>
                <w:sz w:val="20"/>
                <w:szCs w:val="20"/>
              </w:rPr>
              <w:t>a.</w:t>
            </w:r>
          </w:p>
        </w:tc>
        <w:tc>
          <w:tcPr>
            <w:tcW w:w="4850" w:type="pct"/>
            <w:vAlign w:val="center"/>
            <w:hideMark/>
          </w:tcPr>
          <w:p w:rsidR="00157CBC" w:rsidRPr="00157CBC" w:rsidRDefault="00157CBC" w:rsidP="00157CBC">
            <w:pPr>
              <w:spacing w:after="0" w:line="240" w:lineRule="auto"/>
              <w:jc w:val="both"/>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xml:space="preserve">Determine the regression equation. </w:t>
            </w:r>
            <w:r w:rsidRPr="00157CBC">
              <w:rPr>
                <w:rFonts w:ascii="Times New Roman" w:eastAsia="Times New Roman" w:hAnsi="Times New Roman" w:cs="Times New Roman"/>
                <w:b/>
                <w:bCs/>
                <w:color w:val="FF0000"/>
                <w:sz w:val="20"/>
                <w:szCs w:val="20"/>
              </w:rPr>
              <w:t>(Round your answers to 4 decimal places. Negative amounts should be indicated by a minus sign.)</w:t>
            </w:r>
          </w:p>
        </w:tc>
      </w:tr>
    </w:tbl>
    <w:p w:rsidR="00157CBC" w:rsidRPr="00157CBC" w:rsidRDefault="00157CBC" w:rsidP="00157CBC">
      <w:pPr>
        <w:spacing w:line="240" w:lineRule="auto"/>
        <w:rPr>
          <w:rFonts w:ascii="Times New Roman" w:eastAsia="Times New Roman" w:hAnsi="Times New Roman" w:cs="Times New Roman"/>
          <w:color w:val="333333"/>
          <w:sz w:val="21"/>
          <w:szCs w:val="21"/>
        </w:rPr>
      </w:pPr>
      <w:r w:rsidRPr="00157CBC">
        <w:rPr>
          <w:rFonts w:ascii="Times New Roman" w:eastAsia="Times New Roman" w:hAnsi="Times New Roman" w:cs="Times New Roman"/>
          <w:color w:val="333333"/>
          <w:sz w:val="21"/>
          <w:szCs w:val="21"/>
        </w:rPr>
        <w:t> </w:t>
      </w:r>
    </w:p>
    <w:tbl>
      <w:tblPr>
        <w:tblW w:w="3900" w:type="dxa"/>
        <w:tblCellSpacing w:w="0" w:type="dxa"/>
        <w:tblInd w:w="300" w:type="dxa"/>
        <w:tblCellMar>
          <w:left w:w="0" w:type="dxa"/>
          <w:right w:w="0" w:type="dxa"/>
        </w:tblCellMar>
        <w:tblLook w:val="04A0" w:firstRow="1" w:lastRow="0" w:firstColumn="1" w:lastColumn="0" w:noHBand="0" w:noVBand="1"/>
      </w:tblPr>
      <w:tblGrid>
        <w:gridCol w:w="3900"/>
      </w:tblGrid>
      <w:tr w:rsidR="00157CBC" w:rsidRPr="00157CBC" w:rsidTr="00157CBC">
        <w:trPr>
          <w:tblCellSpacing w:w="0" w:type="dxa"/>
        </w:trPr>
        <w:tc>
          <w:tcPr>
            <w:tcW w:w="0" w:type="auto"/>
            <w:shd w:val="clear" w:color="auto" w:fill="D7DCE6"/>
            <w:noWrap/>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   </w:t>
            </w:r>
            <w:r w:rsidRPr="00157CBC">
              <w:rPr>
                <w:rFonts w:ascii="Times New Roman" w:eastAsia="Times New Roman" w:hAnsi="Times New Roman" w:cs="Times New Roman"/>
                <w:color w:val="000000"/>
                <w:sz w:val="20"/>
                <w:szCs w:val="20"/>
              </w:rPr>
              <w:object w:dxaOrig="93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7.2pt;height:18pt" o:ole="">
                  <v:imagedata r:id="rId6" o:title=""/>
                </v:shape>
                <w:control r:id="rId7" w:name="DefaultOcxName" w:shapeid="_x0000_i1037"/>
              </w:object>
            </w:r>
            <w:r w:rsidRPr="00157CBC">
              <w:rPr>
                <w:rFonts w:ascii="Times New Roman" w:eastAsia="Times New Roman" w:hAnsi="Times New Roman" w:cs="Times New Roman"/>
                <w:color w:val="000000"/>
                <w:sz w:val="20"/>
                <w:szCs w:val="20"/>
              </w:rPr>
              <w:t xml:space="preserve">+ </w:t>
            </w:r>
            <w:r w:rsidRPr="00157CBC">
              <w:rPr>
                <w:rFonts w:ascii="Times New Roman" w:eastAsia="Times New Roman" w:hAnsi="Times New Roman" w:cs="Times New Roman"/>
                <w:color w:val="000000"/>
                <w:sz w:val="20"/>
                <w:szCs w:val="20"/>
              </w:rPr>
              <w:object w:dxaOrig="9360" w:dyaOrig="60">
                <v:shape id="_x0000_i1036" type="#_x0000_t75" style="width:37.2pt;height:18pt" o:ole="">
                  <v:imagedata r:id="rId6" o:title=""/>
                </v:shape>
                <w:control r:id="rId8" w:name="DefaultOcxName1" w:shapeid="_x0000_i1036"/>
              </w:object>
            </w:r>
            <w:r w:rsidRPr="00157CBC">
              <w:rPr>
                <w:rFonts w:ascii="Times New Roman" w:eastAsia="Times New Roman" w:hAnsi="Times New Roman" w:cs="Times New Roman"/>
                <w:i/>
                <w:iCs/>
                <w:color w:val="000000"/>
                <w:sz w:val="20"/>
                <w:szCs w:val="20"/>
              </w:rPr>
              <w:t>X  </w:t>
            </w:r>
          </w:p>
        </w:tc>
      </w:tr>
    </w:tbl>
    <w:p w:rsidR="00157CBC" w:rsidRPr="00157CBC" w:rsidRDefault="00157CBC" w:rsidP="00157CBC">
      <w:pPr>
        <w:spacing w:line="240" w:lineRule="auto"/>
        <w:rPr>
          <w:rFonts w:ascii="Times New Roman" w:eastAsia="Times New Roman" w:hAnsi="Times New Roman" w:cs="Times New Roman"/>
          <w:color w:val="333333"/>
          <w:sz w:val="21"/>
          <w:szCs w:val="21"/>
        </w:rPr>
      </w:pPr>
      <w:r w:rsidRPr="00157CBC">
        <w:rPr>
          <w:rFonts w:ascii="Times New Roman" w:eastAsia="Times New Roman" w:hAnsi="Times New Roman" w:cs="Times New Roman"/>
          <w:color w:val="333333"/>
          <w:sz w:val="21"/>
          <w:szCs w:val="21"/>
        </w:rPr>
        <w:t> </w:t>
      </w:r>
    </w:p>
    <w:tbl>
      <w:tblPr>
        <w:tblW w:w="7440" w:type="dxa"/>
        <w:tblCellSpacing w:w="0" w:type="dxa"/>
        <w:tblCellMar>
          <w:left w:w="0" w:type="dxa"/>
          <w:right w:w="0" w:type="dxa"/>
        </w:tblCellMar>
        <w:tblLook w:val="04A0" w:firstRow="1" w:lastRow="0" w:firstColumn="1" w:lastColumn="0" w:noHBand="0" w:noVBand="1"/>
      </w:tblPr>
      <w:tblGrid>
        <w:gridCol w:w="223"/>
        <w:gridCol w:w="7217"/>
      </w:tblGrid>
      <w:tr w:rsidR="00157CBC" w:rsidRPr="00157CBC" w:rsidTr="00157CBC">
        <w:trPr>
          <w:tblCellSpacing w:w="0" w:type="dxa"/>
        </w:trPr>
        <w:tc>
          <w:tcPr>
            <w:tcW w:w="150" w:type="pct"/>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b/>
                <w:bCs/>
                <w:color w:val="000000"/>
                <w:sz w:val="20"/>
                <w:szCs w:val="20"/>
              </w:rPr>
              <w:t>b.</w:t>
            </w:r>
          </w:p>
        </w:tc>
        <w:tc>
          <w:tcPr>
            <w:tcW w:w="4850" w:type="pct"/>
            <w:vAlign w:val="center"/>
            <w:hideMark/>
          </w:tcPr>
          <w:p w:rsidR="00157CBC" w:rsidRPr="00157CBC" w:rsidRDefault="00157CBC" w:rsidP="00157CBC">
            <w:pPr>
              <w:spacing w:after="0" w:line="240" w:lineRule="auto"/>
              <w:jc w:val="both"/>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Estimate the number of crimes for a city with 22 police officers.</w:t>
            </w:r>
            <w:r w:rsidRPr="00157CBC">
              <w:rPr>
                <w:rFonts w:ascii="Times New Roman" w:eastAsia="Times New Roman" w:hAnsi="Times New Roman" w:cs="Times New Roman"/>
                <w:color w:val="FF0000"/>
                <w:sz w:val="20"/>
                <w:szCs w:val="20"/>
              </w:rPr>
              <w:t xml:space="preserve"> </w:t>
            </w:r>
            <w:r w:rsidRPr="00157CBC">
              <w:rPr>
                <w:rFonts w:ascii="Times New Roman" w:eastAsia="Times New Roman" w:hAnsi="Times New Roman" w:cs="Times New Roman"/>
                <w:b/>
                <w:bCs/>
                <w:color w:val="FF0000"/>
                <w:sz w:val="20"/>
                <w:szCs w:val="20"/>
              </w:rPr>
              <w:t>(Round your answer to 4 decimal places.)</w:t>
            </w:r>
          </w:p>
        </w:tc>
      </w:tr>
    </w:tbl>
    <w:p w:rsidR="00157CBC" w:rsidRPr="00157CBC" w:rsidRDefault="00157CBC" w:rsidP="00157CBC">
      <w:pPr>
        <w:spacing w:line="240" w:lineRule="auto"/>
        <w:rPr>
          <w:rFonts w:ascii="Times New Roman" w:eastAsia="Times New Roman" w:hAnsi="Times New Roman" w:cs="Times New Roman"/>
          <w:color w:val="333333"/>
          <w:sz w:val="21"/>
          <w:szCs w:val="21"/>
        </w:rPr>
      </w:pPr>
      <w:r w:rsidRPr="00157CBC">
        <w:rPr>
          <w:rFonts w:ascii="Times New Roman" w:eastAsia="Times New Roman" w:hAnsi="Times New Roman" w:cs="Times New Roman"/>
          <w:color w:val="333333"/>
          <w:sz w:val="21"/>
          <w:szCs w:val="21"/>
        </w:rPr>
        <w:t> </w:t>
      </w:r>
    </w:p>
    <w:tbl>
      <w:tblPr>
        <w:tblW w:w="4350" w:type="dxa"/>
        <w:tblCellSpacing w:w="0" w:type="dxa"/>
        <w:tblInd w:w="300" w:type="dxa"/>
        <w:tblCellMar>
          <w:left w:w="0" w:type="dxa"/>
          <w:right w:w="0" w:type="dxa"/>
        </w:tblCellMar>
        <w:tblLook w:val="04A0" w:firstRow="1" w:lastRow="0" w:firstColumn="1" w:lastColumn="0" w:noHBand="0" w:noVBand="1"/>
      </w:tblPr>
      <w:tblGrid>
        <w:gridCol w:w="1957"/>
        <w:gridCol w:w="2393"/>
      </w:tblGrid>
      <w:tr w:rsidR="00157CBC" w:rsidRPr="00157CBC" w:rsidTr="00157CBC">
        <w:trPr>
          <w:tblCellSpacing w:w="0" w:type="dxa"/>
        </w:trPr>
        <w:tc>
          <w:tcPr>
            <w:tcW w:w="2250" w:type="pct"/>
            <w:shd w:val="clear" w:color="auto" w:fill="D7DCE6"/>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Number of crimes</w:t>
            </w:r>
          </w:p>
        </w:tc>
        <w:tc>
          <w:tcPr>
            <w:tcW w:w="2750" w:type="pct"/>
            <w:shd w:val="clear" w:color="auto" w:fill="D7DCE6"/>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object w:dxaOrig="9360" w:dyaOrig="60">
                <v:shape id="_x0000_i1035" type="#_x0000_t75" style="width:37.2pt;height:18pt" o:ole="">
                  <v:imagedata r:id="rId6" o:title=""/>
                </v:shape>
                <w:control r:id="rId9" w:name="DefaultOcxName2" w:shapeid="_x0000_i1035"/>
              </w:object>
            </w:r>
            <w:r w:rsidRPr="00157CBC">
              <w:rPr>
                <w:rFonts w:ascii="Times New Roman" w:eastAsia="Times New Roman" w:hAnsi="Times New Roman" w:cs="Times New Roman"/>
                <w:color w:val="000000"/>
                <w:sz w:val="20"/>
                <w:szCs w:val="20"/>
              </w:rPr>
              <w:t> </w:t>
            </w:r>
          </w:p>
        </w:tc>
      </w:tr>
    </w:tbl>
    <w:p w:rsidR="00157CBC" w:rsidRDefault="00157CBC"/>
    <w:p w:rsidR="00157CBC" w:rsidRDefault="00157CBC">
      <w:r>
        <w:br w:type="page"/>
      </w:r>
    </w:p>
    <w:p w:rsidR="00157CBC" w:rsidRDefault="00157CBC">
      <w:r>
        <w:lastRenderedPageBreak/>
        <w:t>QUESTION 2</w:t>
      </w:r>
    </w:p>
    <w:tbl>
      <w:tblPr>
        <w:tblW w:w="7440" w:type="dxa"/>
        <w:tblCellSpacing w:w="0" w:type="dxa"/>
        <w:tblCellMar>
          <w:left w:w="0" w:type="dxa"/>
          <w:right w:w="0" w:type="dxa"/>
        </w:tblCellMar>
        <w:tblLook w:val="04A0" w:firstRow="1" w:lastRow="0" w:firstColumn="1" w:lastColumn="0" w:noHBand="0" w:noVBand="1"/>
      </w:tblPr>
      <w:tblGrid>
        <w:gridCol w:w="7440"/>
      </w:tblGrid>
      <w:tr w:rsidR="00157CBC" w:rsidRPr="00157CBC" w:rsidTr="00157CBC">
        <w:trPr>
          <w:tblCellSpacing w:w="0" w:type="dxa"/>
        </w:trPr>
        <w:tc>
          <w:tcPr>
            <w:tcW w:w="500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xml:space="preserve">A recent article in </w:t>
            </w:r>
            <w:r w:rsidRPr="00157CBC">
              <w:rPr>
                <w:rFonts w:ascii="Times New Roman" w:eastAsia="Times New Roman" w:hAnsi="Times New Roman" w:cs="Times New Roman"/>
                <w:i/>
                <w:iCs/>
                <w:color w:val="000000"/>
                <w:sz w:val="20"/>
                <w:szCs w:val="20"/>
              </w:rPr>
              <w:t>Bloomberg Businessweek</w:t>
            </w:r>
            <w:r w:rsidRPr="00157CBC">
              <w:rPr>
                <w:rFonts w:ascii="Times New Roman" w:eastAsia="Times New Roman" w:hAnsi="Times New Roman" w:cs="Times New Roman"/>
                <w:color w:val="000000"/>
                <w:sz w:val="20"/>
                <w:szCs w:val="20"/>
              </w:rPr>
              <w:t xml:space="preserve"> listed the “Best Small Companies.” We are interested in the current results of the companies’ sales and earnings. A random sample of 12 companies was selected and the sales and earnings, in millions of dollars, are reported below.</w:t>
            </w:r>
          </w:p>
        </w:tc>
      </w:tr>
    </w:tbl>
    <w:p w:rsidR="00157CBC" w:rsidRPr="00157CBC" w:rsidRDefault="00157CBC" w:rsidP="00157CBC">
      <w:pPr>
        <w:spacing w:line="240" w:lineRule="auto"/>
        <w:rPr>
          <w:rFonts w:ascii="Times New Roman" w:eastAsia="Times New Roman" w:hAnsi="Times New Roman" w:cs="Times New Roman"/>
          <w:color w:val="333333"/>
          <w:sz w:val="21"/>
          <w:szCs w:val="21"/>
        </w:rPr>
      </w:pPr>
      <w:r w:rsidRPr="00157CBC">
        <w:rPr>
          <w:rFonts w:ascii="Times New Roman" w:eastAsia="Times New Roman" w:hAnsi="Times New Roman" w:cs="Times New Roman"/>
          <w:color w:val="333333"/>
          <w:sz w:val="21"/>
          <w:szCs w:val="21"/>
        </w:rPr>
        <w:t> </w:t>
      </w:r>
    </w:p>
    <w:tbl>
      <w:tblPr>
        <w:tblW w:w="7560" w:type="dxa"/>
        <w:tblCellSpacing w:w="0" w:type="dxa"/>
        <w:tblCellMar>
          <w:left w:w="0" w:type="dxa"/>
          <w:right w:w="0" w:type="dxa"/>
        </w:tblCellMar>
        <w:tblLook w:val="04A0" w:firstRow="1" w:lastRow="0" w:firstColumn="1" w:lastColumn="0" w:noHBand="0" w:noVBand="1"/>
      </w:tblPr>
      <w:tblGrid>
        <w:gridCol w:w="2122"/>
        <w:gridCol w:w="290"/>
        <w:gridCol w:w="350"/>
        <w:gridCol w:w="289"/>
        <w:gridCol w:w="290"/>
        <w:gridCol w:w="250"/>
        <w:gridCol w:w="289"/>
        <w:gridCol w:w="1744"/>
        <w:gridCol w:w="309"/>
        <w:gridCol w:w="350"/>
        <w:gridCol w:w="309"/>
        <w:gridCol w:w="309"/>
        <w:gridCol w:w="350"/>
        <w:gridCol w:w="309"/>
      </w:tblGrid>
      <w:tr w:rsidR="00157CBC" w:rsidRPr="00157CBC" w:rsidTr="00157CBC">
        <w:trPr>
          <w:tblCellSpacing w:w="0" w:type="dxa"/>
        </w:trPr>
        <w:tc>
          <w:tcPr>
            <w:tcW w:w="0" w:type="pct"/>
            <w:shd w:val="clear" w:color="auto" w:fill="D7DCE6"/>
            <w:vAlign w:val="bottom"/>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Company</w:t>
            </w:r>
          </w:p>
        </w:tc>
        <w:tc>
          <w:tcPr>
            <w:tcW w:w="0" w:type="pct"/>
            <w:gridSpan w:val="3"/>
            <w:shd w:val="clear" w:color="auto" w:fill="D7DCE6"/>
            <w:vAlign w:val="bottom"/>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Sales</w:t>
            </w:r>
            <w:r w:rsidRPr="00157CBC">
              <w:rPr>
                <w:rFonts w:ascii="Times New Roman" w:eastAsia="Times New Roman" w:hAnsi="Times New Roman" w:cs="Times New Roman"/>
                <w:color w:val="000000"/>
                <w:sz w:val="20"/>
                <w:szCs w:val="20"/>
              </w:rPr>
              <w:br/>
              <w:t>($ millions)</w:t>
            </w:r>
          </w:p>
        </w:tc>
        <w:tc>
          <w:tcPr>
            <w:tcW w:w="0" w:type="pct"/>
            <w:gridSpan w:val="3"/>
            <w:shd w:val="clear" w:color="auto" w:fill="D7DCE6"/>
            <w:vAlign w:val="bottom"/>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Earnings</w:t>
            </w:r>
            <w:r w:rsidRPr="00157CBC">
              <w:rPr>
                <w:rFonts w:ascii="Times New Roman" w:eastAsia="Times New Roman" w:hAnsi="Times New Roman" w:cs="Times New Roman"/>
                <w:color w:val="000000"/>
                <w:sz w:val="20"/>
                <w:szCs w:val="20"/>
              </w:rPr>
              <w:br/>
              <w:t>($ millions)</w:t>
            </w:r>
          </w:p>
        </w:tc>
        <w:tc>
          <w:tcPr>
            <w:tcW w:w="0" w:type="pct"/>
            <w:shd w:val="clear" w:color="auto" w:fill="D7DCE6"/>
            <w:vAlign w:val="bottom"/>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Company</w:t>
            </w:r>
          </w:p>
        </w:tc>
        <w:tc>
          <w:tcPr>
            <w:tcW w:w="0" w:type="pct"/>
            <w:gridSpan w:val="3"/>
            <w:shd w:val="clear" w:color="auto" w:fill="D7DCE6"/>
            <w:vAlign w:val="bottom"/>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Sales</w:t>
            </w:r>
            <w:r w:rsidRPr="00157CBC">
              <w:rPr>
                <w:rFonts w:ascii="Times New Roman" w:eastAsia="Times New Roman" w:hAnsi="Times New Roman" w:cs="Times New Roman"/>
                <w:color w:val="000000"/>
                <w:sz w:val="20"/>
                <w:szCs w:val="20"/>
              </w:rPr>
              <w:br/>
              <w:t>($ millions)</w:t>
            </w:r>
          </w:p>
        </w:tc>
        <w:tc>
          <w:tcPr>
            <w:tcW w:w="0" w:type="pct"/>
            <w:gridSpan w:val="3"/>
            <w:shd w:val="clear" w:color="auto" w:fill="D7DCE6"/>
            <w:vAlign w:val="bottom"/>
            <w:hideMark/>
          </w:tcPr>
          <w:p w:rsidR="00157CBC" w:rsidRPr="00157CBC" w:rsidRDefault="00157CBC" w:rsidP="00157CBC">
            <w:pPr>
              <w:spacing w:after="0" w:line="240" w:lineRule="auto"/>
              <w:jc w:val="center"/>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Earnings</w:t>
            </w:r>
            <w:r w:rsidRPr="00157CBC">
              <w:rPr>
                <w:rFonts w:ascii="Times New Roman" w:eastAsia="Times New Roman" w:hAnsi="Times New Roman" w:cs="Times New Roman"/>
                <w:color w:val="000000"/>
                <w:sz w:val="20"/>
                <w:szCs w:val="20"/>
              </w:rPr>
              <w:br/>
              <w:t>($ millions)</w:t>
            </w:r>
          </w:p>
        </w:tc>
      </w:tr>
      <w:tr w:rsidR="00157CBC" w:rsidRPr="00157CBC" w:rsidTr="00157CBC">
        <w:trPr>
          <w:tblCellSpacing w:w="0" w:type="dxa"/>
        </w:trPr>
        <w:tc>
          <w:tcPr>
            <w:tcW w:w="14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Papa John's International</w:t>
            </w:r>
          </w:p>
        </w:tc>
        <w:tc>
          <w:tcPr>
            <w:tcW w:w="20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w:t>
            </w:r>
          </w:p>
        </w:tc>
        <w:tc>
          <w:tcPr>
            <w:tcW w:w="10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87.4</w:t>
            </w:r>
          </w:p>
        </w:tc>
        <w:tc>
          <w:tcPr>
            <w:tcW w:w="20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20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w:t>
            </w:r>
          </w:p>
        </w:tc>
        <w:tc>
          <w:tcPr>
            <w:tcW w:w="10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4.9</w:t>
            </w:r>
          </w:p>
        </w:tc>
        <w:tc>
          <w:tcPr>
            <w:tcW w:w="20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13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Checkmate Electronics</w:t>
            </w:r>
          </w:p>
        </w:tc>
        <w:tc>
          <w:tcPr>
            <w:tcW w:w="25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w:t>
            </w:r>
          </w:p>
        </w:tc>
        <w:tc>
          <w:tcPr>
            <w:tcW w:w="10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17.5</w:t>
            </w:r>
          </w:p>
        </w:tc>
        <w:tc>
          <w:tcPr>
            <w:tcW w:w="2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25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w:t>
            </w:r>
          </w:p>
        </w:tc>
        <w:tc>
          <w:tcPr>
            <w:tcW w:w="10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2.6</w:t>
            </w:r>
          </w:p>
        </w:tc>
        <w:tc>
          <w:tcPr>
            <w:tcW w:w="2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Applied Innovation</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18.6</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4.4</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Royal Grip</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9.8</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1.7</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roofErr w:type="spellStart"/>
            <w:r w:rsidRPr="00157CBC">
              <w:rPr>
                <w:rFonts w:ascii="Times New Roman" w:eastAsia="Times New Roman" w:hAnsi="Times New Roman" w:cs="Times New Roman"/>
                <w:color w:val="000000"/>
                <w:sz w:val="20"/>
                <w:szCs w:val="20"/>
              </w:rPr>
              <w:t>Integracare</w:t>
            </w:r>
            <w:proofErr w:type="spellEnd"/>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17.4</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1.3</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M-Wave</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19.6</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3.5</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Wall Data</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71.7</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8.0</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Serving-N-Slide</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53.7</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8.2</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Davidson &amp; Associates</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58.6</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6.6</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roofErr w:type="spellStart"/>
            <w:r w:rsidRPr="00157CBC">
              <w:rPr>
                <w:rFonts w:ascii="Times New Roman" w:eastAsia="Times New Roman" w:hAnsi="Times New Roman" w:cs="Times New Roman"/>
                <w:color w:val="000000"/>
                <w:sz w:val="20"/>
                <w:szCs w:val="20"/>
              </w:rPr>
              <w:t>Daig</w:t>
            </w:r>
            <w:proofErr w:type="spellEnd"/>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28.6</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6.0</w:t>
            </w:r>
          </w:p>
        </w:tc>
        <w:tc>
          <w:tcPr>
            <w:tcW w:w="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Chico's FAS</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47.3</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4.1</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Cobra Golf</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69.2</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0" w:type="pct"/>
            <w:shd w:val="clear" w:color="auto" w:fill="F7F7F7"/>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12.8</w:t>
            </w:r>
          </w:p>
        </w:tc>
        <w:tc>
          <w:tcPr>
            <w:tcW w:w="0" w:type="pct"/>
            <w:shd w:val="clear" w:color="auto" w:fill="F7F7F7"/>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0" w:type="pct"/>
            <w:gridSpan w:val="14"/>
            <w:vAlign w:val="center"/>
            <w:hideMark/>
          </w:tcPr>
          <w:p w:rsidR="00157CBC" w:rsidRPr="00157CBC" w:rsidRDefault="00157CBC" w:rsidP="00157CBC">
            <w:pPr>
              <w:spacing w:after="0" w:line="240" w:lineRule="auto"/>
              <w:jc w:val="right"/>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pict>
                <v:rect id="_x0000_i1041" style="width:119.65pt;height:3pt" o:hrstd="t" o:hrnoshade="t" o:hr="t" fillcolor="#cdd4e0" stroked="f"/>
              </w:pict>
            </w:r>
          </w:p>
        </w:tc>
      </w:tr>
    </w:tbl>
    <w:p w:rsidR="00157CBC" w:rsidRPr="00157CBC" w:rsidRDefault="00157CBC" w:rsidP="00157CBC">
      <w:pPr>
        <w:spacing w:line="240" w:lineRule="auto"/>
        <w:rPr>
          <w:rFonts w:ascii="Times New Roman" w:eastAsia="Times New Roman" w:hAnsi="Times New Roman" w:cs="Times New Roman"/>
          <w:color w:val="333333"/>
          <w:sz w:val="21"/>
          <w:szCs w:val="21"/>
        </w:rPr>
      </w:pPr>
      <w:r w:rsidRPr="00157CBC">
        <w:rPr>
          <w:rFonts w:ascii="Times New Roman" w:eastAsia="Times New Roman" w:hAnsi="Times New Roman" w:cs="Times New Roman"/>
          <w:color w:val="333333"/>
          <w:sz w:val="21"/>
          <w:szCs w:val="21"/>
        </w:rPr>
        <w:t> </w:t>
      </w:r>
    </w:p>
    <w:tbl>
      <w:tblPr>
        <w:tblW w:w="7440" w:type="dxa"/>
        <w:tblCellSpacing w:w="0" w:type="dxa"/>
        <w:tblCellMar>
          <w:left w:w="0" w:type="dxa"/>
          <w:right w:w="0" w:type="dxa"/>
        </w:tblCellMar>
        <w:tblLook w:val="04A0" w:firstRow="1" w:lastRow="0" w:firstColumn="1" w:lastColumn="0" w:noHBand="0" w:noVBand="1"/>
      </w:tblPr>
      <w:tblGrid>
        <w:gridCol w:w="7440"/>
      </w:tblGrid>
      <w:tr w:rsidR="00157CBC" w:rsidRPr="00157CBC" w:rsidTr="00157CBC">
        <w:trPr>
          <w:tblCellSpacing w:w="0" w:type="dxa"/>
        </w:trPr>
        <w:tc>
          <w:tcPr>
            <w:tcW w:w="500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xml:space="preserve">Let sales be the independent variable and earnings be the dependent variable. </w:t>
            </w:r>
            <w:r w:rsidRPr="00157CBC">
              <w:rPr>
                <w:rFonts w:ascii="Times New Roman" w:eastAsia="Times New Roman" w:hAnsi="Times New Roman" w:cs="Times New Roman"/>
                <w:b/>
                <w:bCs/>
                <w:color w:val="FF0000"/>
                <w:sz w:val="20"/>
                <w:szCs w:val="20"/>
              </w:rPr>
              <w:t>(Round your answers to 3 decimal places.)</w:t>
            </w:r>
          </w:p>
        </w:tc>
      </w:tr>
    </w:tbl>
    <w:p w:rsidR="00157CBC" w:rsidRPr="00157CBC" w:rsidRDefault="00157CBC" w:rsidP="00157CBC">
      <w:pPr>
        <w:spacing w:line="240" w:lineRule="auto"/>
        <w:rPr>
          <w:rFonts w:ascii="Times New Roman" w:eastAsia="Times New Roman" w:hAnsi="Times New Roman" w:cs="Times New Roman"/>
          <w:color w:val="333333"/>
          <w:sz w:val="21"/>
          <w:szCs w:val="21"/>
        </w:rPr>
      </w:pPr>
      <w:r w:rsidRPr="00157CBC">
        <w:rPr>
          <w:rFonts w:ascii="Times New Roman" w:eastAsia="Times New Roman" w:hAnsi="Times New Roman" w:cs="Times New Roman"/>
          <w:color w:val="333333"/>
          <w:sz w:val="21"/>
          <w:szCs w:val="21"/>
        </w:rPr>
        <w:t> </w:t>
      </w:r>
    </w:p>
    <w:tbl>
      <w:tblPr>
        <w:tblW w:w="9900" w:type="dxa"/>
        <w:tblCellSpacing w:w="0" w:type="dxa"/>
        <w:tblCellMar>
          <w:left w:w="0" w:type="dxa"/>
          <w:right w:w="0" w:type="dxa"/>
        </w:tblCellMar>
        <w:tblLook w:val="04A0" w:firstRow="1" w:lastRow="0" w:firstColumn="1" w:lastColumn="0" w:noHBand="0" w:noVBand="1"/>
      </w:tblPr>
      <w:tblGrid>
        <w:gridCol w:w="297"/>
        <w:gridCol w:w="9603"/>
      </w:tblGrid>
      <w:tr w:rsidR="00157CBC" w:rsidRPr="00157CBC" w:rsidTr="00157CBC">
        <w:trPr>
          <w:tblCellSpacing w:w="0" w:type="dxa"/>
        </w:trPr>
        <w:tc>
          <w:tcPr>
            <w:tcW w:w="1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b/>
                <w:bCs/>
                <w:color w:val="000000"/>
                <w:sz w:val="20"/>
                <w:szCs w:val="20"/>
              </w:rPr>
              <w:t>a.</w:t>
            </w:r>
          </w:p>
        </w:tc>
        <w:tc>
          <w:tcPr>
            <w:tcW w:w="48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xml:space="preserve">The coefficient of correlation </w:t>
            </w:r>
            <w:proofErr w:type="gramStart"/>
            <w:r w:rsidRPr="00157CBC">
              <w:rPr>
                <w:rFonts w:ascii="Times New Roman" w:eastAsia="Times New Roman" w:hAnsi="Times New Roman" w:cs="Times New Roman"/>
                <w:color w:val="000000"/>
                <w:sz w:val="20"/>
                <w:szCs w:val="20"/>
              </w:rPr>
              <w:t xml:space="preserve">is </w:t>
            </w:r>
            <w:proofErr w:type="gramEnd"/>
            <w:r w:rsidRPr="00157CBC">
              <w:rPr>
                <w:rFonts w:ascii="Times New Roman" w:eastAsia="Times New Roman" w:hAnsi="Times New Roman" w:cs="Times New Roman"/>
                <w:color w:val="000000"/>
                <w:sz w:val="20"/>
                <w:szCs w:val="20"/>
              </w:rPr>
              <w:object w:dxaOrig="9360" w:dyaOrig="60">
                <v:shape id="_x0000_i1057" type="#_x0000_t75" style="width:37.2pt;height:18pt" o:ole="">
                  <v:imagedata r:id="rId6" o:title=""/>
                </v:shape>
                <w:control r:id="rId10" w:name="DefaultOcxName5" w:shapeid="_x0000_i1057"/>
              </w:object>
            </w:r>
            <w:r w:rsidRPr="00157CBC">
              <w:rPr>
                <w:rFonts w:ascii="Times New Roman" w:eastAsia="Times New Roman" w:hAnsi="Times New Roman" w:cs="Times New Roman"/>
                <w:color w:val="000000"/>
                <w:sz w:val="20"/>
                <w:szCs w:val="20"/>
              </w:rPr>
              <w:t>.</w:t>
            </w:r>
          </w:p>
        </w:tc>
      </w:tr>
      <w:tr w:rsidR="00157CBC" w:rsidRPr="00157CBC" w:rsidTr="00157CBC">
        <w:trPr>
          <w:tblCellSpacing w:w="0" w:type="dxa"/>
        </w:trPr>
        <w:tc>
          <w:tcPr>
            <w:tcW w:w="1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48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1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b/>
                <w:bCs/>
                <w:color w:val="000000"/>
                <w:sz w:val="20"/>
                <w:szCs w:val="20"/>
              </w:rPr>
              <w:t>b.</w:t>
            </w:r>
          </w:p>
        </w:tc>
        <w:tc>
          <w:tcPr>
            <w:tcW w:w="48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xml:space="preserve">The coefficient of determination </w:t>
            </w:r>
            <w:proofErr w:type="gramStart"/>
            <w:r w:rsidRPr="00157CBC">
              <w:rPr>
                <w:rFonts w:ascii="Times New Roman" w:eastAsia="Times New Roman" w:hAnsi="Times New Roman" w:cs="Times New Roman"/>
                <w:color w:val="000000"/>
                <w:sz w:val="20"/>
                <w:szCs w:val="20"/>
              </w:rPr>
              <w:t xml:space="preserve">is </w:t>
            </w:r>
            <w:proofErr w:type="gramEnd"/>
            <w:r w:rsidRPr="00157CBC">
              <w:rPr>
                <w:rFonts w:ascii="Times New Roman" w:eastAsia="Times New Roman" w:hAnsi="Times New Roman" w:cs="Times New Roman"/>
                <w:color w:val="000000"/>
                <w:sz w:val="20"/>
                <w:szCs w:val="20"/>
              </w:rPr>
              <w:object w:dxaOrig="9360" w:dyaOrig="60">
                <v:shape id="_x0000_i1056" type="#_x0000_t75" style="width:37.2pt;height:18pt" o:ole="">
                  <v:imagedata r:id="rId6" o:title=""/>
                </v:shape>
                <w:control r:id="rId11" w:name="DefaultOcxName11" w:shapeid="_x0000_i1056"/>
              </w:object>
            </w:r>
            <w:r w:rsidRPr="00157CBC">
              <w:rPr>
                <w:rFonts w:ascii="Times New Roman" w:eastAsia="Times New Roman" w:hAnsi="Times New Roman" w:cs="Times New Roman"/>
                <w:color w:val="000000"/>
                <w:sz w:val="20"/>
                <w:szCs w:val="20"/>
              </w:rPr>
              <w:t>.</w:t>
            </w:r>
          </w:p>
        </w:tc>
      </w:tr>
      <w:tr w:rsidR="00157CBC" w:rsidRPr="00157CBC" w:rsidTr="00157CBC">
        <w:trPr>
          <w:tblCellSpacing w:w="0" w:type="dxa"/>
        </w:trPr>
        <w:tc>
          <w:tcPr>
            <w:tcW w:w="1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48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1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b/>
                <w:bCs/>
                <w:color w:val="000000"/>
                <w:sz w:val="20"/>
                <w:szCs w:val="20"/>
              </w:rPr>
              <w:t>c.</w:t>
            </w:r>
          </w:p>
        </w:tc>
        <w:tc>
          <w:tcPr>
            <w:tcW w:w="48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xml:space="preserve">The regression equation, with the coefficients, is </w:t>
            </w:r>
            <w:r w:rsidRPr="00157CBC">
              <w:rPr>
                <w:rFonts w:ascii="Times New Roman" w:eastAsia="Times New Roman" w:hAnsi="Times New Roman" w:cs="Times New Roman"/>
                <w:i/>
                <w:iCs/>
                <w:color w:val="000000"/>
                <w:sz w:val="20"/>
                <w:szCs w:val="20"/>
              </w:rPr>
              <w:t>Y'</w:t>
            </w:r>
            <w:r w:rsidRPr="00157CBC">
              <w:rPr>
                <w:rFonts w:ascii="Times New Roman" w:eastAsia="Times New Roman" w:hAnsi="Times New Roman" w:cs="Times New Roman"/>
                <w:color w:val="000000"/>
                <w:sz w:val="20"/>
                <w:szCs w:val="20"/>
              </w:rPr>
              <w:t xml:space="preserve"> = </w:t>
            </w:r>
            <w:r w:rsidRPr="00157CBC">
              <w:rPr>
                <w:rFonts w:ascii="Times New Roman" w:eastAsia="Times New Roman" w:hAnsi="Times New Roman" w:cs="Times New Roman"/>
                <w:color w:val="000000"/>
                <w:sz w:val="20"/>
                <w:szCs w:val="20"/>
              </w:rPr>
              <w:object w:dxaOrig="9360" w:dyaOrig="60">
                <v:shape id="_x0000_i1055" type="#_x0000_t75" style="width:37.2pt;height:18pt" o:ole="">
                  <v:imagedata r:id="rId6" o:title=""/>
                </v:shape>
                <w:control r:id="rId12" w:name="DefaultOcxName21" w:shapeid="_x0000_i1055"/>
              </w:object>
            </w:r>
            <w:r w:rsidRPr="00157CBC">
              <w:rPr>
                <w:rFonts w:ascii="Times New Roman" w:eastAsia="Times New Roman" w:hAnsi="Times New Roman" w:cs="Times New Roman"/>
                <w:color w:val="000000"/>
                <w:sz w:val="20"/>
                <w:szCs w:val="20"/>
              </w:rPr>
              <w:t xml:space="preserve">+ </w:t>
            </w:r>
            <w:r w:rsidRPr="00157CBC">
              <w:rPr>
                <w:rFonts w:ascii="Times New Roman" w:eastAsia="Times New Roman" w:hAnsi="Times New Roman" w:cs="Times New Roman"/>
                <w:color w:val="000000"/>
                <w:sz w:val="20"/>
                <w:szCs w:val="20"/>
              </w:rPr>
              <w:object w:dxaOrig="9360" w:dyaOrig="60">
                <v:shape id="_x0000_i1054" type="#_x0000_t75" style="width:37.2pt;height:18pt" o:ole="">
                  <v:imagedata r:id="rId6" o:title=""/>
                </v:shape>
                <w:control r:id="rId13" w:name="DefaultOcxName3" w:shapeid="_x0000_i1054"/>
              </w:object>
            </w:r>
            <w:r w:rsidRPr="00157CBC">
              <w:rPr>
                <w:rFonts w:ascii="Times New Roman" w:eastAsia="Times New Roman" w:hAnsi="Times New Roman" w:cs="Times New Roman"/>
                <w:i/>
                <w:iCs/>
                <w:color w:val="000000"/>
                <w:sz w:val="20"/>
                <w:szCs w:val="20"/>
              </w:rPr>
              <w:t>X</w:t>
            </w:r>
          </w:p>
        </w:tc>
      </w:tr>
      <w:tr w:rsidR="00157CBC" w:rsidRPr="00157CBC" w:rsidTr="00157CBC">
        <w:trPr>
          <w:tblCellSpacing w:w="0" w:type="dxa"/>
        </w:trPr>
        <w:tc>
          <w:tcPr>
            <w:tcW w:w="1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c>
          <w:tcPr>
            <w:tcW w:w="48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w:t>
            </w:r>
          </w:p>
        </w:tc>
      </w:tr>
      <w:tr w:rsidR="00157CBC" w:rsidRPr="00157CBC" w:rsidTr="00157CBC">
        <w:trPr>
          <w:tblCellSpacing w:w="0" w:type="dxa"/>
        </w:trPr>
        <w:tc>
          <w:tcPr>
            <w:tcW w:w="150" w:type="pct"/>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b/>
                <w:bCs/>
                <w:color w:val="000000"/>
                <w:sz w:val="20"/>
                <w:szCs w:val="20"/>
              </w:rPr>
              <w:t>d.</w:t>
            </w:r>
          </w:p>
        </w:tc>
        <w:tc>
          <w:tcPr>
            <w:tcW w:w="4850" w:type="pct"/>
            <w:vAlign w:val="center"/>
            <w:hideMark/>
          </w:tcPr>
          <w:p w:rsidR="00157CBC" w:rsidRPr="00157CBC" w:rsidRDefault="00157CBC" w:rsidP="00157CBC">
            <w:pPr>
              <w:spacing w:after="0" w:line="240" w:lineRule="auto"/>
              <w:rPr>
                <w:rFonts w:ascii="Times New Roman" w:eastAsia="Times New Roman" w:hAnsi="Times New Roman" w:cs="Times New Roman"/>
                <w:color w:val="000000"/>
                <w:sz w:val="20"/>
                <w:szCs w:val="20"/>
              </w:rPr>
            </w:pPr>
            <w:r w:rsidRPr="00157CBC">
              <w:rPr>
                <w:rFonts w:ascii="Times New Roman" w:eastAsia="Times New Roman" w:hAnsi="Times New Roman" w:cs="Times New Roman"/>
                <w:color w:val="000000"/>
                <w:sz w:val="20"/>
                <w:szCs w:val="20"/>
              </w:rPr>
              <w:t xml:space="preserve">For a small company with $52 million in sales, an estimate of the earnings is </w:t>
            </w:r>
            <w:r w:rsidRPr="00157CBC">
              <w:rPr>
                <w:rFonts w:ascii="Times New Roman" w:eastAsia="Times New Roman" w:hAnsi="Times New Roman" w:cs="Times New Roman"/>
                <w:color w:val="000000"/>
                <w:sz w:val="20"/>
                <w:szCs w:val="20"/>
              </w:rPr>
              <w:object w:dxaOrig="9360" w:dyaOrig="60">
                <v:shape id="_x0000_i1053" type="#_x0000_t75" style="width:37.2pt;height:18pt" o:ole="">
                  <v:imagedata r:id="rId6" o:title=""/>
                </v:shape>
                <w:control r:id="rId14" w:name="DefaultOcxName4" w:shapeid="_x0000_i1053"/>
              </w:object>
            </w:r>
            <w:r w:rsidRPr="00157CBC">
              <w:rPr>
                <w:rFonts w:ascii="Times New Roman" w:eastAsia="Times New Roman" w:hAnsi="Times New Roman" w:cs="Times New Roman"/>
                <w:color w:val="000000"/>
                <w:sz w:val="20"/>
                <w:szCs w:val="20"/>
              </w:rPr>
              <w:t>($ millions).</w:t>
            </w:r>
          </w:p>
        </w:tc>
      </w:tr>
    </w:tbl>
    <w:p w:rsidR="00157CBC" w:rsidRDefault="00157CBC"/>
    <w:sectPr w:rsidR="00157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WwNDUyMzQ1M7KwMDVR0lEKTi0uzszPAykwrAUA8TWBICwAAAA="/>
  </w:docVars>
  <w:rsids>
    <w:rsidRoot w:val="00157CBC"/>
    <w:rsid w:val="00157CBC"/>
    <w:rsid w:val="008F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B1280-365E-44B6-A751-BD63B5CF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7CBC"/>
    <w:rPr>
      <w:color w:val="326195"/>
      <w:sz w:val="21"/>
      <w:szCs w:val="21"/>
      <w:u w:val="single"/>
    </w:rPr>
  </w:style>
  <w:style w:type="paragraph" w:styleId="NormalWeb">
    <w:name w:val="Normal (Web)"/>
    <w:basedOn w:val="Normal"/>
    <w:uiPriority w:val="99"/>
    <w:semiHidden/>
    <w:unhideWhenUsed/>
    <w:rsid w:val="00157CB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765">
      <w:bodyDiv w:val="1"/>
      <w:marLeft w:val="0"/>
      <w:marRight w:val="0"/>
      <w:marTop w:val="0"/>
      <w:marBottom w:val="0"/>
      <w:divBdr>
        <w:top w:val="none" w:sz="0" w:space="0" w:color="auto"/>
        <w:left w:val="none" w:sz="0" w:space="0" w:color="auto"/>
        <w:bottom w:val="none" w:sz="0" w:space="0" w:color="auto"/>
        <w:right w:val="none" w:sz="0" w:space="0" w:color="auto"/>
      </w:divBdr>
      <w:divsChild>
        <w:div w:id="7030148">
          <w:marLeft w:val="0"/>
          <w:marRight w:val="0"/>
          <w:marTop w:val="0"/>
          <w:marBottom w:val="0"/>
          <w:divBdr>
            <w:top w:val="none" w:sz="0" w:space="0" w:color="auto"/>
            <w:left w:val="none" w:sz="0" w:space="0" w:color="auto"/>
            <w:bottom w:val="none" w:sz="0" w:space="0" w:color="auto"/>
            <w:right w:val="none" w:sz="0" w:space="0" w:color="auto"/>
          </w:divBdr>
          <w:divsChild>
            <w:div w:id="1709526735">
              <w:marLeft w:val="180"/>
              <w:marRight w:val="180"/>
              <w:marTop w:val="0"/>
              <w:marBottom w:val="300"/>
              <w:divBdr>
                <w:top w:val="none" w:sz="0" w:space="0" w:color="auto"/>
                <w:left w:val="none" w:sz="0" w:space="0" w:color="auto"/>
                <w:bottom w:val="none" w:sz="0" w:space="0" w:color="auto"/>
                <w:right w:val="none" w:sz="0" w:space="0" w:color="auto"/>
              </w:divBdr>
              <w:divsChild>
                <w:div w:id="684672264">
                  <w:marLeft w:val="210"/>
                  <w:marRight w:val="0"/>
                  <w:marTop w:val="0"/>
                  <w:marBottom w:val="0"/>
                  <w:divBdr>
                    <w:top w:val="none" w:sz="0" w:space="0" w:color="auto"/>
                    <w:left w:val="none" w:sz="0" w:space="0" w:color="auto"/>
                    <w:bottom w:val="none" w:sz="0" w:space="0" w:color="auto"/>
                    <w:right w:val="none" w:sz="0" w:space="0" w:color="auto"/>
                  </w:divBdr>
                  <w:divsChild>
                    <w:div w:id="1834371915">
                      <w:marLeft w:val="0"/>
                      <w:marRight w:val="0"/>
                      <w:marTop w:val="0"/>
                      <w:marBottom w:val="0"/>
                      <w:divBdr>
                        <w:top w:val="none" w:sz="0" w:space="0" w:color="auto"/>
                        <w:left w:val="none" w:sz="0" w:space="0" w:color="auto"/>
                        <w:bottom w:val="none" w:sz="0" w:space="0" w:color="auto"/>
                        <w:right w:val="none" w:sz="0" w:space="0" w:color="auto"/>
                      </w:divBdr>
                      <w:divsChild>
                        <w:div w:id="14290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566049">
      <w:bodyDiv w:val="1"/>
      <w:marLeft w:val="0"/>
      <w:marRight w:val="0"/>
      <w:marTop w:val="0"/>
      <w:marBottom w:val="0"/>
      <w:divBdr>
        <w:top w:val="none" w:sz="0" w:space="0" w:color="auto"/>
        <w:left w:val="none" w:sz="0" w:space="0" w:color="auto"/>
        <w:bottom w:val="none" w:sz="0" w:space="0" w:color="auto"/>
        <w:right w:val="none" w:sz="0" w:space="0" w:color="auto"/>
      </w:divBdr>
      <w:divsChild>
        <w:div w:id="585113209">
          <w:marLeft w:val="0"/>
          <w:marRight w:val="0"/>
          <w:marTop w:val="0"/>
          <w:marBottom w:val="0"/>
          <w:divBdr>
            <w:top w:val="none" w:sz="0" w:space="0" w:color="auto"/>
            <w:left w:val="none" w:sz="0" w:space="0" w:color="auto"/>
            <w:bottom w:val="none" w:sz="0" w:space="0" w:color="auto"/>
            <w:right w:val="none" w:sz="0" w:space="0" w:color="auto"/>
          </w:divBdr>
          <w:divsChild>
            <w:div w:id="649673913">
              <w:marLeft w:val="180"/>
              <w:marRight w:val="180"/>
              <w:marTop w:val="0"/>
              <w:marBottom w:val="300"/>
              <w:divBdr>
                <w:top w:val="none" w:sz="0" w:space="0" w:color="auto"/>
                <w:left w:val="none" w:sz="0" w:space="0" w:color="auto"/>
                <w:bottom w:val="none" w:sz="0" w:space="0" w:color="auto"/>
                <w:right w:val="none" w:sz="0" w:space="0" w:color="auto"/>
              </w:divBdr>
              <w:divsChild>
                <w:div w:id="408385775">
                  <w:marLeft w:val="210"/>
                  <w:marRight w:val="0"/>
                  <w:marTop w:val="0"/>
                  <w:marBottom w:val="0"/>
                  <w:divBdr>
                    <w:top w:val="none" w:sz="0" w:space="0" w:color="auto"/>
                    <w:left w:val="none" w:sz="0" w:space="0" w:color="auto"/>
                    <w:bottom w:val="none" w:sz="0" w:space="0" w:color="auto"/>
                    <w:right w:val="none" w:sz="0" w:space="0" w:color="auto"/>
                  </w:divBdr>
                  <w:divsChild>
                    <w:div w:id="1221601237">
                      <w:marLeft w:val="0"/>
                      <w:marRight w:val="0"/>
                      <w:marTop w:val="0"/>
                      <w:marBottom w:val="0"/>
                      <w:divBdr>
                        <w:top w:val="none" w:sz="0" w:space="0" w:color="auto"/>
                        <w:left w:val="none" w:sz="0" w:space="0" w:color="auto"/>
                        <w:bottom w:val="none" w:sz="0" w:space="0" w:color="auto"/>
                        <w:right w:val="none" w:sz="0" w:space="0" w:color="auto"/>
                      </w:divBdr>
                      <w:divsChild>
                        <w:div w:id="4555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control" Target="activeX/activeX4.xml"/><Relationship Id="rId4" Type="http://schemas.openxmlformats.org/officeDocument/2006/relationships/hyperlink" Target="http://lectures.mhhe.com/connect/0078020522/data_files/chapter13/Ex13_19_19_e16.xls" TargetMode="Externa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Forrester</dc:creator>
  <cp:keywords/>
  <dc:description/>
  <cp:lastModifiedBy>Tammy Forrester</cp:lastModifiedBy>
  <cp:revision>1</cp:revision>
  <dcterms:created xsi:type="dcterms:W3CDTF">2016-12-01T19:47:00Z</dcterms:created>
  <dcterms:modified xsi:type="dcterms:W3CDTF">2016-12-01T19:51:00Z</dcterms:modified>
</cp:coreProperties>
</file>