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ECB" w:rsidRDefault="00C71ECB" w:rsidP="00C71ECB">
      <w:pPr>
        <w:pStyle w:val="BodyText"/>
        <w:jc w:val="center"/>
      </w:pPr>
    </w:p>
    <w:p w:rsidR="00C71ECB" w:rsidRDefault="00C71ECB" w:rsidP="00C71ECB">
      <w:pPr>
        <w:pStyle w:val="BodyText"/>
        <w:jc w:val="center"/>
      </w:pPr>
    </w:p>
    <w:p w:rsidR="00C71ECB" w:rsidRDefault="00C71ECB" w:rsidP="00C71ECB">
      <w:pPr>
        <w:pStyle w:val="BodyText"/>
        <w:jc w:val="center"/>
      </w:pPr>
    </w:p>
    <w:p w:rsidR="00C71ECB" w:rsidRDefault="001736E8" w:rsidP="00C71ECB">
      <w:pPr>
        <w:pStyle w:val="Heading1"/>
      </w:pPr>
      <w:bookmarkStart w:id="0" w:name="bkPaperTitl"/>
      <w:bookmarkEnd w:id="0"/>
      <w:r>
        <w:t>Inferential Statistics</w:t>
      </w:r>
    </w:p>
    <w:p w:rsidR="00C71ECB" w:rsidRDefault="007167EF" w:rsidP="00C71ECB">
      <w:pPr>
        <w:pStyle w:val="Heading1"/>
      </w:pPr>
      <w:bookmarkStart w:id="1" w:name="bkAuthor"/>
      <w:bookmarkEnd w:id="1"/>
      <w:r>
        <w:t>Student</w:t>
      </w:r>
    </w:p>
    <w:p w:rsidR="001736E8" w:rsidRDefault="007167EF" w:rsidP="007167EF">
      <w:pPr>
        <w:pStyle w:val="BodyText"/>
        <w:ind w:left="3600" w:firstLine="720"/>
      </w:pPr>
      <w:r>
        <w:t>School</w:t>
      </w:r>
    </w:p>
    <w:p w:rsidR="001736E8" w:rsidRPr="001736E8" w:rsidRDefault="001736E8" w:rsidP="001736E8">
      <w:pPr>
        <w:pStyle w:val="BodyText"/>
      </w:pPr>
      <w:r>
        <w:tab/>
      </w:r>
      <w:r>
        <w:tab/>
      </w:r>
      <w:r>
        <w:tab/>
      </w:r>
      <w:r>
        <w:tab/>
      </w:r>
      <w:r>
        <w:tab/>
        <w:t xml:space="preserve">        </w:t>
      </w:r>
    </w:p>
    <w:p w:rsidR="00C71ECB" w:rsidRDefault="00C71ECB" w:rsidP="00C71ECB">
      <w:pPr>
        <w:pStyle w:val="Heading1"/>
      </w:pPr>
      <w:bookmarkStart w:id="2" w:name="bkAuthorAffil"/>
      <w:bookmarkEnd w:id="2"/>
      <w:r>
        <w:t>QNT/561</w:t>
      </w:r>
    </w:p>
    <w:p w:rsidR="00C71ECB" w:rsidRDefault="008A1BE5" w:rsidP="00C71ECB">
      <w:pPr>
        <w:pStyle w:val="BodyText"/>
        <w:ind w:firstLine="0"/>
        <w:jc w:val="center"/>
      </w:pPr>
      <w:r>
        <w:t xml:space="preserve">October </w:t>
      </w:r>
      <w:r w:rsidR="001736E8">
        <w:t>20</w:t>
      </w:r>
      <w:r>
        <w:t>, 2016</w:t>
      </w:r>
    </w:p>
    <w:p w:rsidR="00C71ECB" w:rsidRDefault="007167EF" w:rsidP="00C71ECB">
      <w:pPr>
        <w:pStyle w:val="BodyText"/>
        <w:ind w:firstLine="0"/>
        <w:jc w:val="center"/>
      </w:pPr>
      <w:r>
        <w:t>Instructor</w:t>
      </w:r>
      <w:bookmarkStart w:id="3" w:name="_GoBack"/>
      <w:bookmarkEnd w:id="3"/>
    </w:p>
    <w:p w:rsidR="00C71ECB" w:rsidRPr="004D3014" w:rsidRDefault="00C71ECB" w:rsidP="00C71ECB">
      <w:pPr>
        <w:pStyle w:val="BodyText"/>
        <w:ind w:firstLine="0"/>
      </w:pPr>
    </w:p>
    <w:p w:rsidR="00C71ECB" w:rsidRPr="00B747EC" w:rsidRDefault="00C71ECB" w:rsidP="00C71ECB">
      <w:pPr>
        <w:pStyle w:val="BodyText"/>
        <w:sectPr w:rsidR="00C71ECB" w:rsidRPr="00B747EC" w:rsidSect="00C71ECB">
          <w:headerReference w:type="default" r:id="rId7"/>
          <w:footerReference w:type="default" r:id="rId8"/>
          <w:headerReference w:type="first" r:id="rId9"/>
          <w:pgSz w:w="12240" w:h="15840" w:code="1"/>
          <w:pgMar w:top="1440" w:right="1440" w:bottom="1440" w:left="1440" w:header="720" w:footer="720" w:gutter="0"/>
          <w:pgNumType w:start="1"/>
          <w:cols w:space="720"/>
        </w:sectPr>
      </w:pPr>
    </w:p>
    <w:p w:rsidR="00CB7AD3" w:rsidRPr="00CB7AD3" w:rsidRDefault="00CB7AD3" w:rsidP="00CB7AD3">
      <w:pPr>
        <w:spacing w:after="0"/>
        <w:jc w:val="center"/>
        <w:rPr>
          <w:rFonts w:ascii="Times New Roman" w:hAnsi="Times New Roman" w:cs="Times New Roman"/>
          <w:b/>
          <w:u w:val="single"/>
        </w:rPr>
      </w:pPr>
      <w:r w:rsidRPr="00CB7AD3">
        <w:rPr>
          <w:rFonts w:ascii="Times New Roman" w:hAnsi="Times New Roman" w:cs="Times New Roman"/>
          <w:b/>
          <w:u w:val="single"/>
        </w:rPr>
        <w:lastRenderedPageBreak/>
        <w:t>Inferential Statistics</w:t>
      </w:r>
    </w:p>
    <w:p w:rsidR="00CB7AD3" w:rsidRPr="00987AF4" w:rsidRDefault="00CB7AD3" w:rsidP="00CB7AD3">
      <w:pPr>
        <w:ind w:firstLine="720"/>
        <w:rPr>
          <w:rFonts w:ascii="Times New Roman" w:hAnsi="Times New Roman" w:cs="Times New Roman"/>
        </w:rPr>
      </w:pPr>
      <w:r w:rsidRPr="00987AF4">
        <w:rPr>
          <w:rFonts w:ascii="Times New Roman" w:hAnsi="Times New Roman" w:cs="Times New Roman"/>
        </w:rPr>
        <w:t xml:space="preserve">Inferential statistics basically deals with making inferences on existing relations in the sample to that of the population. Inference statistics will enable us determine and decide whether the differences among the shifts in the Niky corporation that is analyzed in the excel format is rigid enough to affirm our hypothesis. Upon focusing on the research question and the independent and dependent variables provided by the business Research Project we determine the best method of testing the hypothesis 0.05 level of significant in the research question. </w:t>
      </w:r>
    </w:p>
    <w:p w:rsidR="00CB7AD3" w:rsidRPr="00987AF4" w:rsidRDefault="00CB7AD3" w:rsidP="00CB7AD3">
      <w:pPr>
        <w:ind w:firstLine="720"/>
        <w:rPr>
          <w:rFonts w:ascii="Times New Roman" w:hAnsi="Times New Roman" w:cs="Times New Roman"/>
        </w:rPr>
      </w:pPr>
      <w:r w:rsidRPr="00987AF4">
        <w:rPr>
          <w:rFonts w:ascii="Times New Roman" w:hAnsi="Times New Roman" w:cs="Times New Roman"/>
        </w:rPr>
        <w:t xml:space="preserve">It’s very important to predict the mean and the variance of the entire population of the people working In the different shift as to determine whether our point estimators are unbiased and consistent or not. The mean and the sample variance provided are 222 and 954.667 respectively for average unit per shift and 3.5 and 3 respectively for average employees absent per day. If the mean and variance are unbiased and simple consistent, the we formulate our hypothesis based on the population mean. That is </w:t>
      </w:r>
    </w:p>
    <w:p w:rsidR="00CB7AD3" w:rsidRPr="00987AF4" w:rsidRDefault="0070071C" w:rsidP="00CB7AD3">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µ</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µ</m:t>
              </m:r>
            </m:e>
            <m:sub>
              <m:r>
                <w:rPr>
                  <w:rFonts w:ascii="Cambria Math" w:hAnsi="Cambria Math" w:cs="Times New Roman"/>
                </w:rPr>
                <m:t>1</m:t>
              </m:r>
            </m:sub>
          </m:sSub>
        </m:oMath>
      </m:oMathPara>
    </w:p>
    <w:p w:rsidR="00CB7AD3" w:rsidRPr="00987AF4" w:rsidRDefault="0070071C" w:rsidP="00CB7AD3">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µ</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µ</m:t>
              </m:r>
            </m:e>
            <m:sub>
              <m:r>
                <w:rPr>
                  <w:rFonts w:ascii="Cambria Math" w:hAnsi="Cambria Math" w:cs="Times New Roman"/>
                </w:rPr>
                <m:t>1</m:t>
              </m:r>
            </m:sub>
          </m:sSub>
        </m:oMath>
      </m:oMathPara>
    </w:p>
    <w:p w:rsidR="00CB7AD3" w:rsidRPr="00987AF4" w:rsidRDefault="00CB7AD3" w:rsidP="00CB7AD3">
      <w:pPr>
        <w:rPr>
          <w:rFonts w:ascii="Times New Roman" w:eastAsiaTheme="minorEastAsia" w:hAnsi="Times New Roman" w:cs="Times New Roman"/>
        </w:rPr>
      </w:pPr>
      <w:r w:rsidRPr="00987AF4">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987AF4">
        <w:rPr>
          <w:rFonts w:ascii="Times New Roman" w:eastAsiaTheme="minorEastAsia" w:hAnsi="Times New Roman" w:cs="Times New Roman"/>
        </w:rPr>
        <w:t xml:space="preserve"> represents average units per shift per day is equal to average employees absent per day and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987AF4">
        <w:rPr>
          <w:rFonts w:ascii="Times New Roman" w:eastAsiaTheme="minorEastAsia" w:hAnsi="Times New Roman" w:cs="Times New Roman"/>
        </w:rPr>
        <w:t xml:space="preserve"> negates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987AF4">
        <w:rPr>
          <w:rFonts w:ascii="Times New Roman" w:eastAsiaTheme="minorEastAsia" w:hAnsi="Times New Roman" w:cs="Times New Roman"/>
        </w:rPr>
        <w:t>.</w:t>
      </w:r>
    </w:p>
    <w:p w:rsidR="00CB7AD3" w:rsidRPr="00987AF4" w:rsidRDefault="00CB7AD3" w:rsidP="00CB7AD3">
      <w:pPr>
        <w:rPr>
          <w:rFonts w:ascii="Times New Roman" w:eastAsiaTheme="minorEastAsia" w:hAnsi="Times New Roman" w:cs="Times New Roman"/>
        </w:rPr>
      </w:pPr>
      <w:r w:rsidRPr="00987AF4">
        <w:rPr>
          <w:rFonts w:ascii="Times New Roman" w:eastAsiaTheme="minorEastAsia" w:hAnsi="Times New Roman" w:cs="Times New Roman"/>
        </w:rPr>
        <w:t>We use t-statistics tests to test our hypothesis.t-statistics is obtained by finding the ratio of the difference in mean and standard error.</w:t>
      </w:r>
    </w:p>
    <w:p w:rsidR="00CB7AD3" w:rsidRPr="00987AF4" w:rsidRDefault="00CB7AD3" w:rsidP="00CB7AD3">
      <w:pPr>
        <w:rPr>
          <w:rFonts w:ascii="Times New Roman" w:hAnsi="Times New Roman" w:cs="Times New Roman"/>
        </w:rPr>
      </w:pPr>
      <w:r w:rsidRPr="00987AF4">
        <w:rPr>
          <w:rFonts w:ascii="Times New Roman" w:eastAsiaTheme="minorEastAsia" w:hAnsi="Times New Roman" w:cs="Times New Roman"/>
        </w:rPr>
        <w:t xml:space="preserve">t-statistics = </w:t>
      </w:r>
      <m:oMath>
        <m:f>
          <m:fPr>
            <m:ctrlPr>
              <w:rPr>
                <w:rFonts w:ascii="Cambria Math" w:eastAsiaTheme="minorEastAsia" w:hAnsi="Cambria Math" w:cs="Times New Roman"/>
                <w:i/>
              </w:rPr>
            </m:ctrlPr>
          </m:fPr>
          <m:num>
            <m:r>
              <w:rPr>
                <w:rFonts w:ascii="Cambria Math" w:eastAsiaTheme="minorEastAsia" w:hAnsi="Cambria Math" w:cs="Times New Roman"/>
              </w:rPr>
              <m:t>M-µ</m:t>
            </m:r>
          </m:num>
          <m:den>
            <m:r>
              <w:rPr>
                <w:rFonts w:ascii="Cambria Math" w:eastAsiaTheme="minorEastAsia" w:hAnsi="Cambria Math" w:cs="Times New Roman"/>
              </w:rPr>
              <m:t>standard error</m:t>
            </m:r>
          </m:den>
        </m:f>
      </m:oMath>
    </w:p>
    <w:p w:rsidR="00CB7AD3" w:rsidRPr="00987AF4" w:rsidRDefault="00CB7AD3" w:rsidP="00CB7AD3">
      <w:pPr>
        <w:rPr>
          <w:rFonts w:ascii="Times New Roman" w:hAnsi="Times New Roman" w:cs="Times New Roman"/>
        </w:rPr>
      </w:pPr>
      <w:r w:rsidRPr="00987AF4">
        <w:rPr>
          <w:rFonts w:ascii="Times New Roman" w:hAnsi="Times New Roman" w:cs="Times New Roman"/>
        </w:rPr>
        <w:lastRenderedPageBreak/>
        <w:t xml:space="preserve">our interest in this case is we test the hypothesis of the graveyard shift so that we can evaluate exist any obstacles associated with this shift there is any </w:t>
      </w:r>
    </w:p>
    <w:p w:rsidR="00CB7AD3" w:rsidRPr="00987AF4" w:rsidRDefault="0070071C" w:rsidP="00CB7AD3">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µ</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µ</m:t>
              </m:r>
            </m:e>
            <m:sub>
              <m:r>
                <w:rPr>
                  <w:rFonts w:ascii="Cambria Math" w:hAnsi="Cambria Math" w:cs="Times New Roman"/>
                </w:rPr>
                <m:t>1</m:t>
              </m:r>
            </m:sub>
          </m:sSub>
        </m:oMath>
      </m:oMathPara>
    </w:p>
    <w:p w:rsidR="00CB7AD3" w:rsidRPr="00987AF4" w:rsidRDefault="0070071C" w:rsidP="00CB7AD3">
      <w:pP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µ</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µ</m:t>
              </m:r>
            </m:e>
            <m:sub>
              <m:r>
                <w:rPr>
                  <w:rFonts w:ascii="Cambria Math" w:hAnsi="Cambria Math" w:cs="Times New Roman"/>
                </w:rPr>
                <m:t>1</m:t>
              </m:r>
            </m:sub>
          </m:sSub>
        </m:oMath>
      </m:oMathPara>
    </w:p>
    <w:p w:rsidR="00CB7AD3" w:rsidRPr="00987AF4" w:rsidRDefault="00CB7AD3" w:rsidP="00CB7AD3">
      <w:pPr>
        <w:rPr>
          <w:rFonts w:ascii="Times New Roman" w:eastAsiaTheme="minorEastAsia" w:hAnsi="Times New Roman" w:cs="Times New Roman"/>
        </w:rPr>
      </w:pPr>
      <w:r w:rsidRPr="00987AF4">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987AF4">
        <w:rPr>
          <w:rFonts w:ascii="Times New Roman" w:eastAsiaTheme="minorEastAsia" w:hAnsi="Times New Roman" w:cs="Times New Roman"/>
        </w:rPr>
        <w:t xml:space="preserve"> represents average units per shift per day equal to average employees absent per day in graveyard and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987AF4">
        <w:rPr>
          <w:rFonts w:ascii="Times New Roman" w:eastAsiaTheme="minorEastAsia" w:hAnsi="Times New Roman" w:cs="Times New Roman"/>
        </w:rPr>
        <w:t>: average units per shift per day greater than to average employees absent per day in graveyard</w:t>
      </w:r>
    </w:p>
    <w:p w:rsidR="00CB7AD3" w:rsidRPr="00987AF4" w:rsidRDefault="00CB7AD3" w:rsidP="00CB7AD3">
      <w:pPr>
        <w:rPr>
          <w:rFonts w:ascii="Times New Roman" w:eastAsiaTheme="minorEastAsia" w:hAnsi="Times New Roman" w:cs="Times New Roman"/>
        </w:rPr>
      </w:pPr>
      <w:r w:rsidRPr="00987AF4">
        <w:rPr>
          <w:rFonts w:ascii="Times New Roman" w:eastAsiaTheme="minorEastAsia" w:hAnsi="Times New Roman" w:cs="Times New Roman"/>
        </w:rPr>
        <w:t xml:space="preserve">t-statistics = </w:t>
      </w:r>
      <m:oMath>
        <m:f>
          <m:fPr>
            <m:ctrlPr>
              <w:rPr>
                <w:rFonts w:ascii="Cambria Math" w:eastAsiaTheme="minorEastAsia" w:hAnsi="Cambria Math" w:cs="Times New Roman"/>
                <w:i/>
              </w:rPr>
            </m:ctrlPr>
          </m:fPr>
          <m:num>
            <m:r>
              <w:rPr>
                <w:rFonts w:ascii="Cambria Math" w:eastAsiaTheme="minorEastAsia" w:hAnsi="Cambria Math" w:cs="Times New Roman"/>
              </w:rPr>
              <m:t>M-µ</m:t>
            </m:r>
          </m:num>
          <m:den>
            <m:r>
              <w:rPr>
                <w:rFonts w:ascii="Cambria Math" w:eastAsiaTheme="minorEastAsia" w:hAnsi="Cambria Math" w:cs="Times New Roman"/>
              </w:rPr>
              <m:t>standard error</m:t>
            </m:r>
          </m:den>
        </m:f>
      </m:oMath>
      <w:r w:rsidRPr="00987AF4">
        <w:rPr>
          <w:rFonts w:ascii="Times New Roman" w:eastAsiaTheme="minorEastAsia" w:hAnsi="Times New Roman" w:cs="Times New Roman"/>
        </w:rPr>
        <w:t xml:space="preserve"> where M is the population mean.</w:t>
      </w:r>
    </w:p>
    <w:p w:rsidR="00CB7AD3" w:rsidRPr="00987AF4" w:rsidRDefault="00CB7AD3" w:rsidP="00CB7AD3">
      <w:pPr>
        <w:rPr>
          <w:rFonts w:ascii="Times New Roman" w:eastAsiaTheme="minorEastAsia" w:hAnsi="Times New Roman" w:cs="Times New Roman"/>
        </w:rPr>
      </w:pPr>
      <w:r w:rsidRPr="00987AF4">
        <w:rPr>
          <w:rFonts w:ascii="Times New Roman"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240-222</m:t>
            </m:r>
          </m:num>
          <m:den>
            <m:r>
              <w:rPr>
                <w:rFonts w:ascii="Cambria Math" w:eastAsiaTheme="minorEastAsia" w:hAnsi="Cambria Math" w:cs="Times New Roman"/>
              </w:rPr>
              <m:t>15.44</m:t>
            </m:r>
          </m:den>
        </m:f>
        <m:r>
          <w:rPr>
            <w:rFonts w:ascii="Cambria Math" w:eastAsiaTheme="minorEastAsia" w:hAnsi="Cambria Math" w:cs="Times New Roman"/>
          </w:rPr>
          <m:t>=0.0700</m:t>
        </m:r>
      </m:oMath>
    </w:p>
    <w:p w:rsidR="00CB7AD3" w:rsidRPr="00987AF4" w:rsidRDefault="00CB7AD3" w:rsidP="00CB7AD3">
      <w:pPr>
        <w:rPr>
          <w:rFonts w:ascii="Times New Roman" w:eastAsiaTheme="minorEastAsia" w:hAnsi="Times New Roman" w:cs="Times New Roman"/>
        </w:rPr>
      </w:pPr>
      <w:r w:rsidRPr="00987AF4">
        <w:rPr>
          <w:rFonts w:ascii="Times New Roman" w:eastAsiaTheme="minorEastAsia" w:hAnsi="Times New Roman" w:cs="Times New Roman"/>
        </w:rPr>
        <w:t>At 95% confidence interval or 0.05 level of significance, we read the value from standard normal distribution. we get 1.64. Hence, we</w:t>
      </w:r>
    </w:p>
    <w:p w:rsidR="00CB7AD3" w:rsidRPr="00987AF4" w:rsidRDefault="00CB7AD3" w:rsidP="00CB7AD3">
      <w:pPr>
        <w:rPr>
          <w:rFonts w:ascii="Times New Roman" w:eastAsiaTheme="minorEastAsia" w:hAnsi="Times New Roman" w:cs="Times New Roman"/>
        </w:rPr>
      </w:pPr>
      <w:r w:rsidRPr="00987AF4">
        <w:rPr>
          <w:rFonts w:ascii="Times New Roman" w:eastAsiaTheme="minorEastAsia" w:hAnsi="Times New Roman" w:cs="Times New Roman"/>
        </w:rPr>
        <w:t xml:space="preserve">Therefore, we reject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987AF4">
        <w:rPr>
          <w:rFonts w:ascii="Times New Roman" w:eastAsiaTheme="minorEastAsia" w:hAnsi="Times New Roman" w:cs="Times New Roman"/>
        </w:rPr>
        <w:t>.</w:t>
      </w:r>
    </w:p>
    <w:p w:rsidR="00CB7AD3" w:rsidRPr="00987AF4" w:rsidRDefault="00CB7AD3" w:rsidP="00CB7AD3">
      <w:pPr>
        <w:ind w:firstLine="720"/>
        <w:rPr>
          <w:rFonts w:ascii="Times New Roman" w:hAnsi="Times New Roman" w:cs="Times New Roman"/>
        </w:rPr>
      </w:pPr>
      <w:r w:rsidRPr="00987AF4">
        <w:rPr>
          <w:rFonts w:ascii="Times New Roman" w:eastAsiaTheme="minorEastAsia" w:hAnsi="Times New Roman" w:cs="Times New Roman"/>
        </w:rPr>
        <w:t>Graveyard shift has the highest number of absence workers. Some of the factor that may contribute to this is lower morale, higher turnout rate of their problems, lack of proper rotation since it’s done annually and probably incompetence of workers since new workers allocated graveyard shift.</w:t>
      </w:r>
    </w:p>
    <w:p w:rsidR="00CB7AD3" w:rsidRDefault="00CB7AD3" w:rsidP="00CB7AD3">
      <w:pPr>
        <w:spacing w:after="0"/>
        <w:jc w:val="center"/>
        <w:rPr>
          <w:rFonts w:ascii="Times New Roman" w:hAnsi="Times New Roman" w:cs="Times New Roman"/>
        </w:rPr>
      </w:pPr>
    </w:p>
    <w:p w:rsidR="00CB7AD3" w:rsidRDefault="00CB7AD3" w:rsidP="00CB7AD3">
      <w:pPr>
        <w:spacing w:after="0"/>
        <w:jc w:val="center"/>
        <w:rPr>
          <w:rFonts w:ascii="Times New Roman" w:hAnsi="Times New Roman" w:cs="Times New Roman"/>
        </w:rPr>
      </w:pPr>
    </w:p>
    <w:p w:rsidR="00CB7AD3" w:rsidRDefault="00CB7AD3" w:rsidP="00CB7AD3">
      <w:pPr>
        <w:spacing w:after="0"/>
        <w:jc w:val="center"/>
        <w:rPr>
          <w:rFonts w:ascii="Times New Roman" w:hAnsi="Times New Roman" w:cs="Times New Roman"/>
        </w:rPr>
      </w:pPr>
    </w:p>
    <w:p w:rsidR="00CB7AD3" w:rsidRDefault="00CB7AD3" w:rsidP="00CB7AD3">
      <w:pPr>
        <w:spacing w:after="0"/>
        <w:jc w:val="center"/>
        <w:rPr>
          <w:rFonts w:ascii="Times New Roman" w:hAnsi="Times New Roman" w:cs="Times New Roman"/>
        </w:rPr>
      </w:pPr>
    </w:p>
    <w:p w:rsidR="00CB7AD3" w:rsidRPr="00CB7AD3" w:rsidRDefault="00CB7AD3" w:rsidP="00CB7AD3">
      <w:pPr>
        <w:spacing w:after="0"/>
        <w:jc w:val="center"/>
        <w:rPr>
          <w:rFonts w:ascii="Times New Roman" w:hAnsi="Times New Roman" w:cs="Times New Roman"/>
          <w:b/>
          <w:u w:val="single"/>
        </w:rPr>
      </w:pPr>
      <w:r w:rsidRPr="00CB7AD3">
        <w:rPr>
          <w:rFonts w:ascii="Times New Roman" w:hAnsi="Times New Roman" w:cs="Times New Roman"/>
          <w:b/>
          <w:u w:val="single"/>
        </w:rPr>
        <w:lastRenderedPageBreak/>
        <w:t>References</w:t>
      </w:r>
    </w:p>
    <w:p w:rsidR="00CB7AD3" w:rsidRDefault="00CB7AD3" w:rsidP="00CB7AD3">
      <w:pPr>
        <w:spacing w:after="0"/>
        <w:jc w:val="center"/>
        <w:rPr>
          <w:rFonts w:ascii="Times New Roman" w:hAnsi="Times New Roman" w:cs="Times New Roman"/>
          <w:color w:val="222222"/>
          <w:shd w:val="clear" w:color="auto" w:fill="FFFFFF"/>
        </w:rPr>
      </w:pPr>
    </w:p>
    <w:p w:rsidR="00CB7AD3" w:rsidRDefault="00CB7AD3" w:rsidP="00CB7AD3">
      <w:pPr>
        <w:spacing w:after="0"/>
        <w:ind w:left="720" w:hanging="720"/>
        <w:jc w:val="center"/>
        <w:rPr>
          <w:rFonts w:ascii="Times New Roman" w:hAnsi="Times New Roman" w:cs="Times New Roman"/>
          <w:color w:val="222222"/>
          <w:shd w:val="clear" w:color="auto" w:fill="FFFFFF"/>
        </w:rPr>
      </w:pPr>
      <w:r w:rsidRPr="00256B88">
        <w:rPr>
          <w:rFonts w:ascii="Times New Roman" w:hAnsi="Times New Roman" w:cs="Times New Roman"/>
          <w:color w:val="222222"/>
          <w:shd w:val="clear" w:color="auto" w:fill="FFFFFF"/>
        </w:rPr>
        <w:t>Bordens, Kenneth S., and Bruce B.</w:t>
      </w:r>
      <w:r>
        <w:rPr>
          <w:rFonts w:ascii="Times New Roman" w:hAnsi="Times New Roman" w:cs="Times New Roman"/>
          <w:color w:val="222222"/>
          <w:shd w:val="clear" w:color="auto" w:fill="FFFFFF"/>
        </w:rPr>
        <w:t xml:space="preserve"> </w:t>
      </w:r>
      <w:r w:rsidRPr="00256B88">
        <w:rPr>
          <w:rFonts w:ascii="Times New Roman" w:hAnsi="Times New Roman" w:cs="Times New Roman"/>
          <w:color w:val="222222"/>
          <w:shd w:val="clear" w:color="auto" w:fill="FFFFFF"/>
        </w:rPr>
        <w:t xml:space="preserve"> Abbott.</w:t>
      </w:r>
      <w:r w:rsidRPr="00256B88">
        <w:rPr>
          <w:rStyle w:val="apple-converted-space"/>
          <w:rFonts w:ascii="Times New Roman" w:hAnsi="Times New Roman" w:cs="Times New Roman"/>
          <w:color w:val="222222"/>
          <w:shd w:val="clear" w:color="auto" w:fill="FFFFFF"/>
        </w:rPr>
        <w:t> </w:t>
      </w:r>
      <w:r w:rsidRPr="00256B88">
        <w:rPr>
          <w:rFonts w:ascii="Times New Roman" w:hAnsi="Times New Roman" w:cs="Times New Roman"/>
          <w:i/>
          <w:iCs/>
          <w:color w:val="222222"/>
          <w:shd w:val="clear" w:color="auto" w:fill="FFFFFF"/>
        </w:rPr>
        <w:t>Research design and methods: A process approach</w:t>
      </w:r>
      <w:r w:rsidRPr="00256B88">
        <w:rPr>
          <w:rStyle w:val="apple-converted-space"/>
          <w:rFonts w:ascii="Times New Roman" w:hAnsi="Times New Roman" w:cs="Times New Roman"/>
          <w:i/>
          <w:iCs/>
          <w:color w:val="222222"/>
          <w:shd w:val="clear" w:color="auto" w:fill="FFFFFF"/>
        </w:rPr>
        <w:t>.</w:t>
      </w:r>
    </w:p>
    <w:p w:rsidR="00CB7AD3" w:rsidRDefault="00CB7AD3" w:rsidP="00CB7AD3">
      <w:pPr>
        <w:spacing w:after="0"/>
        <w:ind w:left="720" w:hanging="720"/>
        <w:jc w:val="center"/>
        <w:rPr>
          <w:rFonts w:ascii="Times New Roman" w:hAnsi="Times New Roman" w:cs="Times New Roman"/>
          <w:color w:val="222222"/>
          <w:shd w:val="clear" w:color="auto" w:fill="FFFFFF"/>
        </w:rPr>
      </w:pPr>
      <w:r w:rsidRPr="00256B88">
        <w:rPr>
          <w:rFonts w:ascii="Times New Roman" w:hAnsi="Times New Roman" w:cs="Times New Roman"/>
          <w:color w:val="222222"/>
          <w:shd w:val="clear" w:color="auto" w:fill="FFFFFF"/>
        </w:rPr>
        <w:t>McGraw-Hill, 2002.</w:t>
      </w:r>
    </w:p>
    <w:p w:rsidR="00CB7AD3" w:rsidRPr="00256B88" w:rsidRDefault="00CB7AD3" w:rsidP="00CB7AD3">
      <w:pPr>
        <w:spacing w:after="0"/>
        <w:ind w:left="720" w:hanging="720"/>
        <w:jc w:val="center"/>
        <w:rPr>
          <w:rFonts w:ascii="Times New Roman" w:hAnsi="Times New Roman" w:cs="Times New Roman"/>
          <w:color w:val="222222"/>
          <w:shd w:val="clear" w:color="auto" w:fill="FFFFFF"/>
        </w:rPr>
      </w:pPr>
    </w:p>
    <w:p w:rsidR="00CB7AD3" w:rsidRPr="00256B88" w:rsidRDefault="00CB7AD3" w:rsidP="00CB7AD3">
      <w:pPr>
        <w:spacing w:after="0"/>
        <w:ind w:left="720" w:hanging="720"/>
        <w:rPr>
          <w:rFonts w:ascii="Times New Roman" w:hAnsi="Times New Roman" w:cs="Times New Roman"/>
        </w:rPr>
      </w:pPr>
      <w:r w:rsidRPr="00256B88">
        <w:rPr>
          <w:rFonts w:ascii="Times New Roman" w:hAnsi="Times New Roman" w:cs="Times New Roman"/>
          <w:color w:val="222222"/>
          <w:shd w:val="clear" w:color="auto" w:fill="FFFFFF"/>
        </w:rPr>
        <w:t>Lowry, Richard. "Concepts and applications of inferential statistics." (2014).</w:t>
      </w:r>
    </w:p>
    <w:p w:rsidR="00AD1B68" w:rsidRDefault="00AD1B68" w:rsidP="001736E8">
      <w:pPr>
        <w:pStyle w:val="APA"/>
      </w:pPr>
    </w:p>
    <w:sectPr w:rsidR="00AD1B68" w:rsidSect="00FE0C6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71C" w:rsidRDefault="0070071C" w:rsidP="00BC66C7">
      <w:pPr>
        <w:spacing w:after="0" w:line="240" w:lineRule="auto"/>
      </w:pPr>
      <w:r>
        <w:separator/>
      </w:r>
    </w:p>
  </w:endnote>
  <w:endnote w:type="continuationSeparator" w:id="0">
    <w:p w:rsidR="0070071C" w:rsidRDefault="0070071C" w:rsidP="00BC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695940"/>
      <w:docPartObj>
        <w:docPartGallery w:val="Page Numbers (Bottom of Page)"/>
        <w:docPartUnique/>
      </w:docPartObj>
    </w:sdtPr>
    <w:sdtEndPr>
      <w:rPr>
        <w:noProof/>
      </w:rPr>
    </w:sdtEndPr>
    <w:sdtContent>
      <w:p w:rsidR="00D32C5C" w:rsidRDefault="006817E3">
        <w:pPr>
          <w:pStyle w:val="Footer"/>
          <w:jc w:val="center"/>
        </w:pPr>
        <w:r>
          <w:fldChar w:fldCharType="begin"/>
        </w:r>
        <w:r w:rsidR="00D32C5C">
          <w:instrText xml:space="preserve"> PAGE   \* MERGEFORMAT </w:instrText>
        </w:r>
        <w:r>
          <w:fldChar w:fldCharType="separate"/>
        </w:r>
        <w:r w:rsidR="007167EF">
          <w:rPr>
            <w:noProof/>
          </w:rPr>
          <w:t>2</w:t>
        </w:r>
        <w:r>
          <w:rPr>
            <w:noProof/>
          </w:rPr>
          <w:fldChar w:fldCharType="end"/>
        </w:r>
      </w:p>
    </w:sdtContent>
  </w:sdt>
  <w:p w:rsidR="00D32C5C" w:rsidRDefault="00D32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71C" w:rsidRDefault="0070071C" w:rsidP="00BC66C7">
      <w:pPr>
        <w:spacing w:after="0" w:line="240" w:lineRule="auto"/>
      </w:pPr>
      <w:r>
        <w:separator/>
      </w:r>
    </w:p>
  </w:footnote>
  <w:footnote w:type="continuationSeparator" w:id="0">
    <w:p w:rsidR="0070071C" w:rsidRDefault="0070071C" w:rsidP="00BC6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C5C" w:rsidRDefault="001736E8">
    <w:pPr>
      <w:pStyle w:val="Header"/>
    </w:pPr>
    <w:r>
      <w:t>INFERENTIAL STATISTICS</w:t>
    </w:r>
  </w:p>
  <w:p w:rsidR="0057195A" w:rsidRPr="001D5854" w:rsidRDefault="0057195A" w:rsidP="0057195A">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8839"/>
      <w:gridCol w:w="737"/>
    </w:tblGrid>
    <w:tr w:rsidR="0057195A">
      <w:tc>
        <w:tcPr>
          <w:tcW w:w="4615" w:type="pct"/>
          <w:tcBorders>
            <w:top w:val="single" w:sz="4" w:space="0" w:color="FFFFFF"/>
            <w:left w:val="single" w:sz="4" w:space="0" w:color="FFFFFF"/>
            <w:bottom w:val="single" w:sz="4" w:space="0" w:color="FFFFFF"/>
            <w:right w:val="single" w:sz="4" w:space="0" w:color="FFFFFF"/>
          </w:tcBorders>
        </w:tcPr>
        <w:p w:rsidR="0057195A" w:rsidRDefault="0057195A" w:rsidP="0057195A">
          <w:pPr>
            <w:pStyle w:val="Header"/>
            <w:tabs>
              <w:tab w:val="clear" w:pos="8640"/>
            </w:tabs>
          </w:pPr>
          <w:r>
            <w:t>SHORT TITLE OF PAPER</w:t>
          </w:r>
        </w:p>
      </w:tc>
      <w:tc>
        <w:tcPr>
          <w:tcW w:w="385" w:type="pct"/>
          <w:tcBorders>
            <w:top w:val="single" w:sz="4" w:space="0" w:color="FFFFFF"/>
            <w:left w:val="single" w:sz="4" w:space="0" w:color="FFFFFF"/>
            <w:bottom w:val="single" w:sz="4" w:space="0" w:color="FFFFFF"/>
            <w:right w:val="single" w:sz="4" w:space="0" w:color="FFFFFF"/>
          </w:tcBorders>
        </w:tcPr>
        <w:p w:rsidR="0057195A" w:rsidRDefault="006817E3" w:rsidP="0057195A">
          <w:pPr>
            <w:pStyle w:val="Header"/>
            <w:tabs>
              <w:tab w:val="clear" w:pos="8640"/>
              <w:tab w:val="left" w:pos="8910"/>
            </w:tabs>
            <w:jc w:val="right"/>
          </w:pPr>
          <w:r>
            <w:rPr>
              <w:rStyle w:val="PageNumber"/>
            </w:rPr>
            <w:fldChar w:fldCharType="begin"/>
          </w:r>
          <w:r w:rsidR="0057195A">
            <w:rPr>
              <w:rStyle w:val="PageNumber"/>
            </w:rPr>
            <w:instrText xml:space="preserve"> PAGE </w:instrText>
          </w:r>
          <w:r>
            <w:rPr>
              <w:rStyle w:val="PageNumber"/>
            </w:rPr>
            <w:fldChar w:fldCharType="separate"/>
          </w:r>
          <w:r w:rsidR="0057195A">
            <w:rPr>
              <w:rStyle w:val="PageNumber"/>
              <w:noProof/>
            </w:rPr>
            <w:t>1</w:t>
          </w:r>
          <w:r>
            <w:rPr>
              <w:rStyle w:val="PageNumber"/>
            </w:rPr>
            <w:fldChar w:fldCharType="end"/>
          </w:r>
        </w:p>
      </w:tc>
    </w:tr>
  </w:tbl>
  <w:p w:rsidR="0057195A" w:rsidRDefault="0057195A" w:rsidP="0057195A">
    <w:pPr>
      <w:pStyle w:val="Header"/>
      <w:tabs>
        <w:tab w:val="clear" w:pos="8640"/>
        <w:tab w:val="left" w:pos="891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B8" w:rsidRDefault="001130B8" w:rsidP="001130B8">
    <w:pPr>
      <w:pStyle w:val="Header"/>
    </w:pPr>
    <w:r>
      <w:t>INFERENTIAL STATISTICS</w:t>
    </w:r>
  </w:p>
  <w:p w:rsidR="00487736" w:rsidRDefault="007007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CB"/>
    <w:rsid w:val="00061813"/>
    <w:rsid w:val="001130B8"/>
    <w:rsid w:val="00154706"/>
    <w:rsid w:val="001736E8"/>
    <w:rsid w:val="001A2140"/>
    <w:rsid w:val="001E38BD"/>
    <w:rsid w:val="00385CE6"/>
    <w:rsid w:val="0047549C"/>
    <w:rsid w:val="00490E33"/>
    <w:rsid w:val="004D597A"/>
    <w:rsid w:val="0057195A"/>
    <w:rsid w:val="005855A0"/>
    <w:rsid w:val="006817E3"/>
    <w:rsid w:val="006B22F9"/>
    <w:rsid w:val="0070071C"/>
    <w:rsid w:val="007167EF"/>
    <w:rsid w:val="00736ADC"/>
    <w:rsid w:val="007F49B2"/>
    <w:rsid w:val="00804C27"/>
    <w:rsid w:val="00854AF6"/>
    <w:rsid w:val="00874C7C"/>
    <w:rsid w:val="00875C07"/>
    <w:rsid w:val="00883D36"/>
    <w:rsid w:val="008A1BE5"/>
    <w:rsid w:val="00955BBC"/>
    <w:rsid w:val="00A50D93"/>
    <w:rsid w:val="00AB544C"/>
    <w:rsid w:val="00AD1B68"/>
    <w:rsid w:val="00AF157F"/>
    <w:rsid w:val="00B774D9"/>
    <w:rsid w:val="00BC66C7"/>
    <w:rsid w:val="00C228FF"/>
    <w:rsid w:val="00C23A5E"/>
    <w:rsid w:val="00C32AFD"/>
    <w:rsid w:val="00C71ECB"/>
    <w:rsid w:val="00CB7AD3"/>
    <w:rsid w:val="00D32C5C"/>
    <w:rsid w:val="00D96616"/>
    <w:rsid w:val="00DF7D36"/>
    <w:rsid w:val="00E235B8"/>
    <w:rsid w:val="00E51AFB"/>
    <w:rsid w:val="00E82B87"/>
    <w:rsid w:val="00E95CCF"/>
    <w:rsid w:val="00F048C0"/>
    <w:rsid w:val="00F10CD1"/>
    <w:rsid w:val="00F271E0"/>
    <w:rsid w:val="00F9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FD"/>
  </w:style>
  <w:style w:type="paragraph" w:styleId="Heading1">
    <w:name w:val="heading 1"/>
    <w:basedOn w:val="Normal"/>
    <w:next w:val="BodyText"/>
    <w:link w:val="Heading1Char"/>
    <w:qFormat/>
    <w:rsid w:val="00C71ECB"/>
    <w:pPr>
      <w:spacing w:after="0"/>
      <w:jc w:val="center"/>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ECB"/>
    <w:rPr>
      <w:rFonts w:ascii="Times New Roman" w:eastAsia="Times New Roman" w:hAnsi="Times New Roman" w:cs="Times New Roman"/>
      <w:szCs w:val="20"/>
    </w:rPr>
  </w:style>
  <w:style w:type="paragraph" w:styleId="BodyText">
    <w:name w:val="Body Text"/>
    <w:basedOn w:val="Normal"/>
    <w:link w:val="BodyTextChar"/>
    <w:rsid w:val="00C71ECB"/>
    <w:pPr>
      <w:spacing w:after="0"/>
      <w:ind w:firstLine="54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71ECB"/>
    <w:rPr>
      <w:rFonts w:ascii="Times New Roman" w:eastAsia="Times New Roman" w:hAnsi="Times New Roman" w:cs="Times New Roman"/>
      <w:szCs w:val="20"/>
    </w:rPr>
  </w:style>
  <w:style w:type="paragraph" w:styleId="Header">
    <w:name w:val="header"/>
    <w:basedOn w:val="Normal"/>
    <w:link w:val="HeaderChar"/>
    <w:uiPriority w:val="99"/>
    <w:rsid w:val="00C71ECB"/>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C71ECB"/>
    <w:rPr>
      <w:rFonts w:ascii="Times New Roman" w:eastAsia="Times New Roman" w:hAnsi="Times New Roman" w:cs="Times New Roman"/>
      <w:szCs w:val="20"/>
    </w:rPr>
  </w:style>
  <w:style w:type="character" w:styleId="PageNumber">
    <w:name w:val="page number"/>
    <w:basedOn w:val="DefaultParagraphFont"/>
    <w:rsid w:val="00C71ECB"/>
  </w:style>
  <w:style w:type="paragraph" w:customStyle="1" w:styleId="APA">
    <w:name w:val="APA"/>
    <w:basedOn w:val="Normal"/>
    <w:rsid w:val="00C71ECB"/>
    <w:pPr>
      <w:tabs>
        <w:tab w:val="left" w:pos="720"/>
      </w:tabs>
      <w:spacing w:after="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75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C07"/>
    <w:rPr>
      <w:rFonts w:ascii="Tahoma" w:hAnsi="Tahoma" w:cs="Tahoma"/>
      <w:sz w:val="16"/>
      <w:szCs w:val="16"/>
    </w:rPr>
  </w:style>
  <w:style w:type="paragraph" w:styleId="Footer">
    <w:name w:val="footer"/>
    <w:basedOn w:val="Normal"/>
    <w:link w:val="FooterChar"/>
    <w:uiPriority w:val="99"/>
    <w:unhideWhenUsed/>
    <w:rsid w:val="00BC6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7"/>
  </w:style>
  <w:style w:type="character" w:customStyle="1" w:styleId="apple-converted-space">
    <w:name w:val="apple-converted-space"/>
    <w:basedOn w:val="DefaultParagraphFont"/>
    <w:rsid w:val="00CB7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FD"/>
  </w:style>
  <w:style w:type="paragraph" w:styleId="Heading1">
    <w:name w:val="heading 1"/>
    <w:basedOn w:val="Normal"/>
    <w:next w:val="BodyText"/>
    <w:link w:val="Heading1Char"/>
    <w:qFormat/>
    <w:rsid w:val="00C71ECB"/>
    <w:pPr>
      <w:spacing w:after="0"/>
      <w:jc w:val="center"/>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ECB"/>
    <w:rPr>
      <w:rFonts w:ascii="Times New Roman" w:eastAsia="Times New Roman" w:hAnsi="Times New Roman" w:cs="Times New Roman"/>
      <w:szCs w:val="20"/>
    </w:rPr>
  </w:style>
  <w:style w:type="paragraph" w:styleId="BodyText">
    <w:name w:val="Body Text"/>
    <w:basedOn w:val="Normal"/>
    <w:link w:val="BodyTextChar"/>
    <w:rsid w:val="00C71ECB"/>
    <w:pPr>
      <w:spacing w:after="0"/>
      <w:ind w:firstLine="54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71ECB"/>
    <w:rPr>
      <w:rFonts w:ascii="Times New Roman" w:eastAsia="Times New Roman" w:hAnsi="Times New Roman" w:cs="Times New Roman"/>
      <w:szCs w:val="20"/>
    </w:rPr>
  </w:style>
  <w:style w:type="paragraph" w:styleId="Header">
    <w:name w:val="header"/>
    <w:basedOn w:val="Normal"/>
    <w:link w:val="HeaderChar"/>
    <w:uiPriority w:val="99"/>
    <w:rsid w:val="00C71ECB"/>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C71ECB"/>
    <w:rPr>
      <w:rFonts w:ascii="Times New Roman" w:eastAsia="Times New Roman" w:hAnsi="Times New Roman" w:cs="Times New Roman"/>
      <w:szCs w:val="20"/>
    </w:rPr>
  </w:style>
  <w:style w:type="character" w:styleId="PageNumber">
    <w:name w:val="page number"/>
    <w:basedOn w:val="DefaultParagraphFont"/>
    <w:rsid w:val="00C71ECB"/>
  </w:style>
  <w:style w:type="paragraph" w:customStyle="1" w:styleId="APA">
    <w:name w:val="APA"/>
    <w:basedOn w:val="Normal"/>
    <w:rsid w:val="00C71ECB"/>
    <w:pPr>
      <w:tabs>
        <w:tab w:val="left" w:pos="720"/>
      </w:tabs>
      <w:spacing w:after="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75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C07"/>
    <w:rPr>
      <w:rFonts w:ascii="Tahoma" w:hAnsi="Tahoma" w:cs="Tahoma"/>
      <w:sz w:val="16"/>
      <w:szCs w:val="16"/>
    </w:rPr>
  </w:style>
  <w:style w:type="paragraph" w:styleId="Footer">
    <w:name w:val="footer"/>
    <w:basedOn w:val="Normal"/>
    <w:link w:val="FooterChar"/>
    <w:uiPriority w:val="99"/>
    <w:unhideWhenUsed/>
    <w:rsid w:val="00BC6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7"/>
  </w:style>
  <w:style w:type="character" w:customStyle="1" w:styleId="apple-converted-space">
    <w:name w:val="apple-converted-space"/>
    <w:basedOn w:val="DefaultParagraphFont"/>
    <w:rsid w:val="00CB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808364">
      <w:bodyDiv w:val="1"/>
      <w:marLeft w:val="0"/>
      <w:marRight w:val="0"/>
      <w:marTop w:val="0"/>
      <w:marBottom w:val="0"/>
      <w:divBdr>
        <w:top w:val="none" w:sz="0" w:space="0" w:color="auto"/>
        <w:left w:val="none" w:sz="0" w:space="0" w:color="auto"/>
        <w:bottom w:val="none" w:sz="0" w:space="0" w:color="auto"/>
        <w:right w:val="none" w:sz="0" w:space="0" w:color="auto"/>
      </w:divBdr>
    </w:div>
    <w:div w:id="13532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Pomona</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Jaime Martinez</cp:lastModifiedBy>
  <cp:revision>2</cp:revision>
  <dcterms:created xsi:type="dcterms:W3CDTF">2016-10-21T22:04:00Z</dcterms:created>
  <dcterms:modified xsi:type="dcterms:W3CDTF">2016-10-21T22:04:00Z</dcterms:modified>
</cp:coreProperties>
</file>