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4B7" w:rsidRPr="00230427" w:rsidRDefault="00B454B7" w:rsidP="00F86AF2">
      <w:pPr>
        <w:pStyle w:val="BodyText"/>
        <w:ind w:firstLine="0"/>
      </w:pPr>
    </w:p>
    <w:p w:rsidR="00B454B7" w:rsidRPr="00230427" w:rsidRDefault="00B454B7" w:rsidP="00F86AF2">
      <w:pPr>
        <w:pStyle w:val="BodyText"/>
        <w:ind w:firstLine="0"/>
      </w:pPr>
    </w:p>
    <w:p w:rsidR="00B454B7" w:rsidRPr="00230427" w:rsidRDefault="00B454B7" w:rsidP="00F86AF2">
      <w:pPr>
        <w:pStyle w:val="BodyText"/>
        <w:ind w:firstLine="0"/>
      </w:pPr>
    </w:p>
    <w:p w:rsidR="001A25FD" w:rsidRPr="00230427" w:rsidRDefault="001A25FD" w:rsidP="00F86AF2">
      <w:pPr>
        <w:pStyle w:val="BodyText"/>
        <w:ind w:firstLine="0"/>
      </w:pPr>
    </w:p>
    <w:p w:rsidR="00B454B7" w:rsidRPr="00230427" w:rsidRDefault="00DD1A66" w:rsidP="00F86AF2">
      <w:pPr>
        <w:pStyle w:val="Heading1"/>
      </w:pPr>
      <w:bookmarkStart w:id="0" w:name="bkPaperTitl"/>
      <w:bookmarkEnd w:id="0"/>
      <w:r w:rsidRPr="00DD1A66">
        <w:t>Busines</w:t>
      </w:r>
      <w:r w:rsidR="00F446B2">
        <w:t>s Decision Making Project Part 2</w:t>
      </w:r>
    </w:p>
    <w:p w:rsidR="00D94D8D" w:rsidRPr="00D94D8D" w:rsidRDefault="00B454B7" w:rsidP="00D94D8D">
      <w:pPr>
        <w:shd w:val="clear" w:color="auto" w:fill="FFFFFF"/>
        <w:spacing w:before="150" w:after="150"/>
        <w:ind w:firstLine="720"/>
        <w:jc w:val="center"/>
        <w:outlineLvl w:val="4"/>
        <w:rPr>
          <w:rFonts w:ascii="Times New Roman" w:hAnsi="Times New Roman"/>
          <w:color w:val="000000"/>
          <w:szCs w:val="24"/>
        </w:rPr>
      </w:pPr>
      <w:bookmarkStart w:id="1" w:name="bkAuthor"/>
      <w:bookmarkStart w:id="2" w:name="_GoBack"/>
      <w:bookmarkEnd w:id="1"/>
      <w:bookmarkEnd w:id="2"/>
      <w:r w:rsidRPr="00230427">
        <w:br w:type="page"/>
      </w:r>
      <w:r w:rsidR="00D94D8D" w:rsidRPr="00D94D8D">
        <w:rPr>
          <w:rFonts w:ascii="Times New Roman" w:hAnsi="Times New Roman"/>
          <w:color w:val="000000"/>
          <w:szCs w:val="24"/>
        </w:rPr>
        <w:lastRenderedPageBreak/>
        <w:t>Introduction</w:t>
      </w:r>
    </w:p>
    <w:p w:rsidR="00D94D8D" w:rsidRPr="00D94D8D" w:rsidRDefault="00D94D8D" w:rsidP="00D94D8D">
      <w:pPr>
        <w:shd w:val="clear" w:color="auto" w:fill="FFFFFF"/>
        <w:spacing w:before="150" w:after="150"/>
        <w:ind w:firstLine="720"/>
        <w:jc w:val="both"/>
        <w:outlineLvl w:val="4"/>
        <w:rPr>
          <w:rFonts w:ascii="Times New Roman" w:hAnsi="Times New Roman"/>
          <w:color w:val="000000"/>
          <w:szCs w:val="24"/>
        </w:rPr>
      </w:pPr>
      <w:r w:rsidRPr="00D94D8D">
        <w:rPr>
          <w:rFonts w:ascii="Times New Roman" w:hAnsi="Times New Roman"/>
          <w:color w:val="000000"/>
          <w:szCs w:val="24"/>
        </w:rPr>
        <w:t>ManpowerGroup is the American Multinational company which I discussed in the project part 1. The company is facing the problem of skills shortage. Employers are not getting the right kind of employees to fill the vacancies that they want to fill with the competent employees. On the other hand, there is large number of unemployed people who are not getting the jobs because they are not fit for the jobs that are vacant. This is due to the skills shortage and employers’ expectations for the skills. I identified the research variable in part 1 of this project, the skills shortage is characterized as the independent variable and the recruitment challenges faced by the employer is characterized as the dependent variable. Now I will discuss the kinds of descriptive statistics that are needed to collect the data, the inferential statistics for the analysis of the data, the role of trend analysis or probability analysis to address the business problem. At the last, I will also discuss the role of linear regression in the trend analysis and also the role of time series to address the business problem.</w:t>
      </w:r>
    </w:p>
    <w:p w:rsidR="00D94D8D" w:rsidRPr="00D94D8D" w:rsidRDefault="00D94D8D" w:rsidP="00D94D8D">
      <w:pPr>
        <w:shd w:val="clear" w:color="auto" w:fill="FFFFFF"/>
        <w:spacing w:before="150" w:after="150"/>
        <w:ind w:firstLine="720"/>
        <w:jc w:val="center"/>
        <w:outlineLvl w:val="4"/>
        <w:rPr>
          <w:rFonts w:ascii="Times New Roman" w:hAnsi="Times New Roman"/>
          <w:color w:val="000000"/>
          <w:szCs w:val="24"/>
        </w:rPr>
      </w:pPr>
      <w:r w:rsidRPr="00D94D8D">
        <w:rPr>
          <w:rFonts w:ascii="Times New Roman" w:hAnsi="Times New Roman"/>
          <w:color w:val="000000"/>
          <w:szCs w:val="24"/>
        </w:rPr>
        <w:t>Descriptive statistics for the data collection</w:t>
      </w:r>
    </w:p>
    <w:p w:rsidR="00D94D8D" w:rsidRPr="00D94D8D" w:rsidRDefault="00D94D8D" w:rsidP="00D94D8D">
      <w:pPr>
        <w:shd w:val="clear" w:color="auto" w:fill="FFFFFF"/>
        <w:spacing w:before="150" w:after="150"/>
        <w:ind w:firstLine="720"/>
        <w:jc w:val="both"/>
        <w:outlineLvl w:val="4"/>
        <w:rPr>
          <w:rFonts w:ascii="Times New Roman" w:hAnsi="Times New Roman"/>
          <w:color w:val="000000"/>
          <w:szCs w:val="24"/>
        </w:rPr>
      </w:pPr>
      <w:r w:rsidRPr="00D94D8D">
        <w:rPr>
          <w:rFonts w:ascii="Times New Roman" w:hAnsi="Times New Roman"/>
          <w:color w:val="000000"/>
          <w:szCs w:val="24"/>
        </w:rPr>
        <w:t xml:space="preserve">The company will use qualitative data collection method and for the qualitative data collection, I would use relative frequency and frequency distribution. The frequency distribution is recording the data in a tabular form which indicate the data in several classes that do not overlap each other. Relative frequency is determined by the frequency of a class which is divided by n, where n would be the total number of data. Descriptive statistics will help to summarize the sample of the people. The data will be collected on the types of the skills shortage for a particular </w:t>
      </w:r>
      <w:r w:rsidRPr="00D94D8D">
        <w:rPr>
          <w:rFonts w:ascii="Times New Roman" w:hAnsi="Times New Roman"/>
          <w:color w:val="000000"/>
          <w:szCs w:val="24"/>
        </w:rPr>
        <w:lastRenderedPageBreak/>
        <w:t>job. Frequency distribution will tell how frequent the employees lacks the skills and relative frequency will determine the comparison of a competent person who has the skills to the total number of candidates who lack the skills (Boundless, n.d).</w:t>
      </w:r>
    </w:p>
    <w:p w:rsidR="00D94D8D" w:rsidRPr="00D94D8D" w:rsidRDefault="00D94D8D" w:rsidP="00D94D8D">
      <w:pPr>
        <w:shd w:val="clear" w:color="auto" w:fill="FFFFFF"/>
        <w:spacing w:before="150" w:after="150"/>
        <w:ind w:firstLine="720"/>
        <w:jc w:val="center"/>
        <w:outlineLvl w:val="4"/>
        <w:rPr>
          <w:rFonts w:ascii="Times New Roman" w:hAnsi="Times New Roman"/>
          <w:color w:val="000000"/>
          <w:szCs w:val="24"/>
        </w:rPr>
      </w:pPr>
      <w:r w:rsidRPr="00D94D8D">
        <w:rPr>
          <w:rFonts w:ascii="Times New Roman" w:hAnsi="Times New Roman"/>
          <w:color w:val="000000"/>
          <w:szCs w:val="24"/>
        </w:rPr>
        <w:t>Inferential statistics for the data collection</w:t>
      </w:r>
    </w:p>
    <w:p w:rsidR="00D94D8D" w:rsidRPr="00D94D8D" w:rsidRDefault="00D94D8D" w:rsidP="00D94D8D">
      <w:pPr>
        <w:shd w:val="clear" w:color="auto" w:fill="FFFFFF"/>
        <w:spacing w:before="150" w:after="150"/>
        <w:ind w:firstLine="720"/>
        <w:jc w:val="both"/>
        <w:outlineLvl w:val="4"/>
        <w:rPr>
          <w:rFonts w:ascii="Times New Roman" w:hAnsi="Times New Roman"/>
          <w:color w:val="000000"/>
          <w:szCs w:val="24"/>
        </w:rPr>
      </w:pPr>
      <w:r w:rsidRPr="00D94D8D">
        <w:rPr>
          <w:rFonts w:ascii="Times New Roman" w:hAnsi="Times New Roman"/>
          <w:color w:val="000000"/>
          <w:szCs w:val="24"/>
        </w:rPr>
        <w:t>With the help of the inferential statistics, I will draw results from the big population. I will use a sample to infer results on the population. Through random sampling, a sample will be chosen from the population. After selecting the sample, regression will be used to find out the relationship between the research variables. I will generate a hypothesis. There will be two hypotheses. The null hypothesis will state that there is no relationship between the skills shortage and employers’ challenges in recruiting the employees and alternate hypotheses will state that there is no relationship between the skills shortage and employers’ challenges in recruiting the employees. The results of the statistical inference will be based on the acceptance or rejection of the null hypotheses (Babar, 2014). If we will reject the null hypothesis, it will conclude that there is relationship between the skills shortages and the challenges of employees in recruitment.</w:t>
      </w:r>
    </w:p>
    <w:p w:rsidR="00D94D8D" w:rsidRPr="00D94D8D" w:rsidRDefault="00D94D8D" w:rsidP="00D94D8D">
      <w:pPr>
        <w:shd w:val="clear" w:color="auto" w:fill="FFFFFF"/>
        <w:spacing w:before="150" w:after="150"/>
        <w:ind w:firstLine="720"/>
        <w:jc w:val="center"/>
        <w:outlineLvl w:val="4"/>
        <w:rPr>
          <w:rFonts w:ascii="Times New Roman" w:hAnsi="Times New Roman"/>
          <w:color w:val="000000"/>
          <w:szCs w:val="24"/>
        </w:rPr>
      </w:pPr>
      <w:r w:rsidRPr="00D94D8D">
        <w:rPr>
          <w:rFonts w:ascii="Times New Roman" w:hAnsi="Times New Roman"/>
          <w:color w:val="000000"/>
          <w:szCs w:val="24"/>
        </w:rPr>
        <w:t>The role of trend analysis or probability to address the business problem</w:t>
      </w:r>
    </w:p>
    <w:p w:rsidR="00D94D8D" w:rsidRPr="00D94D8D" w:rsidRDefault="00D94D8D" w:rsidP="00D94D8D">
      <w:pPr>
        <w:shd w:val="clear" w:color="auto" w:fill="FFFFFF"/>
        <w:spacing w:before="150" w:after="150"/>
        <w:ind w:firstLine="720"/>
        <w:jc w:val="both"/>
        <w:outlineLvl w:val="4"/>
        <w:rPr>
          <w:rFonts w:ascii="Times New Roman" w:hAnsi="Times New Roman"/>
          <w:color w:val="000000"/>
          <w:szCs w:val="24"/>
        </w:rPr>
      </w:pPr>
      <w:r w:rsidRPr="00D94D8D">
        <w:rPr>
          <w:rFonts w:ascii="Times New Roman" w:hAnsi="Times New Roman"/>
          <w:color w:val="000000"/>
          <w:szCs w:val="24"/>
        </w:rPr>
        <w:t xml:space="preserve">Trend analysis will compare the data over time to find out any consistent results. It will show the trend that either skills shortage is really pose recruitment challenges for the employers who want to hire the desirable employees for particular jobs. Trend analysis will help to determine that what type of skills are available to employers and what type of skills are short in employees that employers need more. The probability distribution is also a statistical model that </w:t>
      </w:r>
      <w:r w:rsidRPr="00D94D8D">
        <w:rPr>
          <w:rFonts w:ascii="Times New Roman" w:hAnsi="Times New Roman"/>
          <w:color w:val="000000"/>
          <w:szCs w:val="24"/>
        </w:rPr>
        <w:lastRenderedPageBreak/>
        <w:t>will help to determine the probability of occurring an event and its impact on the outcome. For example, impact on employers when there will be skills shortages in employees. In probability analysis, I will determine the confidence interval and determine the probability of occurring a point in a specific range. If the point will be within the confidence interval, then it will be aligned with the occurring of the event and vice versa (Richards, n.d).</w:t>
      </w:r>
    </w:p>
    <w:p w:rsidR="00D94D8D" w:rsidRPr="00D94D8D" w:rsidRDefault="00D94D8D" w:rsidP="00D94D8D">
      <w:pPr>
        <w:shd w:val="clear" w:color="auto" w:fill="FFFFFF"/>
        <w:spacing w:before="150" w:after="150"/>
        <w:ind w:firstLine="720"/>
        <w:jc w:val="center"/>
        <w:outlineLvl w:val="4"/>
        <w:rPr>
          <w:rFonts w:ascii="Times New Roman" w:hAnsi="Times New Roman"/>
          <w:color w:val="000000"/>
          <w:szCs w:val="24"/>
        </w:rPr>
      </w:pPr>
      <w:r w:rsidRPr="00D94D8D">
        <w:rPr>
          <w:rFonts w:ascii="Times New Roman" w:hAnsi="Times New Roman"/>
          <w:color w:val="000000"/>
          <w:szCs w:val="24"/>
        </w:rPr>
        <w:t>The role of linear regression in trend analysis</w:t>
      </w:r>
    </w:p>
    <w:p w:rsidR="00D94D8D" w:rsidRPr="00D94D8D" w:rsidRDefault="00D94D8D" w:rsidP="00D94D8D">
      <w:pPr>
        <w:shd w:val="clear" w:color="auto" w:fill="FFFFFF"/>
        <w:spacing w:before="150" w:after="150"/>
        <w:ind w:firstLine="720"/>
        <w:jc w:val="both"/>
        <w:outlineLvl w:val="4"/>
        <w:rPr>
          <w:rFonts w:ascii="Times New Roman" w:hAnsi="Times New Roman"/>
          <w:color w:val="000000"/>
          <w:szCs w:val="24"/>
        </w:rPr>
      </w:pPr>
      <w:r w:rsidRPr="00D94D8D">
        <w:rPr>
          <w:rFonts w:ascii="Times New Roman" w:hAnsi="Times New Roman"/>
          <w:color w:val="000000"/>
          <w:szCs w:val="24"/>
        </w:rPr>
        <w:t>Linear regression will help to determine the presence of the association between the independent variable and the dependent variable or the relationship between one or more than one variables. It is a predictive analysis. The regression equation would be like this y = α + β *x, where x is the independent variable, skills shortage, and y is the dependent variable, the recruitment challenges faced by the employer. Β is the coefficient of regression and α is the constant value. This regression will help to determine the causal relationship, trend forecast, the strength of the relationship and prediction of impacts (Statistics Solutions, 2013).</w:t>
      </w:r>
    </w:p>
    <w:p w:rsidR="00D94D8D" w:rsidRPr="00D94D8D" w:rsidRDefault="00D94D8D" w:rsidP="00D94D8D">
      <w:pPr>
        <w:shd w:val="clear" w:color="auto" w:fill="FFFFFF"/>
        <w:spacing w:before="150" w:after="150"/>
        <w:ind w:firstLine="720"/>
        <w:jc w:val="center"/>
        <w:outlineLvl w:val="4"/>
        <w:rPr>
          <w:rFonts w:ascii="Times New Roman" w:hAnsi="Times New Roman"/>
          <w:color w:val="000000"/>
          <w:szCs w:val="24"/>
        </w:rPr>
      </w:pPr>
      <w:r w:rsidRPr="00D94D8D">
        <w:rPr>
          <w:rFonts w:ascii="Times New Roman" w:hAnsi="Times New Roman"/>
          <w:color w:val="000000"/>
          <w:szCs w:val="24"/>
        </w:rPr>
        <w:t>The role of time series</w:t>
      </w:r>
    </w:p>
    <w:p w:rsidR="00D94D8D" w:rsidRPr="00D94D8D" w:rsidRDefault="00D94D8D" w:rsidP="00D94D8D">
      <w:pPr>
        <w:shd w:val="clear" w:color="auto" w:fill="FFFFFF"/>
        <w:spacing w:before="150" w:after="150"/>
        <w:ind w:firstLine="720"/>
        <w:jc w:val="both"/>
        <w:outlineLvl w:val="4"/>
        <w:rPr>
          <w:rFonts w:ascii="Times New Roman" w:hAnsi="Times New Roman"/>
          <w:color w:val="000000"/>
          <w:szCs w:val="24"/>
        </w:rPr>
      </w:pPr>
      <w:r w:rsidRPr="00D94D8D">
        <w:rPr>
          <w:rFonts w:ascii="Times New Roman" w:hAnsi="Times New Roman"/>
          <w:color w:val="000000"/>
          <w:szCs w:val="24"/>
        </w:rPr>
        <w:t xml:space="preserve">Time series analysis will help the upper-level management in the decision-making process. It will help the company to determine that how many challenges the company has faced in recruiting the right employees in the past year and do these challenges are decreasing or increasing. It will also help to determine, what are the skills the company needs the most and what are the skills the employees are in short? Is it adequate for the company to hire the employees with skills shortages and could training would be used to develop those skills so to fit </w:t>
      </w:r>
      <w:r w:rsidRPr="00D94D8D">
        <w:rPr>
          <w:rFonts w:ascii="Times New Roman" w:hAnsi="Times New Roman"/>
          <w:color w:val="000000"/>
          <w:szCs w:val="24"/>
        </w:rPr>
        <w:lastRenderedPageBreak/>
        <w:t>the employees on the desired positions? It will also show the progress of the company with the implementation of certain strategies. For example, if the company select to recruit the people who are short-skilled and then train them, will it be beneficial for the company. Will it decrease the future challenges in recruiting the short-skilled employees and then training them (Richards, n.d)?</w:t>
      </w:r>
    </w:p>
    <w:p w:rsidR="00D94D8D" w:rsidRPr="00D94D8D" w:rsidRDefault="00D94D8D" w:rsidP="00D94D8D">
      <w:pPr>
        <w:shd w:val="clear" w:color="auto" w:fill="FFFFFF"/>
        <w:spacing w:before="150" w:after="150"/>
        <w:ind w:firstLine="720"/>
        <w:jc w:val="center"/>
        <w:outlineLvl w:val="4"/>
        <w:rPr>
          <w:rFonts w:ascii="Times New Roman" w:hAnsi="Times New Roman"/>
          <w:color w:val="000000"/>
          <w:szCs w:val="24"/>
        </w:rPr>
      </w:pPr>
      <w:r w:rsidRPr="00D94D8D">
        <w:rPr>
          <w:rFonts w:ascii="Times New Roman" w:hAnsi="Times New Roman"/>
          <w:color w:val="000000"/>
          <w:szCs w:val="24"/>
        </w:rPr>
        <w:t>Conclusion</w:t>
      </w:r>
    </w:p>
    <w:p w:rsidR="00D94D8D" w:rsidRDefault="00D94D8D" w:rsidP="00D94D8D">
      <w:pPr>
        <w:rPr>
          <w:rFonts w:ascii="Times New Roman" w:hAnsi="Times New Roman"/>
          <w:color w:val="000000"/>
          <w:szCs w:val="24"/>
        </w:rPr>
      </w:pPr>
      <w:r w:rsidRPr="00D94D8D">
        <w:rPr>
          <w:rFonts w:ascii="Times New Roman" w:hAnsi="Times New Roman"/>
          <w:color w:val="000000"/>
          <w:szCs w:val="24"/>
        </w:rPr>
        <w:t>Thus, every business faces opportunities and problems during the conduct of their business. The problems could be best understood by applying the statistics and with the data collection. Descriptive and inferential statistics will help to collect the data and to infer the results drawn from a sample to the overall population. Moreover, probability analysis will determine the occurring of a particular event with the other and trend analysis will show the trend in the variables with the help of graphs that either the effect is increasing or decreasing. Regression will help to find the association between the independent and dependent variable and time series will show the progress over years and will also show the increase or decrease in the impact over years.</w:t>
      </w:r>
    </w:p>
    <w:p w:rsidR="00DD1A66" w:rsidRPr="00DD1A66" w:rsidRDefault="00D94D8D" w:rsidP="00D94D8D">
      <w:pPr>
        <w:jc w:val="center"/>
        <w:rPr>
          <w:rFonts w:ascii="Times New Roman" w:hAnsi="Times New Roman"/>
          <w:color w:val="000000"/>
          <w:szCs w:val="24"/>
        </w:rPr>
      </w:pPr>
      <w:r>
        <w:rPr>
          <w:rFonts w:ascii="Times New Roman" w:hAnsi="Times New Roman"/>
          <w:color w:val="000000"/>
          <w:szCs w:val="24"/>
        </w:rPr>
        <w:br w:type="page"/>
      </w:r>
      <w:r w:rsidR="00DD1A66" w:rsidRPr="00DD1A66">
        <w:rPr>
          <w:rFonts w:ascii="Times New Roman" w:hAnsi="Times New Roman"/>
          <w:color w:val="000000"/>
          <w:szCs w:val="24"/>
        </w:rPr>
        <w:lastRenderedPageBreak/>
        <w:t>References</w:t>
      </w:r>
    </w:p>
    <w:p w:rsidR="00D94D8D" w:rsidRPr="00D94D8D" w:rsidRDefault="00D94D8D" w:rsidP="00D94D8D">
      <w:pPr>
        <w:shd w:val="clear" w:color="auto" w:fill="FFFFFF"/>
        <w:spacing w:before="150" w:after="150"/>
        <w:ind w:firstLine="720"/>
        <w:outlineLvl w:val="4"/>
        <w:rPr>
          <w:rFonts w:ascii="Times New Roman" w:hAnsi="Times New Roman"/>
          <w:bCs/>
          <w:color w:val="000000"/>
          <w:szCs w:val="24"/>
        </w:rPr>
      </w:pPr>
      <w:r w:rsidRPr="00D94D8D">
        <w:rPr>
          <w:rFonts w:ascii="Times New Roman" w:hAnsi="Times New Roman"/>
          <w:color w:val="000000"/>
          <w:szCs w:val="24"/>
          <w:shd w:val="clear" w:color="auto" w:fill="FFFFFF"/>
        </w:rPr>
        <w:t xml:space="preserve">Boundless (n.d). Graphs of Qualitative Data. </w:t>
      </w:r>
      <w:r w:rsidRPr="00D94D8D">
        <w:rPr>
          <w:rFonts w:ascii="Times New Roman" w:hAnsi="Times New Roman"/>
          <w:bCs/>
          <w:color w:val="000000"/>
          <w:szCs w:val="24"/>
        </w:rPr>
        <w:t>Retrieved from https://www.boundless.com/statistics/textbooks/boundless-statistics-textbook/frequency-distributions-4/frequency-distributions-for-qualitative-data-21/graphs-of-qualitative-data-106-97/</w:t>
      </w:r>
    </w:p>
    <w:p w:rsidR="00D94D8D" w:rsidRPr="00D94D8D" w:rsidRDefault="003B14E2" w:rsidP="00D94D8D">
      <w:pPr>
        <w:spacing w:after="120"/>
        <w:ind w:firstLine="720"/>
        <w:rPr>
          <w:rFonts w:ascii="Times New Roman" w:hAnsi="Times New Roman"/>
          <w:bCs/>
          <w:color w:val="000000"/>
          <w:szCs w:val="24"/>
        </w:rPr>
      </w:pPr>
      <w:hyperlink r:id="rId8" w:history="1">
        <w:r w:rsidR="00D94D8D" w:rsidRPr="00D94D8D">
          <w:rPr>
            <w:rFonts w:ascii="Times New Roman" w:hAnsi="Times New Roman"/>
            <w:color w:val="000000"/>
            <w:szCs w:val="24"/>
          </w:rPr>
          <w:t>Babar</w:t>
        </w:r>
      </w:hyperlink>
      <w:r w:rsidR="00D94D8D" w:rsidRPr="00D94D8D">
        <w:rPr>
          <w:rFonts w:ascii="Times New Roman" w:hAnsi="Times New Roman"/>
          <w:color w:val="000000"/>
          <w:szCs w:val="24"/>
        </w:rPr>
        <w:t>, M. I (2014). Which statistical tests can be applied to qualitative data?</w:t>
      </w:r>
      <w:r w:rsidR="00D94D8D" w:rsidRPr="00D94D8D">
        <w:rPr>
          <w:rFonts w:ascii="Times New Roman" w:hAnsi="Times New Roman"/>
          <w:bCs/>
          <w:color w:val="000000"/>
          <w:szCs w:val="24"/>
        </w:rPr>
        <w:t xml:space="preserve"> Retrieved from https://www.researchgate.net/post/Which_statistical_tests_can_be_applied_to_qualitative_data2</w:t>
      </w:r>
    </w:p>
    <w:p w:rsidR="00D94D8D" w:rsidRPr="00D94D8D" w:rsidRDefault="00D94D8D" w:rsidP="00D94D8D">
      <w:pPr>
        <w:keepNext/>
        <w:keepLines/>
        <w:shd w:val="clear" w:color="auto" w:fill="FFFFFF"/>
        <w:ind w:firstLine="720"/>
        <w:textAlignment w:val="baseline"/>
        <w:outlineLvl w:val="0"/>
        <w:rPr>
          <w:rFonts w:ascii="Times New Roman" w:hAnsi="Times New Roman"/>
          <w:bCs/>
          <w:color w:val="000000"/>
          <w:szCs w:val="24"/>
        </w:rPr>
      </w:pPr>
      <w:r w:rsidRPr="00D94D8D">
        <w:rPr>
          <w:rFonts w:ascii="Times New Roman" w:hAnsi="Times New Roman"/>
          <w:bCs/>
          <w:color w:val="000000"/>
          <w:szCs w:val="24"/>
        </w:rPr>
        <w:t>Richards, L. (n.d). The Role of Probability Distribution in Business Management.</w:t>
      </w:r>
      <w:r w:rsidRPr="00D94D8D">
        <w:rPr>
          <w:rFonts w:ascii="Times New Roman" w:hAnsi="Times New Roman"/>
          <w:b/>
          <w:bCs/>
          <w:color w:val="000000"/>
          <w:szCs w:val="24"/>
        </w:rPr>
        <w:t xml:space="preserve"> </w:t>
      </w:r>
      <w:r w:rsidRPr="00D94D8D">
        <w:rPr>
          <w:rFonts w:ascii="Times New Roman" w:hAnsi="Times New Roman"/>
          <w:bCs/>
          <w:color w:val="000000"/>
          <w:szCs w:val="24"/>
        </w:rPr>
        <w:t xml:space="preserve"> Retrieved from http://smallbusiness.chron.com/role-probability-distribution-business-management-26268.html</w:t>
      </w:r>
    </w:p>
    <w:p w:rsidR="00CC6370" w:rsidRPr="002C1770" w:rsidRDefault="00D94D8D" w:rsidP="00D94D8D">
      <w:pPr>
        <w:tabs>
          <w:tab w:val="left" w:pos="2340"/>
        </w:tabs>
        <w:ind w:firstLine="720"/>
        <w:jc w:val="both"/>
        <w:rPr>
          <w:rFonts w:ascii="Times New Roman" w:hAnsi="Times New Roman"/>
          <w:szCs w:val="24"/>
        </w:rPr>
      </w:pPr>
      <w:r w:rsidRPr="00D94D8D">
        <w:rPr>
          <w:rFonts w:ascii="Times New Roman" w:hAnsi="Times New Roman"/>
          <w:color w:val="000000"/>
          <w:szCs w:val="24"/>
        </w:rPr>
        <w:t>Statistics Solutions. (2013). What is Linear Regression?</w:t>
      </w:r>
      <w:r w:rsidRPr="00D94D8D">
        <w:rPr>
          <w:rFonts w:ascii="Times New Roman" w:hAnsi="Times New Roman"/>
          <w:bCs/>
          <w:color w:val="000000"/>
          <w:szCs w:val="24"/>
        </w:rPr>
        <w:t xml:space="preserve"> Retrieved from </w:t>
      </w:r>
      <w:r w:rsidRPr="00D94D8D">
        <w:rPr>
          <w:rFonts w:ascii="Times New Roman" w:hAnsi="Times New Roman"/>
          <w:color w:val="000000"/>
          <w:szCs w:val="24"/>
        </w:rPr>
        <w:t>http://www.statisticssolutions.com/what-is-linear-regression/</w:t>
      </w:r>
    </w:p>
    <w:sectPr w:rsidR="00CC6370" w:rsidRPr="002C1770" w:rsidSect="00554119">
      <w:headerReference w:type="default" r:id="rId9"/>
      <w:headerReference w:type="first" r:id="rId10"/>
      <w:type w:val="continuous"/>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4E2" w:rsidRDefault="003B14E2">
      <w:r>
        <w:separator/>
      </w:r>
    </w:p>
  </w:endnote>
  <w:endnote w:type="continuationSeparator" w:id="0">
    <w:p w:rsidR="003B14E2" w:rsidRDefault="003B1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4E2" w:rsidRDefault="003B14E2">
      <w:r>
        <w:separator/>
      </w:r>
    </w:p>
  </w:footnote>
  <w:footnote w:type="continuationSeparator" w:id="0">
    <w:p w:rsidR="003B14E2" w:rsidRDefault="003B1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7E5" w:rsidRDefault="00DD1A66" w:rsidP="00861E4E">
    <w:pPr>
      <w:pStyle w:val="Header"/>
      <w:tabs>
        <w:tab w:val="clear" w:pos="4320"/>
        <w:tab w:val="clear" w:pos="8640"/>
        <w:tab w:val="left" w:pos="8910"/>
      </w:tabs>
      <w:ind w:right="-90"/>
    </w:pPr>
    <w:r w:rsidRPr="00DD1A66">
      <w:t>Busines</w:t>
    </w:r>
    <w:r w:rsidR="00F446B2">
      <w:t>s Decision Making Project Part 2</w:t>
    </w:r>
    <w:r w:rsidR="00E627E5">
      <w:tab/>
      <w:t xml:space="preserve">     </w:t>
    </w:r>
    <w:r w:rsidR="00E627E5">
      <w:rPr>
        <w:rStyle w:val="PageNumber"/>
      </w:rPr>
      <w:fldChar w:fldCharType="begin"/>
    </w:r>
    <w:r w:rsidR="00E627E5">
      <w:rPr>
        <w:rStyle w:val="PageNumber"/>
      </w:rPr>
      <w:instrText xml:space="preserve"> PAGE </w:instrText>
    </w:r>
    <w:r w:rsidR="00E627E5">
      <w:rPr>
        <w:rStyle w:val="PageNumber"/>
      </w:rPr>
      <w:fldChar w:fldCharType="separate"/>
    </w:r>
    <w:r w:rsidR="00456ED2">
      <w:rPr>
        <w:rStyle w:val="PageNumber"/>
        <w:noProof/>
      </w:rPr>
      <w:t>5</w:t>
    </w:r>
    <w:r w:rsidR="00E627E5">
      <w:rPr>
        <w:rStyle w:val="PageNumber"/>
      </w:rPr>
      <w:fldChar w:fldCharType="end"/>
    </w:r>
  </w:p>
  <w:p w:rsidR="00E627E5" w:rsidRPr="001D5854" w:rsidRDefault="00E627E5" w:rsidP="00A661AE">
    <w:pPr>
      <w:pStyle w:val="Header"/>
      <w:tabs>
        <w:tab w:val="clear" w:pos="4320"/>
        <w:tab w:val="clear" w:pos="8640"/>
        <w:tab w:val="left" w:pos="759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7E5" w:rsidRPr="00847F13" w:rsidRDefault="00DD1A66" w:rsidP="00847F13">
    <w:pPr>
      <w:pStyle w:val="Header"/>
      <w:tabs>
        <w:tab w:val="clear" w:pos="4320"/>
        <w:tab w:val="clear" w:pos="8640"/>
        <w:tab w:val="left" w:pos="8910"/>
      </w:tabs>
      <w:ind w:right="-90"/>
    </w:pPr>
    <w:r w:rsidRPr="00DD1A66">
      <w:t>Busines</w:t>
    </w:r>
    <w:r w:rsidR="00F446B2">
      <w:t>s Decision Making Project Part 2</w:t>
    </w:r>
    <w:r w:rsidR="00847F13">
      <w:tab/>
      <w:t xml:space="preserve">     </w:t>
    </w:r>
    <w:r w:rsidR="00847F13">
      <w:rPr>
        <w:rStyle w:val="PageNumber"/>
      </w:rPr>
      <w:fldChar w:fldCharType="begin"/>
    </w:r>
    <w:r w:rsidR="00847F13">
      <w:rPr>
        <w:rStyle w:val="PageNumber"/>
      </w:rPr>
      <w:instrText xml:space="preserve"> PAGE </w:instrText>
    </w:r>
    <w:r w:rsidR="00847F13">
      <w:rPr>
        <w:rStyle w:val="PageNumber"/>
      </w:rPr>
      <w:fldChar w:fldCharType="separate"/>
    </w:r>
    <w:r w:rsidR="00456ED2">
      <w:rPr>
        <w:rStyle w:val="PageNumber"/>
        <w:noProof/>
      </w:rPr>
      <w:t>1</w:t>
    </w:r>
    <w:r w:rsidR="00847F13">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A5E2E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07A3C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EE0C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414B58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FDC79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83865"/>
    <w:multiLevelType w:val="hybridMultilevel"/>
    <w:tmpl w:val="488A2226"/>
    <w:lvl w:ilvl="0" w:tplc="2FDA1976">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1C7DA6"/>
    <w:multiLevelType w:val="hybridMultilevel"/>
    <w:tmpl w:val="34B21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5800D4"/>
    <w:multiLevelType w:val="hybridMultilevel"/>
    <w:tmpl w:val="D286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4222E6"/>
    <w:multiLevelType w:val="hybridMultilevel"/>
    <w:tmpl w:val="24A2E1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07634"/>
    <w:multiLevelType w:val="hybridMultilevel"/>
    <w:tmpl w:val="DE029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135921"/>
    <w:multiLevelType w:val="hybridMultilevel"/>
    <w:tmpl w:val="40600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12A50FB"/>
    <w:multiLevelType w:val="hybridMultilevel"/>
    <w:tmpl w:val="1878F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1831D2"/>
    <w:multiLevelType w:val="hybridMultilevel"/>
    <w:tmpl w:val="71F8C15C"/>
    <w:lvl w:ilvl="0" w:tplc="46268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1B91F24"/>
    <w:multiLevelType w:val="hybridMultilevel"/>
    <w:tmpl w:val="0442B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2B756E"/>
    <w:multiLevelType w:val="hybridMultilevel"/>
    <w:tmpl w:val="6952C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243EE4"/>
    <w:multiLevelType w:val="hybridMultilevel"/>
    <w:tmpl w:val="856A9D9C"/>
    <w:lvl w:ilvl="0" w:tplc="1576AB9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CF40E2"/>
    <w:multiLevelType w:val="hybridMultilevel"/>
    <w:tmpl w:val="14067822"/>
    <w:lvl w:ilvl="0" w:tplc="AF8E7292">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E7C3F1F"/>
    <w:multiLevelType w:val="hybridMultilevel"/>
    <w:tmpl w:val="C39CE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9308BD"/>
    <w:multiLevelType w:val="hybridMultilevel"/>
    <w:tmpl w:val="118A1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230404"/>
    <w:multiLevelType w:val="hybridMultilevel"/>
    <w:tmpl w:val="A2005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15:restartNumberingAfterBreak="0">
    <w:nsid w:val="5889372F"/>
    <w:multiLevelType w:val="hybridMultilevel"/>
    <w:tmpl w:val="05F4DA40"/>
    <w:lvl w:ilvl="0" w:tplc="42FE7110">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5727A5"/>
    <w:multiLevelType w:val="hybridMultilevel"/>
    <w:tmpl w:val="D868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C80C51"/>
    <w:multiLevelType w:val="hybridMultilevel"/>
    <w:tmpl w:val="3F18FB9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657B6FBA"/>
    <w:multiLevelType w:val="hybridMultilevel"/>
    <w:tmpl w:val="254C5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4B2114"/>
    <w:multiLevelType w:val="hybridMultilevel"/>
    <w:tmpl w:val="9C029A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840329"/>
    <w:multiLevelType w:val="hybridMultilevel"/>
    <w:tmpl w:val="895E5E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13D6F80"/>
    <w:multiLevelType w:val="hybridMultilevel"/>
    <w:tmpl w:val="C218A1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4" w15:restartNumberingAfterBreak="0">
    <w:nsid w:val="779B50A8"/>
    <w:multiLevelType w:val="hybridMultilevel"/>
    <w:tmpl w:val="EE1C5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25"/>
  </w:num>
  <w:num w:numId="13">
    <w:abstractNumId w:val="17"/>
  </w:num>
  <w:num w:numId="14">
    <w:abstractNumId w:val="31"/>
  </w:num>
  <w:num w:numId="15">
    <w:abstractNumId w:val="32"/>
  </w:num>
  <w:num w:numId="16">
    <w:abstractNumId w:val="27"/>
  </w:num>
  <w:num w:numId="17">
    <w:abstractNumId w:val="22"/>
  </w:num>
  <w:num w:numId="18">
    <w:abstractNumId w:val="29"/>
  </w:num>
  <w:num w:numId="19">
    <w:abstractNumId w:val="15"/>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24"/>
  </w:num>
  <w:num w:numId="23">
    <w:abstractNumId w:val="18"/>
  </w:num>
  <w:num w:numId="24">
    <w:abstractNumId w:val="20"/>
  </w:num>
  <w:num w:numId="25">
    <w:abstractNumId w:val="30"/>
  </w:num>
  <w:num w:numId="26">
    <w:abstractNumId w:val="13"/>
  </w:num>
  <w:num w:numId="27">
    <w:abstractNumId w:val="12"/>
  </w:num>
  <w:num w:numId="28">
    <w:abstractNumId w:val="34"/>
  </w:num>
  <w:num w:numId="29">
    <w:abstractNumId w:val="14"/>
  </w:num>
  <w:num w:numId="30">
    <w:abstractNumId w:val="23"/>
  </w:num>
  <w:num w:numId="31">
    <w:abstractNumId w:val="19"/>
  </w:num>
  <w:num w:numId="32">
    <w:abstractNumId w:val="28"/>
  </w:num>
  <w:num w:numId="33">
    <w:abstractNumId w:val="11"/>
  </w:num>
  <w:num w:numId="34">
    <w:abstractNumId w:val="10"/>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3A03"/>
    <w:rsid w:val="00021830"/>
    <w:rsid w:val="00025EC8"/>
    <w:rsid w:val="0004127F"/>
    <w:rsid w:val="0005557E"/>
    <w:rsid w:val="00055FC3"/>
    <w:rsid w:val="00062330"/>
    <w:rsid w:val="00065514"/>
    <w:rsid w:val="00077877"/>
    <w:rsid w:val="00083425"/>
    <w:rsid w:val="000A1730"/>
    <w:rsid w:val="000A2AF7"/>
    <w:rsid w:val="000A7260"/>
    <w:rsid w:val="000A7F51"/>
    <w:rsid w:val="000C798D"/>
    <w:rsid w:val="000D083E"/>
    <w:rsid w:val="000E394E"/>
    <w:rsid w:val="000F4644"/>
    <w:rsid w:val="00102E42"/>
    <w:rsid w:val="001031D1"/>
    <w:rsid w:val="00114F58"/>
    <w:rsid w:val="00125F33"/>
    <w:rsid w:val="0014044D"/>
    <w:rsid w:val="001441F3"/>
    <w:rsid w:val="0015798B"/>
    <w:rsid w:val="00176357"/>
    <w:rsid w:val="00185EE0"/>
    <w:rsid w:val="00194170"/>
    <w:rsid w:val="001A25FD"/>
    <w:rsid w:val="001B3306"/>
    <w:rsid w:val="001B4725"/>
    <w:rsid w:val="001B6261"/>
    <w:rsid w:val="001B6F1D"/>
    <w:rsid w:val="001D3991"/>
    <w:rsid w:val="001D45F3"/>
    <w:rsid w:val="001D554C"/>
    <w:rsid w:val="001D5854"/>
    <w:rsid w:val="001D73CE"/>
    <w:rsid w:val="001F3A08"/>
    <w:rsid w:val="00200FC9"/>
    <w:rsid w:val="00211FB5"/>
    <w:rsid w:val="002160F3"/>
    <w:rsid w:val="002212ED"/>
    <w:rsid w:val="00221FFB"/>
    <w:rsid w:val="00223283"/>
    <w:rsid w:val="00230427"/>
    <w:rsid w:val="00245E20"/>
    <w:rsid w:val="00276E8C"/>
    <w:rsid w:val="00282763"/>
    <w:rsid w:val="00295EDE"/>
    <w:rsid w:val="002A1DD9"/>
    <w:rsid w:val="002B57B5"/>
    <w:rsid w:val="002C1770"/>
    <w:rsid w:val="002C251D"/>
    <w:rsid w:val="002C41E3"/>
    <w:rsid w:val="002D6C10"/>
    <w:rsid w:val="002F1944"/>
    <w:rsid w:val="003051E7"/>
    <w:rsid w:val="00312762"/>
    <w:rsid w:val="00315904"/>
    <w:rsid w:val="00321FF9"/>
    <w:rsid w:val="00326000"/>
    <w:rsid w:val="00342861"/>
    <w:rsid w:val="00352858"/>
    <w:rsid w:val="00361C73"/>
    <w:rsid w:val="0036411B"/>
    <w:rsid w:val="003719EA"/>
    <w:rsid w:val="00372C4D"/>
    <w:rsid w:val="00377E73"/>
    <w:rsid w:val="003924CD"/>
    <w:rsid w:val="0039430C"/>
    <w:rsid w:val="003A280B"/>
    <w:rsid w:val="003B0DEF"/>
    <w:rsid w:val="003B14E2"/>
    <w:rsid w:val="003E7455"/>
    <w:rsid w:val="003F497F"/>
    <w:rsid w:val="00400A5A"/>
    <w:rsid w:val="00405351"/>
    <w:rsid w:val="00407B9E"/>
    <w:rsid w:val="00413028"/>
    <w:rsid w:val="0043113D"/>
    <w:rsid w:val="00431A12"/>
    <w:rsid w:val="00431B8A"/>
    <w:rsid w:val="00435641"/>
    <w:rsid w:val="004403C8"/>
    <w:rsid w:val="00445657"/>
    <w:rsid w:val="00456ED2"/>
    <w:rsid w:val="00472DE7"/>
    <w:rsid w:val="00495CDC"/>
    <w:rsid w:val="004A4779"/>
    <w:rsid w:val="004A6C15"/>
    <w:rsid w:val="004B0F2B"/>
    <w:rsid w:val="004B4FB4"/>
    <w:rsid w:val="004C2665"/>
    <w:rsid w:val="004C5AD0"/>
    <w:rsid w:val="004D3014"/>
    <w:rsid w:val="004E1D80"/>
    <w:rsid w:val="004F47AE"/>
    <w:rsid w:val="00503F78"/>
    <w:rsid w:val="005213D8"/>
    <w:rsid w:val="00526001"/>
    <w:rsid w:val="005306B4"/>
    <w:rsid w:val="005322E5"/>
    <w:rsid w:val="00537586"/>
    <w:rsid w:val="00554119"/>
    <w:rsid w:val="00556835"/>
    <w:rsid w:val="00560ECB"/>
    <w:rsid w:val="00567D9D"/>
    <w:rsid w:val="00572052"/>
    <w:rsid w:val="00572C79"/>
    <w:rsid w:val="00577A99"/>
    <w:rsid w:val="0058156A"/>
    <w:rsid w:val="00583EF1"/>
    <w:rsid w:val="00590E8D"/>
    <w:rsid w:val="005935CF"/>
    <w:rsid w:val="005B2F8B"/>
    <w:rsid w:val="005D2036"/>
    <w:rsid w:val="005E1B23"/>
    <w:rsid w:val="005E2183"/>
    <w:rsid w:val="005F369B"/>
    <w:rsid w:val="005F6164"/>
    <w:rsid w:val="0060187C"/>
    <w:rsid w:val="006073A6"/>
    <w:rsid w:val="00612DF6"/>
    <w:rsid w:val="006138B3"/>
    <w:rsid w:val="0061481E"/>
    <w:rsid w:val="006248BE"/>
    <w:rsid w:val="006265CA"/>
    <w:rsid w:val="00645799"/>
    <w:rsid w:val="00664F8A"/>
    <w:rsid w:val="006750A3"/>
    <w:rsid w:val="0067701C"/>
    <w:rsid w:val="00677D8E"/>
    <w:rsid w:val="00684C84"/>
    <w:rsid w:val="00693A03"/>
    <w:rsid w:val="006A3929"/>
    <w:rsid w:val="006A7276"/>
    <w:rsid w:val="006D1971"/>
    <w:rsid w:val="006D2581"/>
    <w:rsid w:val="006D7FC6"/>
    <w:rsid w:val="006E33BC"/>
    <w:rsid w:val="006E7A0B"/>
    <w:rsid w:val="006F5309"/>
    <w:rsid w:val="007050F6"/>
    <w:rsid w:val="00721F28"/>
    <w:rsid w:val="00734797"/>
    <w:rsid w:val="007403A7"/>
    <w:rsid w:val="00742694"/>
    <w:rsid w:val="00743A02"/>
    <w:rsid w:val="00756DC0"/>
    <w:rsid w:val="00762886"/>
    <w:rsid w:val="007638B3"/>
    <w:rsid w:val="0077220C"/>
    <w:rsid w:val="00777F4C"/>
    <w:rsid w:val="00784BC3"/>
    <w:rsid w:val="007867EC"/>
    <w:rsid w:val="0079518A"/>
    <w:rsid w:val="007B0456"/>
    <w:rsid w:val="007B2C3C"/>
    <w:rsid w:val="007B79BD"/>
    <w:rsid w:val="007D56F3"/>
    <w:rsid w:val="007E194B"/>
    <w:rsid w:val="007F67EB"/>
    <w:rsid w:val="008163F8"/>
    <w:rsid w:val="00832AF2"/>
    <w:rsid w:val="0084098D"/>
    <w:rsid w:val="008416B1"/>
    <w:rsid w:val="00844C3C"/>
    <w:rsid w:val="00847F13"/>
    <w:rsid w:val="00861E4E"/>
    <w:rsid w:val="00867E55"/>
    <w:rsid w:val="008A72C4"/>
    <w:rsid w:val="008B5BE6"/>
    <w:rsid w:val="008C302D"/>
    <w:rsid w:val="008C453F"/>
    <w:rsid w:val="008C49DC"/>
    <w:rsid w:val="008E4A33"/>
    <w:rsid w:val="0090642D"/>
    <w:rsid w:val="00906830"/>
    <w:rsid w:val="00920F90"/>
    <w:rsid w:val="009254FD"/>
    <w:rsid w:val="0094016F"/>
    <w:rsid w:val="00941043"/>
    <w:rsid w:val="00946055"/>
    <w:rsid w:val="00946454"/>
    <w:rsid w:val="00963EE9"/>
    <w:rsid w:val="009645B6"/>
    <w:rsid w:val="009715C2"/>
    <w:rsid w:val="00977FE6"/>
    <w:rsid w:val="00984F59"/>
    <w:rsid w:val="00985D15"/>
    <w:rsid w:val="0098782A"/>
    <w:rsid w:val="00993550"/>
    <w:rsid w:val="00995DD5"/>
    <w:rsid w:val="009A29FF"/>
    <w:rsid w:val="009B5ABD"/>
    <w:rsid w:val="009B7A0B"/>
    <w:rsid w:val="009D3C43"/>
    <w:rsid w:val="009D68C3"/>
    <w:rsid w:val="009D78F1"/>
    <w:rsid w:val="009E09CB"/>
    <w:rsid w:val="009E119C"/>
    <w:rsid w:val="009E5CCC"/>
    <w:rsid w:val="009E6B2A"/>
    <w:rsid w:val="00A2132C"/>
    <w:rsid w:val="00A35B43"/>
    <w:rsid w:val="00A5378C"/>
    <w:rsid w:val="00A661AE"/>
    <w:rsid w:val="00A705B7"/>
    <w:rsid w:val="00A86AB9"/>
    <w:rsid w:val="00A92CD2"/>
    <w:rsid w:val="00A96E56"/>
    <w:rsid w:val="00AA7456"/>
    <w:rsid w:val="00AB11C5"/>
    <w:rsid w:val="00AC1CD2"/>
    <w:rsid w:val="00AD16C6"/>
    <w:rsid w:val="00AD24C3"/>
    <w:rsid w:val="00AE6A62"/>
    <w:rsid w:val="00AF6795"/>
    <w:rsid w:val="00AF69CF"/>
    <w:rsid w:val="00AF6EDB"/>
    <w:rsid w:val="00B13707"/>
    <w:rsid w:val="00B149D7"/>
    <w:rsid w:val="00B36090"/>
    <w:rsid w:val="00B37250"/>
    <w:rsid w:val="00B42559"/>
    <w:rsid w:val="00B42FE2"/>
    <w:rsid w:val="00B454B7"/>
    <w:rsid w:val="00B5430D"/>
    <w:rsid w:val="00B66CB6"/>
    <w:rsid w:val="00B94258"/>
    <w:rsid w:val="00B94611"/>
    <w:rsid w:val="00B94D0F"/>
    <w:rsid w:val="00B97B88"/>
    <w:rsid w:val="00BA2E97"/>
    <w:rsid w:val="00BA4E9E"/>
    <w:rsid w:val="00BA6771"/>
    <w:rsid w:val="00BC5633"/>
    <w:rsid w:val="00BD2EA8"/>
    <w:rsid w:val="00C04698"/>
    <w:rsid w:val="00C136F6"/>
    <w:rsid w:val="00C143E8"/>
    <w:rsid w:val="00C47067"/>
    <w:rsid w:val="00C5277D"/>
    <w:rsid w:val="00C64114"/>
    <w:rsid w:val="00C8742C"/>
    <w:rsid w:val="00C91045"/>
    <w:rsid w:val="00C912A6"/>
    <w:rsid w:val="00CA69B6"/>
    <w:rsid w:val="00CC6370"/>
    <w:rsid w:val="00CE147B"/>
    <w:rsid w:val="00CE457F"/>
    <w:rsid w:val="00CE6187"/>
    <w:rsid w:val="00CE63DB"/>
    <w:rsid w:val="00CF4E5B"/>
    <w:rsid w:val="00CF6233"/>
    <w:rsid w:val="00CF751F"/>
    <w:rsid w:val="00D02CFA"/>
    <w:rsid w:val="00D075FB"/>
    <w:rsid w:val="00D1053C"/>
    <w:rsid w:val="00D121C1"/>
    <w:rsid w:val="00D13A77"/>
    <w:rsid w:val="00D2187E"/>
    <w:rsid w:val="00D27761"/>
    <w:rsid w:val="00D35BEF"/>
    <w:rsid w:val="00D42359"/>
    <w:rsid w:val="00D61358"/>
    <w:rsid w:val="00D70210"/>
    <w:rsid w:val="00D70558"/>
    <w:rsid w:val="00D72D77"/>
    <w:rsid w:val="00D8080E"/>
    <w:rsid w:val="00D86FE9"/>
    <w:rsid w:val="00D87A14"/>
    <w:rsid w:val="00D94D8D"/>
    <w:rsid w:val="00DA4AEE"/>
    <w:rsid w:val="00DB3D7C"/>
    <w:rsid w:val="00DB5677"/>
    <w:rsid w:val="00DC0A99"/>
    <w:rsid w:val="00DD1A66"/>
    <w:rsid w:val="00DE759C"/>
    <w:rsid w:val="00DF2093"/>
    <w:rsid w:val="00DF53B9"/>
    <w:rsid w:val="00E10547"/>
    <w:rsid w:val="00E161A3"/>
    <w:rsid w:val="00E33033"/>
    <w:rsid w:val="00E52146"/>
    <w:rsid w:val="00E554E8"/>
    <w:rsid w:val="00E627E5"/>
    <w:rsid w:val="00E75CFF"/>
    <w:rsid w:val="00E97FC2"/>
    <w:rsid w:val="00EC0F79"/>
    <w:rsid w:val="00ED1BEC"/>
    <w:rsid w:val="00F00B2E"/>
    <w:rsid w:val="00F04243"/>
    <w:rsid w:val="00F22AE8"/>
    <w:rsid w:val="00F25048"/>
    <w:rsid w:val="00F27509"/>
    <w:rsid w:val="00F3473B"/>
    <w:rsid w:val="00F446B2"/>
    <w:rsid w:val="00F461B1"/>
    <w:rsid w:val="00F568A3"/>
    <w:rsid w:val="00F571CA"/>
    <w:rsid w:val="00F60463"/>
    <w:rsid w:val="00F64D0F"/>
    <w:rsid w:val="00F725B4"/>
    <w:rsid w:val="00F76B7E"/>
    <w:rsid w:val="00F80C2E"/>
    <w:rsid w:val="00F83EF9"/>
    <w:rsid w:val="00F86AF2"/>
    <w:rsid w:val="00F87FEB"/>
    <w:rsid w:val="00F922A0"/>
    <w:rsid w:val="00F9328B"/>
    <w:rsid w:val="00F94A1D"/>
    <w:rsid w:val="00FA62C1"/>
    <w:rsid w:val="00FA7F58"/>
    <w:rsid w:val="00FB2042"/>
    <w:rsid w:val="00FC158A"/>
    <w:rsid w:val="00FD279B"/>
    <w:rsid w:val="00FE2ED5"/>
    <w:rsid w:val="00FE7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964E07"/>
  <w15:chartTrackingRefBased/>
  <w15:docId w15:val="{DF8DBB31-5C21-4A9F-B9A4-39D5C3DE4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3">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912A6"/>
    <w:pPr>
      <w:spacing w:line="480" w:lineRule="auto"/>
    </w:pPr>
    <w:rPr>
      <w:sz w:val="24"/>
    </w:rPr>
  </w:style>
  <w:style w:type="paragraph" w:styleId="Heading1">
    <w:name w:val="heading 1"/>
    <w:basedOn w:val="Normal"/>
    <w:next w:val="BodyText"/>
    <w:link w:val="Heading1Char"/>
    <w:qFormat/>
    <w:rsid w:val="00400A5A"/>
    <w:pPr>
      <w:jc w:val="center"/>
      <w:outlineLvl w:val="0"/>
    </w:pPr>
    <w:rPr>
      <w:rFonts w:ascii="Times New Roman" w:hAnsi="Times New Roman"/>
    </w:rPr>
  </w:style>
  <w:style w:type="paragraph" w:styleId="Heading2">
    <w:name w:val="heading 2"/>
    <w:basedOn w:val="Normal"/>
    <w:next w:val="Normal"/>
    <w:qFormat/>
    <w:rsid w:val="001D5854"/>
    <w:pPr>
      <w:outlineLvl w:val="1"/>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ind w:firstLine="540"/>
    </w:pPr>
    <w:rPr>
      <w:rFonts w:ascii="Times New Roman" w:hAnsi="Times New Roman"/>
    </w:rPr>
  </w:style>
  <w:style w:type="paragraph" w:styleId="Header">
    <w:name w:val="header"/>
    <w:basedOn w:val="Normal"/>
    <w:link w:val="HeaderChar"/>
    <w:uiPriority w:val="99"/>
    <w:pPr>
      <w:tabs>
        <w:tab w:val="center" w:pos="4320"/>
        <w:tab w:val="right" w:pos="8640"/>
      </w:tabs>
    </w:pPr>
    <w:rPr>
      <w:rFonts w:ascii="Times New Roman" w:hAnsi="Times New Roman"/>
    </w:rPr>
  </w:style>
  <w:style w:type="character" w:styleId="PageNumber">
    <w:name w:val="page number"/>
    <w:basedOn w:val="DefaultParagraphFont"/>
  </w:style>
  <w:style w:type="character" w:styleId="Hyperlink">
    <w:name w:val="Hyperlink"/>
    <w:rPr>
      <w:color w:val="0000FF"/>
      <w:u w:val="single"/>
    </w:rPr>
  </w:style>
  <w:style w:type="character" w:customStyle="1" w:styleId="Heading1Char">
    <w:name w:val="Heading 1 Char"/>
    <w:link w:val="Heading1"/>
    <w:rsid w:val="001D5854"/>
    <w:rPr>
      <w:sz w:val="24"/>
      <w:lang w:val="en-US" w:eastAsia="en-US" w:bidi="ar-SA"/>
    </w:rPr>
  </w:style>
  <w:style w:type="paragraph" w:styleId="Footer">
    <w:name w:val="footer"/>
    <w:basedOn w:val="Normal"/>
    <w:pPr>
      <w:tabs>
        <w:tab w:val="center" w:pos="4320"/>
        <w:tab w:val="right" w:pos="8640"/>
      </w:tabs>
    </w:pPr>
  </w:style>
  <w:style w:type="paragraph" w:customStyle="1" w:styleId="Numberedlist">
    <w:name w:val="Numbered list"/>
    <w:basedOn w:val="Normal"/>
    <w:rsid w:val="001D5854"/>
    <w:pPr>
      <w:numPr>
        <w:numId w:val="12"/>
      </w:numPr>
    </w:pPr>
    <w:rPr>
      <w:rFonts w:ascii="Times New Roman" w:hAnsi="Times New Roman"/>
    </w:rPr>
  </w:style>
  <w:style w:type="character" w:customStyle="1" w:styleId="BodyTextChar">
    <w:name w:val="Body Text Char"/>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character" w:customStyle="1" w:styleId="apple-converted-space">
    <w:name w:val="apple-converted-space"/>
    <w:rsid w:val="005D2036"/>
  </w:style>
  <w:style w:type="paragraph" w:styleId="ListParagraph">
    <w:name w:val="List Paragraph"/>
    <w:basedOn w:val="Normal"/>
    <w:uiPriority w:val="34"/>
    <w:qFormat/>
    <w:rsid w:val="00B5430D"/>
    <w:pPr>
      <w:spacing w:after="160" w:line="259" w:lineRule="auto"/>
      <w:ind w:left="720"/>
      <w:contextualSpacing/>
    </w:pPr>
    <w:rPr>
      <w:rFonts w:ascii="Calibri" w:eastAsia="Calibri" w:hAnsi="Calibri"/>
      <w:sz w:val="22"/>
      <w:szCs w:val="22"/>
      <w:lang w:val="en-IN"/>
    </w:rPr>
  </w:style>
  <w:style w:type="table" w:styleId="TableGrid">
    <w:name w:val="Table Grid"/>
    <w:basedOn w:val="TableNormal"/>
    <w:uiPriority w:val="59"/>
    <w:rsid w:val="00861E4E"/>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61E4E"/>
    <w:rPr>
      <w:rFonts w:ascii="Segoe UI" w:hAnsi="Segoe UI" w:cs="Segoe UI"/>
      <w:sz w:val="18"/>
      <w:szCs w:val="18"/>
    </w:rPr>
  </w:style>
  <w:style w:type="character" w:customStyle="1" w:styleId="BalloonTextChar">
    <w:name w:val="Balloon Text Char"/>
    <w:link w:val="BalloonText"/>
    <w:rsid w:val="00861E4E"/>
    <w:rPr>
      <w:rFonts w:ascii="Segoe UI" w:hAnsi="Segoe UI" w:cs="Segoe UI"/>
      <w:sz w:val="18"/>
      <w:szCs w:val="18"/>
    </w:rPr>
  </w:style>
  <w:style w:type="character" w:customStyle="1" w:styleId="HeaderChar">
    <w:name w:val="Header Char"/>
    <w:link w:val="Header"/>
    <w:uiPriority w:val="99"/>
    <w:rsid w:val="00861E4E"/>
    <w:rPr>
      <w:rFonts w:ascii="Times New Roman" w:hAnsi="Times New Roman"/>
      <w:sz w:val="24"/>
    </w:rPr>
  </w:style>
  <w:style w:type="table" w:customStyle="1" w:styleId="TableGrid1">
    <w:name w:val="Table Grid1"/>
    <w:basedOn w:val="TableNormal"/>
    <w:next w:val="TableGrid"/>
    <w:uiPriority w:val="39"/>
    <w:rsid w:val="00C912A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PhxBodyText1">
    <w:name w:val="UPhx Body Text 1"/>
    <w:rsid w:val="00472DE7"/>
    <w:pPr>
      <w:spacing w:before="60" w:after="60"/>
    </w:pPr>
    <w:rPr>
      <w:rFonts w:ascii="Arial" w:hAnsi="Arial"/>
    </w:rPr>
  </w:style>
  <w:style w:type="paragraph" w:customStyle="1" w:styleId="UPhxHeading2Title">
    <w:name w:val="UPhx Heading 2 Title"/>
    <w:basedOn w:val="Normal"/>
    <w:link w:val="UPhxHeading2TitleChar"/>
    <w:rsid w:val="00472DE7"/>
    <w:pPr>
      <w:keepNext/>
      <w:spacing w:before="300" w:after="120" w:line="240" w:lineRule="auto"/>
      <w:jc w:val="center"/>
      <w:outlineLvl w:val="1"/>
    </w:pPr>
    <w:rPr>
      <w:rFonts w:ascii="Arial" w:hAnsi="Arial"/>
      <w:b/>
      <w:i/>
    </w:rPr>
  </w:style>
  <w:style w:type="character" w:customStyle="1" w:styleId="UPhxHeading2TitleChar">
    <w:name w:val="UPhx Heading 2 Title Char"/>
    <w:link w:val="UPhxHeading2Title"/>
    <w:rsid w:val="00472DE7"/>
    <w:rPr>
      <w:rFonts w:ascii="Arial" w:hAnsi="Arial"/>
      <w:b/>
      <w:i/>
      <w:sz w:val="24"/>
    </w:rPr>
  </w:style>
  <w:style w:type="table" w:customStyle="1" w:styleId="TableGrid2">
    <w:name w:val="Table Grid2"/>
    <w:basedOn w:val="TableNormal"/>
    <w:next w:val="TableGrid"/>
    <w:uiPriority w:val="39"/>
    <w:rsid w:val="00B36090"/>
    <w:rPr>
      <w:rFonts w:ascii="Times New Roman" w:eastAsia="Calibri"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67952">
      <w:bodyDiv w:val="1"/>
      <w:marLeft w:val="0"/>
      <w:marRight w:val="0"/>
      <w:marTop w:val="0"/>
      <w:marBottom w:val="0"/>
      <w:divBdr>
        <w:top w:val="none" w:sz="0" w:space="0" w:color="auto"/>
        <w:left w:val="none" w:sz="0" w:space="0" w:color="auto"/>
        <w:bottom w:val="none" w:sz="0" w:space="0" w:color="auto"/>
        <w:right w:val="none" w:sz="0" w:space="0" w:color="auto"/>
      </w:divBdr>
    </w:div>
    <w:div w:id="222839184">
      <w:bodyDiv w:val="1"/>
      <w:marLeft w:val="0"/>
      <w:marRight w:val="0"/>
      <w:marTop w:val="0"/>
      <w:marBottom w:val="0"/>
      <w:divBdr>
        <w:top w:val="none" w:sz="0" w:space="0" w:color="auto"/>
        <w:left w:val="none" w:sz="0" w:space="0" w:color="auto"/>
        <w:bottom w:val="none" w:sz="0" w:space="0" w:color="auto"/>
        <w:right w:val="none" w:sz="0" w:space="0" w:color="auto"/>
      </w:divBdr>
    </w:div>
    <w:div w:id="355813056">
      <w:bodyDiv w:val="1"/>
      <w:marLeft w:val="0"/>
      <w:marRight w:val="0"/>
      <w:marTop w:val="0"/>
      <w:marBottom w:val="0"/>
      <w:divBdr>
        <w:top w:val="none" w:sz="0" w:space="0" w:color="auto"/>
        <w:left w:val="none" w:sz="0" w:space="0" w:color="auto"/>
        <w:bottom w:val="none" w:sz="0" w:space="0" w:color="auto"/>
        <w:right w:val="none" w:sz="0" w:space="0" w:color="auto"/>
      </w:divBdr>
    </w:div>
    <w:div w:id="473524281">
      <w:bodyDiv w:val="1"/>
      <w:marLeft w:val="0"/>
      <w:marRight w:val="0"/>
      <w:marTop w:val="0"/>
      <w:marBottom w:val="0"/>
      <w:divBdr>
        <w:top w:val="none" w:sz="0" w:space="0" w:color="auto"/>
        <w:left w:val="none" w:sz="0" w:space="0" w:color="auto"/>
        <w:bottom w:val="none" w:sz="0" w:space="0" w:color="auto"/>
        <w:right w:val="none" w:sz="0" w:space="0" w:color="auto"/>
      </w:divBdr>
    </w:div>
    <w:div w:id="482430167">
      <w:bodyDiv w:val="1"/>
      <w:marLeft w:val="0"/>
      <w:marRight w:val="0"/>
      <w:marTop w:val="0"/>
      <w:marBottom w:val="0"/>
      <w:divBdr>
        <w:top w:val="none" w:sz="0" w:space="0" w:color="auto"/>
        <w:left w:val="none" w:sz="0" w:space="0" w:color="auto"/>
        <w:bottom w:val="none" w:sz="0" w:space="0" w:color="auto"/>
        <w:right w:val="none" w:sz="0" w:space="0" w:color="auto"/>
      </w:divBdr>
    </w:div>
    <w:div w:id="1257860642">
      <w:bodyDiv w:val="1"/>
      <w:marLeft w:val="0"/>
      <w:marRight w:val="0"/>
      <w:marTop w:val="0"/>
      <w:marBottom w:val="0"/>
      <w:divBdr>
        <w:top w:val="none" w:sz="0" w:space="0" w:color="auto"/>
        <w:left w:val="none" w:sz="0" w:space="0" w:color="auto"/>
        <w:bottom w:val="none" w:sz="0" w:space="0" w:color="auto"/>
        <w:right w:val="none" w:sz="0" w:space="0" w:color="auto"/>
      </w:divBdr>
    </w:div>
    <w:div w:id="1403334474">
      <w:bodyDiv w:val="1"/>
      <w:marLeft w:val="0"/>
      <w:marRight w:val="0"/>
      <w:marTop w:val="0"/>
      <w:marBottom w:val="0"/>
      <w:divBdr>
        <w:top w:val="none" w:sz="0" w:space="0" w:color="auto"/>
        <w:left w:val="none" w:sz="0" w:space="0" w:color="auto"/>
        <w:bottom w:val="none" w:sz="0" w:space="0" w:color="auto"/>
        <w:right w:val="none" w:sz="0" w:space="0" w:color="auto"/>
      </w:divBdr>
    </w:div>
    <w:div w:id="1404793238">
      <w:bodyDiv w:val="1"/>
      <w:marLeft w:val="0"/>
      <w:marRight w:val="0"/>
      <w:marTop w:val="0"/>
      <w:marBottom w:val="0"/>
      <w:divBdr>
        <w:top w:val="none" w:sz="0" w:space="0" w:color="auto"/>
        <w:left w:val="none" w:sz="0" w:space="0" w:color="auto"/>
        <w:bottom w:val="none" w:sz="0" w:space="0" w:color="auto"/>
        <w:right w:val="none" w:sz="0" w:space="0" w:color="auto"/>
      </w:divBdr>
    </w:div>
    <w:div w:id="1439445599">
      <w:bodyDiv w:val="1"/>
      <w:marLeft w:val="0"/>
      <w:marRight w:val="0"/>
      <w:marTop w:val="0"/>
      <w:marBottom w:val="0"/>
      <w:divBdr>
        <w:top w:val="none" w:sz="0" w:space="0" w:color="auto"/>
        <w:left w:val="none" w:sz="0" w:space="0" w:color="auto"/>
        <w:bottom w:val="none" w:sz="0" w:space="0" w:color="auto"/>
        <w:right w:val="none" w:sz="0" w:space="0" w:color="auto"/>
      </w:divBdr>
    </w:div>
    <w:div w:id="166501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rofile/Muhammad_Imran_Bab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moksvo\Application%20Data\Microsoft\Templates\APA%20paper%20form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9471B-C872-46F4-AE32-6D63704E3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paper format.dot</Template>
  <TotalTime>5</TotalTime>
  <Pages>6</Pages>
  <Words>1096</Words>
  <Characters>6251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2002-05-11T20:16:00Z</cp:lastPrinted>
  <dcterms:created xsi:type="dcterms:W3CDTF">2016-09-19T18:32:00Z</dcterms:created>
  <dcterms:modified xsi:type="dcterms:W3CDTF">2016-10-08T14:31:00Z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TC100763231033</vt:lpwstr>
  </property>
</Properties>
</file>