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CF" w:rsidRDefault="009004CF"/>
    <w:p w:rsidR="00C06983" w:rsidRPr="00C06983" w:rsidRDefault="00C06983" w:rsidP="00C06983">
      <w:pPr>
        <w:jc w:val="center"/>
        <w:rPr>
          <w:rFonts w:ascii="Calibri" w:hAnsi="Calibri"/>
          <w:b/>
          <w:color w:val="353535"/>
          <w:sz w:val="32"/>
          <w:szCs w:val="32"/>
        </w:rPr>
      </w:pPr>
    </w:p>
    <w:p w:rsidR="00C06983" w:rsidRDefault="00C06983" w:rsidP="00C06983">
      <w:pPr>
        <w:shd w:val="clear" w:color="auto" w:fill="FFFFFF"/>
        <w:spacing w:after="0" w:line="240" w:lineRule="auto"/>
        <w:jc w:val="center"/>
        <w:rPr>
          <w:rFonts w:ascii="Calibri" w:hAnsi="Calibri"/>
          <w:b/>
          <w:color w:val="353535"/>
          <w:sz w:val="32"/>
          <w:szCs w:val="32"/>
        </w:rPr>
      </w:pPr>
      <w:r w:rsidRPr="00C06983">
        <w:rPr>
          <w:rFonts w:ascii="Calibri" w:hAnsi="Calibri"/>
          <w:b/>
          <w:color w:val="353535"/>
          <w:sz w:val="32"/>
          <w:szCs w:val="32"/>
        </w:rPr>
        <w:t>Fin</w:t>
      </w:r>
      <w:r>
        <w:rPr>
          <w:rFonts w:ascii="Calibri" w:hAnsi="Calibri"/>
          <w:b/>
          <w:color w:val="353535"/>
          <w:sz w:val="32"/>
          <w:szCs w:val="32"/>
        </w:rPr>
        <w:t>al Essay`s Poem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53535"/>
          <w:sz w:val="28"/>
          <w:szCs w:val="28"/>
        </w:rPr>
      </w:pPr>
    </w:p>
    <w:p w:rsidR="00C06983" w:rsidRPr="00C06983" w:rsidRDefault="00C06983" w:rsidP="00C06983">
      <w:pPr>
        <w:shd w:val="clear" w:color="auto" w:fill="FFFFFF"/>
        <w:spacing w:before="150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vanish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“</w:t>
      </w:r>
      <w:r w:rsidRPr="00C06983">
        <w:rPr>
          <w:rFonts w:ascii="Times New Roman" w:eastAsia="Times New Roman" w:hAnsi="Times New Roman" w:cs="Times New Roman"/>
          <w:b/>
          <w:bCs/>
          <w:vanish/>
          <w:kern w:val="36"/>
          <w:sz w:val="28"/>
          <w:szCs w:val="28"/>
        </w:rPr>
        <w:t>Night Feeding</w:t>
      </w:r>
    </w:p>
    <w:p w:rsidR="00C06983" w:rsidRPr="00C06983" w:rsidRDefault="00C06983" w:rsidP="00C06983">
      <w:pPr>
        <w:shd w:val="clear" w:color="auto" w:fill="FFFFFF"/>
        <w:spacing w:before="150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vanish/>
          <w:kern w:val="36"/>
          <w:sz w:val="28"/>
          <w:szCs w:val="28"/>
        </w:rPr>
      </w:pPr>
      <w:hyperlink r:id="rId5" w:anchor="poem" w:history="1">
        <w:r w:rsidRPr="00C06983">
          <w:rPr>
            <w:rFonts w:ascii="Times New Roman" w:eastAsia="Times New Roman" w:hAnsi="Times New Roman" w:cs="Times New Roman"/>
            <w:b/>
            <w:bCs/>
            <w:vanish/>
            <w:color w:val="045482"/>
            <w:kern w:val="36"/>
            <w:sz w:val="28"/>
            <w:szCs w:val="28"/>
          </w:rPr>
          <w:t>Night Feeding</w:t>
        </w:r>
      </w:hyperlink>
    </w:p>
    <w:p w:rsidR="00C06983" w:rsidRDefault="00C06983" w:rsidP="00C0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</w:rPr>
        <w:t xml:space="preserve">Night Feeding” </w:t>
      </w:r>
      <w:bookmarkStart w:id="0" w:name="_GoBack"/>
      <w:bookmarkEnd w:id="0"/>
      <w:r w:rsidRPr="00C06983">
        <w:rPr>
          <w:rFonts w:ascii="Times New Roman" w:eastAsia="Times New Roman" w:hAnsi="Times New Roman" w:cs="Times New Roman"/>
          <w:color w:val="505050"/>
          <w:sz w:val="28"/>
          <w:szCs w:val="28"/>
        </w:rPr>
        <w:t xml:space="preserve">By Muriel Rukeyser   </w:t>
      </w:r>
      <w:r w:rsidRPr="00C06983">
        <w:rPr>
          <w:rFonts w:ascii="Times New Roman" w:eastAsia="Times New Roman" w:hAnsi="Times New Roman" w:cs="Times New Roman"/>
          <w:caps/>
          <w:color w:val="4D493F"/>
          <w:spacing w:val="12"/>
          <w:sz w:val="28"/>
          <w:szCs w:val="28"/>
        </w:rPr>
        <w:t>1913–1980</w:t>
      </w:r>
      <w:r w:rsidRPr="00C06983">
        <w:rPr>
          <w:rFonts w:ascii="Times New Roman" w:eastAsia="Times New Roman" w:hAnsi="Times New Roman" w:cs="Times New Roman"/>
          <w:sz w:val="28"/>
          <w:szCs w:val="28"/>
        </w:rPr>
        <w:t xml:space="preserve"> Muriel Rukeyser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05050"/>
          <w:sz w:val="28"/>
          <w:szCs w:val="28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Deeper than sleep but not so deep as death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720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I lay there dreaming and my magic head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720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remembered and forgot. On first cry I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720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remembered and forgot and did believe.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I knew love and I knew evil: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  <w:r>
        <w:rPr>
          <w:rFonts w:ascii="Georgia" w:eastAsia="Times New Roman" w:hAnsi="Georgia" w:cs="Arial"/>
          <w:color w:val="505050"/>
          <w:sz w:val="24"/>
          <w:szCs w:val="24"/>
        </w:rPr>
        <w:t xml:space="preserve">    </w:t>
      </w:r>
      <w:r w:rsidRPr="00C06983">
        <w:rPr>
          <w:rFonts w:ascii="Georgia" w:eastAsia="Times New Roman" w:hAnsi="Georgia" w:cs="Arial"/>
          <w:color w:val="505050"/>
          <w:sz w:val="24"/>
          <w:szCs w:val="24"/>
        </w:rPr>
        <w:t>woke to the burning song and the tree burning blind,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despair of our days and the calm milk-giver who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  <w:r>
        <w:rPr>
          <w:rFonts w:ascii="Georgia" w:eastAsia="Times New Roman" w:hAnsi="Georgia" w:cs="Arial"/>
          <w:color w:val="505050"/>
          <w:sz w:val="24"/>
          <w:szCs w:val="24"/>
        </w:rPr>
        <w:t xml:space="preserve">  </w:t>
      </w:r>
      <w:r w:rsidRPr="00C06983">
        <w:rPr>
          <w:rFonts w:ascii="Georgia" w:eastAsia="Times New Roman" w:hAnsi="Georgia" w:cs="Arial"/>
          <w:color w:val="505050"/>
          <w:sz w:val="24"/>
          <w:szCs w:val="24"/>
        </w:rPr>
        <w:t>knows sleep, knows growth, the sex of fire and grass,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/>
        <w:rPr>
          <w:rFonts w:ascii="Georgia" w:eastAsia="Times New Roman" w:hAnsi="Georgia" w:cs="Arial"/>
          <w:color w:val="505050"/>
          <w:sz w:val="24"/>
          <w:szCs w:val="24"/>
        </w:rPr>
      </w:pPr>
      <w:r>
        <w:rPr>
          <w:rFonts w:ascii="Georgia" w:eastAsia="Times New Roman" w:hAnsi="Georgia" w:cs="Arial"/>
          <w:color w:val="505050"/>
          <w:sz w:val="24"/>
          <w:szCs w:val="24"/>
        </w:rPr>
        <w:t xml:space="preserve">           </w:t>
      </w:r>
      <w:r w:rsidRPr="00C06983">
        <w:rPr>
          <w:rFonts w:ascii="Georgia" w:eastAsia="Times New Roman" w:hAnsi="Georgia" w:cs="Arial"/>
          <w:color w:val="505050"/>
          <w:sz w:val="24"/>
          <w:szCs w:val="24"/>
        </w:rPr>
        <w:t>renewal of all waters and the time of the stars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/>
        <w:rPr>
          <w:rFonts w:ascii="Georgia" w:eastAsia="Times New Roman" w:hAnsi="Georgia" w:cs="Arial"/>
          <w:color w:val="505050"/>
          <w:sz w:val="24"/>
          <w:szCs w:val="24"/>
        </w:rPr>
      </w:pPr>
      <w:r>
        <w:rPr>
          <w:rFonts w:ascii="Georgia" w:eastAsia="Times New Roman" w:hAnsi="Georgia" w:cs="Arial"/>
          <w:color w:val="505050"/>
          <w:sz w:val="24"/>
          <w:szCs w:val="24"/>
        </w:rPr>
        <w:t xml:space="preserve">           </w:t>
      </w:r>
      <w:proofErr w:type="gramStart"/>
      <w:r w:rsidRPr="00C06983">
        <w:rPr>
          <w:rFonts w:ascii="Georgia" w:eastAsia="Times New Roman" w:hAnsi="Georgia" w:cs="Arial"/>
          <w:color w:val="505050"/>
          <w:sz w:val="24"/>
          <w:szCs w:val="24"/>
        </w:rPr>
        <w:t>and</w:t>
      </w:r>
      <w:proofErr w:type="gramEnd"/>
      <w:r w:rsidRPr="00C06983">
        <w:rPr>
          <w:rFonts w:ascii="Georgia" w:eastAsia="Times New Roman" w:hAnsi="Georgia" w:cs="Arial"/>
          <w:color w:val="505050"/>
          <w:sz w:val="24"/>
          <w:szCs w:val="24"/>
        </w:rPr>
        <w:t xml:space="preserve"> the black snake with gold bones.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Black sleeps, gold burns; on second cry I woke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fully and gave to feed and fed on feeding.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Gold seed, green pain, my wizards in the earth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walked through the house, black in the morning dark.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Shadows grew in my veins, my bright belief,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proofErr w:type="gramStart"/>
      <w:r w:rsidRPr="00C06983">
        <w:rPr>
          <w:rFonts w:ascii="Georgia" w:eastAsia="Times New Roman" w:hAnsi="Georgia" w:cs="Arial"/>
          <w:color w:val="505050"/>
          <w:sz w:val="24"/>
          <w:szCs w:val="24"/>
        </w:rPr>
        <w:t>my</w:t>
      </w:r>
      <w:proofErr w:type="gramEnd"/>
      <w:r w:rsidRPr="00C06983">
        <w:rPr>
          <w:rFonts w:ascii="Georgia" w:eastAsia="Times New Roman" w:hAnsi="Georgia" w:cs="Arial"/>
          <w:color w:val="505050"/>
          <w:sz w:val="24"/>
          <w:szCs w:val="24"/>
        </w:rPr>
        <w:t xml:space="preserve"> head of dreams deeper than night and sleep.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Voices of all black animals crying to drink,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cries of all birth arise, simple as we,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found in the leaves, in clouds and dark, in dream,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240" w:lineRule="auto"/>
        <w:ind w:left="6480" w:firstLine="720"/>
        <w:rPr>
          <w:rFonts w:ascii="Georgia" w:eastAsia="Times New Roman" w:hAnsi="Georgia" w:cs="Arial"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>deep as this hour, ready again to sleep.</w:t>
      </w:r>
    </w:p>
    <w:p w:rsidR="00C06983" w:rsidRPr="00C06983" w:rsidRDefault="00C06983" w:rsidP="00C069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05050"/>
          <w:sz w:val="24"/>
          <w:szCs w:val="24"/>
        </w:rPr>
      </w:pP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color w:val="505050"/>
          <w:sz w:val="24"/>
          <w:szCs w:val="24"/>
        </w:rPr>
        <w:t xml:space="preserve">  </w:t>
      </w: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Deeper than sleep but not so deep as death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I lay there dreaming and my magic head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remembered and forgot. On first cry I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remembered and forgot and did believe.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I knew love and I knew evil: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woke to the burning song and the tree burning blind,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despair of our days and the calm milk-giver who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knows sleep, knows growth, the sex of fire and grass,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renewal of all waters and the time of the stars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and the black snake with gold bones.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 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Black sleeps, gold burns; on second cry I woke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fully and gave to feed and fed on feeding.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Gold seed, green pain, my wizards in the earth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walked through the house, black in the morning dark.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Shadows grew in my veins, my bright belief,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my head of dreams deeper than night and sleep.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Voices of all black animals crying to drink,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cries of all birth arise, simple as we,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found in the leaves, in clouds and dark, in dream,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>deep as this hour, ready again to sleep.</w:t>
      </w:r>
    </w:p>
    <w:p w:rsidR="00C06983" w:rsidRPr="00C06983" w:rsidRDefault="00C06983" w:rsidP="00C06983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vanish/>
          <w:color w:val="505050"/>
          <w:sz w:val="24"/>
          <w:szCs w:val="24"/>
        </w:rPr>
      </w:pPr>
      <w:r w:rsidRPr="00C06983">
        <w:rPr>
          <w:rFonts w:ascii="Georgia" w:eastAsia="Times New Roman" w:hAnsi="Georgia" w:cs="Arial"/>
          <w:vanish/>
          <w:color w:val="505050"/>
          <w:sz w:val="24"/>
          <w:szCs w:val="24"/>
        </w:rPr>
        <w:t xml:space="preserve">  </w:t>
      </w:r>
    </w:p>
    <w:p w:rsidR="00C06983" w:rsidRDefault="00C06983"/>
    <w:sectPr w:rsidR="00C06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83"/>
    <w:rsid w:val="009004CF"/>
    <w:rsid w:val="00C0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6983"/>
    <w:pPr>
      <w:spacing w:before="150" w:after="45" w:line="240" w:lineRule="auto"/>
      <w:outlineLvl w:val="0"/>
    </w:pPr>
    <w:rPr>
      <w:rFonts w:ascii="Georgia" w:eastAsia="Times New Roman" w:hAnsi="Georgia" w:cs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983"/>
    <w:rPr>
      <w:rFonts w:ascii="Georgia" w:eastAsia="Times New Roman" w:hAnsi="Georgia" w:cs="Times New Roman"/>
      <w:b/>
      <w:bCs/>
      <w:kern w:val="3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06983"/>
    <w:rPr>
      <w:strike w:val="0"/>
      <w:dstrike w:val="0"/>
      <w:color w:val="045482"/>
      <w:u w:val="none"/>
      <w:effect w:val="none"/>
    </w:rPr>
  </w:style>
  <w:style w:type="character" w:customStyle="1" w:styleId="author1">
    <w:name w:val="author1"/>
    <w:basedOn w:val="DefaultParagraphFont"/>
    <w:rsid w:val="00C06983"/>
    <w:rPr>
      <w:caps/>
      <w:color w:val="4D493F"/>
      <w:spacing w:val="12"/>
    </w:rPr>
  </w:style>
  <w:style w:type="character" w:customStyle="1" w:styleId="birthyear">
    <w:name w:val="birthyear"/>
    <w:basedOn w:val="DefaultParagraphFont"/>
    <w:rsid w:val="00C06983"/>
  </w:style>
  <w:style w:type="character" w:customStyle="1" w:styleId="fullnamesearch2">
    <w:name w:val="fullname_search2"/>
    <w:basedOn w:val="DefaultParagraphFont"/>
    <w:rsid w:val="00C06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6983"/>
    <w:pPr>
      <w:spacing w:before="150" w:after="45" w:line="240" w:lineRule="auto"/>
      <w:outlineLvl w:val="0"/>
    </w:pPr>
    <w:rPr>
      <w:rFonts w:ascii="Georgia" w:eastAsia="Times New Roman" w:hAnsi="Georgia" w:cs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983"/>
    <w:rPr>
      <w:rFonts w:ascii="Georgia" w:eastAsia="Times New Roman" w:hAnsi="Georgia" w:cs="Times New Roman"/>
      <w:b/>
      <w:bCs/>
      <w:kern w:val="3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06983"/>
    <w:rPr>
      <w:strike w:val="0"/>
      <w:dstrike w:val="0"/>
      <w:color w:val="045482"/>
      <w:u w:val="none"/>
      <w:effect w:val="none"/>
    </w:rPr>
  </w:style>
  <w:style w:type="character" w:customStyle="1" w:styleId="author1">
    <w:name w:val="author1"/>
    <w:basedOn w:val="DefaultParagraphFont"/>
    <w:rsid w:val="00C06983"/>
    <w:rPr>
      <w:caps/>
      <w:color w:val="4D493F"/>
      <w:spacing w:val="12"/>
    </w:rPr>
  </w:style>
  <w:style w:type="character" w:customStyle="1" w:styleId="birthyear">
    <w:name w:val="birthyear"/>
    <w:basedOn w:val="DefaultParagraphFont"/>
    <w:rsid w:val="00C06983"/>
  </w:style>
  <w:style w:type="character" w:customStyle="1" w:styleId="fullnamesearch2">
    <w:name w:val="fullname_search2"/>
    <w:basedOn w:val="DefaultParagraphFont"/>
    <w:rsid w:val="00C0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3729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8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72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8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82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1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9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02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2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1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27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etryfoundation.org/poem/2416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Yohaness Schoolman</dc:creator>
  <cp:lastModifiedBy>Yohaness Schoolman</cp:lastModifiedBy>
  <cp:revision>1</cp:revision>
  <dcterms:created xsi:type="dcterms:W3CDTF">2014-11-16T16:40:00Z</dcterms:created>
  <dcterms:modified xsi:type="dcterms:W3CDTF">2014-11-16T16:55:00Z</dcterms:modified>
</cp:coreProperties>
</file>