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 </w:t>
      </w:r>
    </w:p>
    <w:p w:rsidR="005B3E1B" w:rsidRPr="005B3E1B" w:rsidRDefault="005B3E1B" w:rsidP="005B3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5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In acupuncture, why are the needles inserted at predetermined points or the meridians?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4775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9" type="#_x0000_t75" style="width:20.25pt;height:17.25pt" o:ole="">
                  <v:imagedata r:id="rId6" o:title=""/>
                </v:shape>
                <w:control r:id="rId7" w:name="DefaultOcxName" w:shapeid="_x0000_i1229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They represent specific </w:t>
            </w:r>
            <w:r w:rsidRPr="005B3E1B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</w:rPr>
              <w:t>yin</w:t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and </w:t>
            </w:r>
            <w:r w:rsidRPr="005B3E1B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</w:rPr>
              <w:t>yang</w:t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points.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8" type="#_x0000_t75" style="width:20.25pt;height:17.25pt" o:ole="">
                  <v:imagedata r:id="rId6" o:title=""/>
                </v:shape>
                <w:control r:id="rId8" w:name="DefaultOcxName1" w:shapeid="_x0000_i1228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They help to restore </w:t>
            </w:r>
            <w:r w:rsidRPr="005B3E1B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</w:rPr>
              <w:t>yin</w:t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and </w:t>
            </w:r>
            <w:r w:rsidRPr="005B3E1B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</w:rPr>
              <w:t>yang</w:t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balance.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7" type="#_x0000_t75" style="width:20.25pt;height:17.25pt" o:ole="">
                  <v:imagedata r:id="rId6" o:title=""/>
                </v:shape>
                <w:control r:id="rId9" w:name="DefaultOcxName2" w:shapeid="_x0000_i1227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It will achieve the best anesthetic response. 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6" type="#_x0000_t75" style="width:20.25pt;height:17.25pt" o:ole="">
                  <v:imagedata r:id="rId6" o:title=""/>
                </v:shape>
                <w:control r:id="rId10" w:name="DefaultOcxName3" w:shapeid="_x0000_i1226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This is where the bones and muscles intersect. 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2 </w:t>
      </w:r>
    </w:p>
    <w:p w:rsidR="005B3E1B" w:rsidRPr="005B3E1B" w:rsidRDefault="005B3E1B" w:rsidP="005B3E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11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A patient is asking for "cupping" to be done to help treat a cough. In the Asian heritage, what is cupping?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36"/>
        <w:gridCol w:w="7928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5" type="#_x0000_t75" style="width:20.25pt;height:17.25pt" o:ole="">
                  <v:imagedata r:id="rId6" o:title=""/>
                </v:shape>
                <w:control r:id="rId12" w:name="DefaultOcxName4" w:shapeid="_x0000_i1225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Massaging an acupuncture site with a cup to treat neurological conditions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4" type="#_x0000_t75" style="width:20.25pt;height:17.25pt" o:ole="">
                  <v:imagedata r:id="rId6" o:title=""/>
                </v:shape>
                <w:control r:id="rId13" w:name="DefaultOcxName5" w:shapeid="_x0000_i1224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Using </w:t>
            </w:r>
            <w:proofErr w:type="spellStart"/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moxibustion</w:t>
            </w:r>
            <w:proofErr w:type="spellEnd"/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to treat conditions related to heat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3" type="#_x0000_t75" style="width:20.25pt;height:17.25pt" o:ole="">
                  <v:imagedata r:id="rId6" o:title=""/>
                </v:shape>
                <w:control r:id="rId14" w:name="DefaultOcxName6" w:shapeid="_x0000_i1223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Bleeding in a special cup </w:t>
            </w:r>
            <w:proofErr w:type="gramStart"/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 order to</w:t>
            </w:r>
            <w:proofErr w:type="gramEnd"/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decrease heat from the body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2" type="#_x0000_t75" style="width:20.25pt;height:17.25pt" o:ole="">
                  <v:imagedata r:id="rId6" o:title=""/>
                </v:shape>
                <w:control r:id="rId15" w:name="DefaultOcxName7" w:shapeid="_x0000_i1222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Placing a glass with a vacuum in on the patient's back to draw blood and lymph to the surface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3 </w:t>
      </w:r>
    </w:p>
    <w:p w:rsidR="005B3E1B" w:rsidRPr="005B3E1B" w:rsidRDefault="005B3E1B" w:rsidP="005B3E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16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A patient of an Asian heritage tells the nurse than an alteration in </w:t>
      </w:r>
      <w:r w:rsidRPr="005B3E1B">
        <w:rPr>
          <w:rFonts w:ascii="Helvetica Neue" w:eastAsia="Times New Roman" w:hAnsi="Helvetica Neue" w:cs="Arial"/>
          <w:i/>
          <w:iCs/>
          <w:color w:val="444444"/>
          <w:sz w:val="24"/>
          <w:szCs w:val="24"/>
          <w:lang/>
        </w:rPr>
        <w:t>yin</w:t>
      </w: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 and </w:t>
      </w:r>
      <w:r w:rsidRPr="005B3E1B">
        <w:rPr>
          <w:rFonts w:ascii="Helvetica Neue" w:eastAsia="Times New Roman" w:hAnsi="Helvetica Neue" w:cs="Arial"/>
          <w:i/>
          <w:iCs/>
          <w:color w:val="444444"/>
          <w:sz w:val="24"/>
          <w:szCs w:val="24"/>
          <w:lang/>
        </w:rPr>
        <w:t>yang</w:t>
      </w: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 will lead to disease. Which variable can affect the body's </w:t>
      </w:r>
      <w:r w:rsidRPr="005B3E1B">
        <w:rPr>
          <w:rFonts w:ascii="Helvetica Neue" w:eastAsia="Times New Roman" w:hAnsi="Helvetica Neue" w:cs="Arial"/>
          <w:i/>
          <w:iCs/>
          <w:color w:val="444444"/>
          <w:sz w:val="24"/>
          <w:szCs w:val="24"/>
          <w:lang/>
        </w:rPr>
        <w:t>yin</w:t>
      </w: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 and </w:t>
      </w:r>
      <w:r w:rsidRPr="005B3E1B">
        <w:rPr>
          <w:rFonts w:ascii="Helvetica Neue" w:eastAsia="Times New Roman" w:hAnsi="Helvetica Neue" w:cs="Arial"/>
          <w:i/>
          <w:iCs/>
          <w:color w:val="444444"/>
          <w:sz w:val="24"/>
          <w:szCs w:val="24"/>
          <w:lang/>
        </w:rPr>
        <w:t>yang</w:t>
      </w: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2810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1" type="#_x0000_t75" style="width:20.25pt;height:17.25pt" o:ole="">
                  <v:imagedata r:id="rId6" o:title=""/>
                </v:shape>
                <w:control r:id="rId17" w:name="DefaultOcxName8" w:shapeid="_x0000_i1221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Social class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20" type="#_x0000_t75" style="width:20.25pt;height:17.25pt" o:ole="">
                  <v:imagedata r:id="rId6" o:title=""/>
                </v:shape>
                <w:control r:id="rId18" w:name="DefaultOcxName9" w:shapeid="_x0000_i1220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Clothing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9" type="#_x0000_t75" style="width:20.25pt;height:17.25pt" o:ole="">
                  <v:imagedata r:id="rId6" o:title=""/>
                </v:shape>
                <w:control r:id="rId19" w:name="DefaultOcxName10" w:shapeid="_x0000_i1219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The weather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8" type="#_x0000_t75" style="width:20.25pt;height:17.25pt" o:ole="">
                  <v:imagedata r:id="rId6" o:title=""/>
                </v:shape>
                <w:control r:id="rId20" w:name="DefaultOcxName11" w:shapeid="_x0000_i1218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Improper food preparation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4 </w:t>
      </w:r>
    </w:p>
    <w:p w:rsidR="005B3E1B" w:rsidRPr="005B3E1B" w:rsidRDefault="005B3E1B" w:rsidP="005B3E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21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lastRenderedPageBreak/>
        <w:t>A belief of Ayurvedic medicine is the concept of </w:t>
      </w:r>
      <w:r w:rsidRPr="005B3E1B">
        <w:rPr>
          <w:rFonts w:ascii="Helvetica Neue" w:eastAsia="Times New Roman" w:hAnsi="Helvetica Neue" w:cs="Arial"/>
          <w:i/>
          <w:iCs/>
          <w:color w:val="444444"/>
          <w:sz w:val="24"/>
          <w:szCs w:val="24"/>
          <w:lang/>
        </w:rPr>
        <w:t>doshas</w:t>
      </w: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. What is a characteristic of the </w:t>
      </w:r>
      <w:r w:rsidRPr="005B3E1B">
        <w:rPr>
          <w:rFonts w:ascii="Helvetica Neue" w:eastAsia="Times New Roman" w:hAnsi="Helvetica Neue" w:cs="Arial"/>
          <w:i/>
          <w:iCs/>
          <w:color w:val="444444"/>
          <w:sz w:val="24"/>
          <w:szCs w:val="24"/>
          <w:lang/>
        </w:rPr>
        <w:t>dosha</w:t>
      </w: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5929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7" type="#_x0000_t75" style="width:20.25pt;height:17.25pt" o:ole="">
                  <v:imagedata r:id="rId6" o:title=""/>
                </v:shape>
                <w:control r:id="rId22" w:name="DefaultOcxName12" w:shapeid="_x0000_i1217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Uses water and earth to regulate hormonal balance 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6" type="#_x0000_t75" style="width:20.25pt;height:17.25pt" o:ole="">
                  <v:imagedata r:id="rId6" o:title=""/>
                </v:shape>
                <w:control r:id="rId23" w:name="DefaultOcxName13" w:shapeid="_x0000_i1216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Combines space and air to control nutritional preferences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5" type="#_x0000_t75" style="width:20.25pt;height:17.25pt" o:ole="">
                  <v:imagedata r:id="rId6" o:title=""/>
                </v:shape>
                <w:control r:id="rId24" w:name="DefaultOcxName14" w:shapeid="_x0000_i1215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Controls activities of the body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4" type="#_x0000_t75" style="width:20.25pt;height:17.25pt" o:ole="">
                  <v:imagedata r:id="rId6" o:title=""/>
                </v:shape>
                <w:control r:id="rId25" w:name="DefaultOcxName15" w:shapeid="_x0000_i1214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Blends fire and water to balance mental capacities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5 </w:t>
      </w:r>
    </w:p>
    <w:p w:rsidR="005B3E1B" w:rsidRPr="005B3E1B" w:rsidRDefault="005B3E1B" w:rsidP="005B3E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26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Aromatherapy can be used to (select all that apply)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2915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3" type="#_x0000_t75" style="width:20.25pt;height:17.25pt" o:ole="">
                  <v:imagedata r:id="rId27" o:title=""/>
                </v:shape>
                <w:control r:id="rId28" w:name="DefaultOcxName16" w:shapeid="_x0000_i1213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decrease and manage stress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2" type="#_x0000_t75" style="width:20.25pt;height:17.25pt" o:ole="">
                  <v:imagedata r:id="rId27" o:title=""/>
                </v:shape>
                <w:control r:id="rId29" w:name="DefaultOcxName17" w:shapeid="_x0000_i1212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aid restful sleep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1" type="#_x0000_t75" style="width:20.25pt;height:17.25pt" o:ole="">
                  <v:imagedata r:id="rId27" o:title=""/>
                </v:shape>
                <w:control r:id="rId30" w:name="DefaultOcxName18" w:shapeid="_x0000_i1211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treat infections and illness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10" type="#_x0000_t75" style="width:20.25pt;height:17.25pt" o:ole="">
                  <v:imagedata r:id="rId27" o:title=""/>
                </v:shape>
                <w:control r:id="rId31" w:name="DefaultOcxName19" w:shapeid="_x0000_i1210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cure depression and anxiety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9" type="#_x0000_t75" style="width:20.25pt;height:17.25pt" o:ole="">
                  <v:imagedata r:id="rId27" o:title=""/>
                </v:shape>
                <w:control r:id="rId32" w:name="DefaultOcxName20" w:shapeid="_x0000_i1209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reduce weight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6 </w:t>
      </w:r>
    </w:p>
    <w:p w:rsidR="005B3E1B" w:rsidRPr="005B3E1B" w:rsidRDefault="005B3E1B" w:rsidP="005B3E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33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Why does poor health continue to occur among immigrant Asian populations?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6067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8" type="#_x0000_t75" style="width:20.25pt;height:17.25pt" o:ole="">
                  <v:imagedata r:id="rId6" o:title=""/>
                </v:shape>
                <w:control r:id="rId34" w:name="DefaultOcxName21" w:shapeid="_x0000_i1208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Low number of health care workers of Asian origin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7" type="#_x0000_t75" style="width:20.25pt;height:17.25pt" o:ole="">
                  <v:imagedata r:id="rId6" o:title=""/>
                </v:shape>
                <w:control r:id="rId35" w:name="DefaultOcxName22" w:shapeid="_x0000_i1207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Refusal of Western medicine to treat Asian immigrants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6" type="#_x0000_t75" style="width:20.25pt;height:17.25pt" o:ole="">
                  <v:imagedata r:id="rId6" o:title=""/>
                </v:shape>
                <w:control r:id="rId36" w:name="DefaultOcxName23" w:shapeid="_x0000_i1206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Poor working environments and crowded living conditions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5" type="#_x0000_t75" style="width:20.25pt;height:17.25pt" o:ole="">
                  <v:imagedata r:id="rId6" o:title=""/>
                </v:shape>
                <w:control r:id="rId37" w:name="DefaultOcxName24" w:shapeid="_x0000_i1205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Inability to tolerate Western medications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7 </w:t>
      </w:r>
    </w:p>
    <w:p w:rsidR="005B3E1B" w:rsidRPr="005B3E1B" w:rsidRDefault="005B3E1B" w:rsidP="005B3E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38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Benefits of yoga include all of the following EXCEPT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4215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4" type="#_x0000_t75" style="width:20.25pt;height:17.25pt" o:ole="">
                  <v:imagedata r:id="rId6" o:title=""/>
                </v:shape>
                <w:control r:id="rId39" w:name="DefaultOcxName25" w:shapeid="_x0000_i1204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raises blood pressure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3" type="#_x0000_t75" style="width:20.25pt;height:17.25pt" o:ole="">
                  <v:imagedata r:id="rId6" o:title=""/>
                </v:shape>
                <w:control r:id="rId40" w:name="DefaultOcxName26" w:shapeid="_x0000_i1203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increases flexibility of joints and muscles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1440" w:dyaOrig="1440">
                <v:shape id="_x0000_i1202" type="#_x0000_t75" style="width:20.25pt;height:17.25pt" o:ole="">
                  <v:imagedata r:id="rId6" o:title=""/>
                </v:shape>
                <w:control r:id="rId41" w:name="DefaultOcxName27" w:shapeid="_x0000_i1202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improves digestion and elimination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1" type="#_x0000_t75" style="width:20.25pt;height:17.25pt" o:ole="">
                  <v:imagedata r:id="rId6" o:title=""/>
                </v:shape>
                <w:control r:id="rId42" w:name="DefaultOcxName28" w:shapeid="_x0000_i1201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increases mental acuity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8 </w:t>
      </w:r>
    </w:p>
    <w:p w:rsidR="005B3E1B" w:rsidRPr="005B3E1B" w:rsidRDefault="005B3E1B" w:rsidP="005B3E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43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Yin and Yang are opposite that attract and compliment each other. Which of the following is a characteristic of Yin?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792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200" type="#_x0000_t75" style="width:20.25pt;height:17.25pt" o:ole="">
                  <v:imagedata r:id="rId6" o:title=""/>
                </v:shape>
                <w:control r:id="rId44" w:name="DefaultOcxName29" w:shapeid="_x0000_i1200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passive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9" type="#_x0000_t75" style="width:20.25pt;height:17.25pt" o:ole="">
                  <v:imagedata r:id="rId6" o:title=""/>
                </v:shape>
                <w:control r:id="rId45" w:name="DefaultOcxName30" w:shapeid="_x0000_i1199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warm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8" type="#_x0000_t75" style="width:20.25pt;height:17.25pt" o:ole="">
                  <v:imagedata r:id="rId6" o:title=""/>
                </v:shape>
                <w:control r:id="rId46" w:name="DefaultOcxName31" w:shapeid="_x0000_i1198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young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7" type="#_x0000_t75" style="width:20.25pt;height:17.25pt" o:ole="">
                  <v:imagedata r:id="rId6" o:title=""/>
                </v:shape>
                <w:control r:id="rId47" w:name="DefaultOcxName32" w:shapeid="_x0000_i1197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light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9 </w:t>
      </w:r>
    </w:p>
    <w:p w:rsidR="005B3E1B" w:rsidRPr="005B3E1B" w:rsidRDefault="005B3E1B" w:rsidP="005B3E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48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Which action would a patient who practices Ayurvedic medicine take to reestablish harmony and balance in the body?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5155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6" type="#_x0000_t75" style="width:20.25pt;height:17.25pt" o:ole="">
                  <v:imagedata r:id="rId6" o:title=""/>
                </v:shape>
                <w:control r:id="rId49" w:name="DefaultOcxName33" w:shapeid="_x0000_i1196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Cleanse the body of substances that cause disease.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5" type="#_x0000_t75" style="width:20.25pt;height:17.25pt" o:ole="">
                  <v:imagedata r:id="rId6" o:title=""/>
                </v:shape>
                <w:control r:id="rId50" w:name="DefaultOcxName34" w:shapeid="_x0000_i1195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Sit in the sun.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4" type="#_x0000_t75" style="width:20.25pt;height:17.25pt" o:ole="">
                  <v:imagedata r:id="rId6" o:title=""/>
                </v:shape>
                <w:control r:id="rId51" w:name="DefaultOcxName35" w:shapeid="_x0000_i1194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Do yoga.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3" type="#_x0000_t75" style="width:20.25pt;height:17.25pt" o:ole="">
                  <v:imagedata r:id="rId6" o:title=""/>
                </v:shape>
                <w:control r:id="rId52" w:name="DefaultOcxName36" w:shapeid="_x0000_i1193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Meditate. 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10 </w:t>
      </w:r>
    </w:p>
    <w:p w:rsidR="005B3E1B" w:rsidRPr="005B3E1B" w:rsidRDefault="005B3E1B" w:rsidP="005B3E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53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What does Chinese medicine teach about HEALTH?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5927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2" type="#_x0000_t75" style="width:20.25pt;height:17.25pt" o:ole="">
                  <v:imagedata r:id="rId6" o:title=""/>
                </v:shape>
                <w:control r:id="rId54" w:name="DefaultOcxName37" w:shapeid="_x0000_i1192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It is the way to ultimate reality.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1" type="#_x0000_t75" style="width:20.25pt;height:17.25pt" o:ole="">
                  <v:imagedata r:id="rId6" o:title=""/>
                </v:shape>
                <w:control r:id="rId55" w:name="DefaultOcxName38" w:shapeid="_x0000_i1191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It is the prevention of </w:t>
            </w:r>
            <w:r w:rsidRPr="005B3E1B">
              <w:rPr>
                <w:rFonts w:ascii="inherit" w:eastAsia="Times New Roman" w:hAnsi="inherit" w:cs="Times New Roman"/>
                <w:smallCaps/>
                <w:color w:val="000000"/>
                <w:sz w:val="24"/>
                <w:szCs w:val="24"/>
              </w:rPr>
              <w:t>ILLNESS</w:t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90" type="#_x0000_t75" style="width:20.25pt;height:17.25pt" o:ole="">
                  <v:imagedata r:id="rId6" o:title=""/>
                </v:shape>
                <w:control r:id="rId56" w:name="DefaultOcxName39" w:shapeid="_x0000_i1190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It is based in Confucian philosophy.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9" type="#_x0000_t75" style="width:20.25pt;height:17.25pt" o:ole="">
                  <v:imagedata r:id="rId6" o:title=""/>
                </v:shape>
                <w:control r:id="rId57" w:name="DefaultOcxName40" w:shapeid="_x0000_i1189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It is a state of spiritual and physical harmony with nature. 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11 </w:t>
      </w:r>
    </w:p>
    <w:p w:rsidR="005B3E1B" w:rsidRPr="005B3E1B" w:rsidRDefault="005B3E1B" w:rsidP="005B3E1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58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Which is a concept of holism in traditional Chinese medicine?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5573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8" type="#_x0000_t75" style="width:20.25pt;height:17.25pt" o:ole="">
                  <v:imagedata r:id="rId6" o:title=""/>
                </v:shape>
                <w:control r:id="rId59" w:name="DefaultOcxName41" w:shapeid="_x0000_i1188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Harmonic balance that creates illness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7" type="#_x0000_t75" style="width:20.25pt;height:17.25pt" o:ole="">
                  <v:imagedata r:id="rId6" o:title=""/>
                </v:shape>
                <w:control r:id="rId60" w:name="DefaultOcxName42" w:shapeid="_x0000_i1187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Local pathology as separate from the body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6" type="#_x0000_t75" style="width:20.25pt;height:17.25pt" o:ole="">
                  <v:imagedata r:id="rId6" o:title=""/>
                </v:shape>
                <w:control r:id="rId61" w:name="DefaultOcxName43" w:shapeid="_x0000_i1186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Integration of the body with the external environment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5" type="#_x0000_t75" style="width:20.25pt;height:17.25pt" o:ole="">
                  <v:imagedata r:id="rId6" o:title=""/>
                </v:shape>
                <w:control r:id="rId62" w:name="DefaultOcxName44" w:shapeid="_x0000_i1185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Energy fields that create health or disease 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12 </w:t>
      </w:r>
    </w:p>
    <w:p w:rsidR="005B3E1B" w:rsidRPr="005B3E1B" w:rsidRDefault="005B3E1B" w:rsidP="005B3E1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63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There is evidence to support the use of aromatherapy as an adjunct therapy to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7555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4" type="#_x0000_t75" style="width:20.25pt;height:17.25pt" o:ole="">
                  <v:imagedata r:id="rId6" o:title=""/>
                </v:shape>
                <w:control r:id="rId64" w:name="DefaultOcxName45" w:shapeid="_x0000_i1184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antiemetic drug therapy to prevent postoperative nausea and vomiting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3" type="#_x0000_t75" style="width:20.25pt;height:17.25pt" o:ole="">
                  <v:imagedata r:id="rId6" o:title=""/>
                </v:shape>
                <w:control r:id="rId65" w:name="DefaultOcxName46" w:shapeid="_x0000_i1183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pain management therapy to decrease pain in cancer patients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2" type="#_x0000_t75" style="width:20.25pt;height:17.25pt" o:ole="">
                  <v:imagedata r:id="rId6" o:title=""/>
                </v:shape>
                <w:control r:id="rId66" w:name="DefaultOcxName47" w:shapeid="_x0000_i1182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diet and exercise to decrease blood pressure in patient with hypertension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81" type="#_x0000_t75" style="width:20.25pt;height:17.25pt" o:ole="">
                  <v:imagedata r:id="rId6" o:title=""/>
                </v:shape>
                <w:control r:id="rId67" w:name="DefaultOcxName48" w:shapeid="_x0000_i1181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prescribed inhaler management to decrease attacks in asthma patients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13 </w:t>
      </w:r>
    </w:p>
    <w:p w:rsidR="005B3E1B" w:rsidRPr="005B3E1B" w:rsidRDefault="005B3E1B" w:rsidP="005B3E1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68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Yoga is equal to or superior to exercise or usual care in decreasing pain and decreasing pain medication use from musculoskeletal disorders.</w:t>
      </w:r>
    </w:p>
    <w:p w:rsidR="005B3E1B" w:rsidRPr="005B3E1B" w:rsidRDefault="005B3E1B" w:rsidP="005B3E1B">
      <w:p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object w:dxaOrig="1440" w:dyaOrig="1440">
          <v:shape id="_x0000_i1180" type="#_x0000_t75" style="width:20.25pt;height:17.25pt" o:ole="">
            <v:imagedata r:id="rId6" o:title=""/>
          </v:shape>
          <w:control r:id="rId69" w:name="DefaultOcxName49" w:shapeid="_x0000_i1180"/>
        </w:object>
      </w: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True </w:t>
      </w:r>
    </w:p>
    <w:p w:rsidR="005B3E1B" w:rsidRPr="005B3E1B" w:rsidRDefault="005B3E1B" w:rsidP="005B3E1B">
      <w:p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object w:dxaOrig="1440" w:dyaOrig="1440">
          <v:shape id="_x0000_i1179" type="#_x0000_t75" style="width:20.25pt;height:17.25pt" o:ole="">
            <v:imagedata r:id="rId6" o:title=""/>
          </v:shape>
          <w:control r:id="rId70" w:name="DefaultOcxName50" w:shapeid="_x0000_i1179"/>
        </w:object>
      </w: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False </w:t>
      </w:r>
    </w:p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14 </w:t>
      </w:r>
    </w:p>
    <w:p w:rsidR="005B3E1B" w:rsidRPr="005B3E1B" w:rsidRDefault="005B3E1B" w:rsidP="005B3E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71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>What actions would the nurse take when communicating with a patient of Asian heritage?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7415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8" type="#_x0000_t75" style="width:20.25pt;height:17.25pt" o:ole="">
                  <v:imagedata r:id="rId6" o:title=""/>
                </v:shape>
                <w:control r:id="rId72" w:name="DefaultOcxName51" w:shapeid="_x0000_i1178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Nonverbal and contextual cueing should be understood and expected. 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object w:dxaOrig="1440" w:dyaOrig="1440">
                <v:shape id="_x0000_i1177" type="#_x0000_t75" style="width:20.25pt;height:17.25pt" o:ole="">
                  <v:imagedata r:id="rId6" o:title=""/>
                </v:shape>
                <w:control r:id="rId73" w:name="DefaultOcxName52" w:shapeid="_x0000_i1177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Conversation should be initiated whenever the nurse is with the patient.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6" type="#_x0000_t75" style="width:20.25pt;height:17.25pt" o:ole="">
                  <v:imagedata r:id="rId6" o:title=""/>
                </v:shape>
                <w:control r:id="rId74" w:name="DefaultOcxName53" w:shapeid="_x0000_i1176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Questions should be phrased to be answered as yes or no. 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5" type="#_x0000_t75" style="width:20.25pt;height:17.25pt" o:ole="">
                  <v:imagedata r:id="rId6" o:title=""/>
                </v:shape>
                <w:control r:id="rId75" w:name="DefaultOcxName54" w:shapeid="_x0000_i1175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Silence indicates a negative reaction to the person giving care.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Question 15 </w:t>
      </w:r>
    </w:p>
    <w:p w:rsidR="005B3E1B" w:rsidRPr="005B3E1B" w:rsidRDefault="005B3E1B" w:rsidP="005B3E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hyperlink r:id="rId76" w:history="1">
        <w:r w:rsidRPr="005B3E1B">
          <w:rPr>
            <w:rFonts w:ascii="Helvetica Neue" w:eastAsia="Times New Roman" w:hAnsi="Helvetica Neue" w:cs="Arial"/>
            <w:vanish/>
            <w:color w:val="00748B"/>
            <w:sz w:val="19"/>
            <w:szCs w:val="19"/>
            <w:lang/>
          </w:rPr>
          <w:t> </w:t>
        </w:r>
      </w:hyperlink>
    </w:p>
    <w:p w:rsidR="005B3E1B" w:rsidRPr="005B3E1B" w:rsidRDefault="005B3E1B" w:rsidP="005B3E1B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/>
        </w:rPr>
      </w:pPr>
      <w:r w:rsidRPr="005B3E1B">
        <w:rPr>
          <w:rFonts w:ascii="Helvetica Neue" w:eastAsia="Times New Roman" w:hAnsi="Helvetica Neue" w:cs="Arial"/>
          <w:color w:val="444444"/>
          <w:sz w:val="24"/>
          <w:szCs w:val="24"/>
          <w:lang/>
        </w:rPr>
        <w:t xml:space="preserve">Other than China, from which countries did the largest numbers of Asian residents identify as their nation of origin? 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288"/>
      </w:tblGrid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/>
              </w:rPr>
              <w:pict/>
            </w: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4" type="#_x0000_t75" style="width:20.25pt;height:17.25pt" o:ole="">
                  <v:imagedata r:id="rId6" o:title=""/>
                </v:shape>
                <w:control r:id="rId77" w:name="DefaultOcxName55" w:shapeid="_x0000_i1174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India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3" type="#_x0000_t75" style="width:20.25pt;height:17.25pt" o:ole="">
                  <v:imagedata r:id="rId6" o:title=""/>
                </v:shape>
                <w:control r:id="rId78" w:name="DefaultOcxName56" w:shapeid="_x0000_i1173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Vietnam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2" type="#_x0000_t75" style="width:20.25pt;height:17.25pt" o:ole="">
                  <v:imagedata r:id="rId6" o:title=""/>
                </v:shape>
                <w:control r:id="rId79" w:name="DefaultOcxName57" w:shapeid="_x0000_i1172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South Korea</w:t>
            </w:r>
          </w:p>
        </w:tc>
      </w:tr>
      <w:tr w:rsidR="005B3E1B" w:rsidRPr="005B3E1B" w:rsidTr="005B3E1B"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object w:dxaOrig="1440" w:dyaOrig="1440">
                <v:shape id="_x0000_i1171" type="#_x0000_t75" style="width:20.25pt;height:17.25pt" o:ole="">
                  <v:imagedata r:id="rId6" o:title=""/>
                </v:shape>
                <w:control r:id="rId80" w:name="DefaultOcxName58" w:shapeid="_x0000_i1171"/>
              </w:object>
            </w: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B3E1B" w:rsidRPr="005B3E1B" w:rsidRDefault="005B3E1B" w:rsidP="005B3E1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B3E1B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Indonesia</w:t>
            </w:r>
          </w:p>
        </w:tc>
      </w:tr>
    </w:tbl>
    <w:p w:rsidR="005B3E1B" w:rsidRPr="005B3E1B" w:rsidRDefault="005B3E1B" w:rsidP="005B3E1B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/>
        </w:rPr>
      </w:pPr>
      <w:r w:rsidRPr="005B3E1B">
        <w:rPr>
          <w:rFonts w:ascii="Helvetica Neue" w:eastAsia="Times New Roman" w:hAnsi="Helvetica Neue" w:cs="Arial"/>
          <w:color w:val="444444"/>
          <w:sz w:val="19"/>
          <w:szCs w:val="19"/>
          <w:lang/>
        </w:rPr>
        <w:t xml:space="preserve">1 points   </w:t>
      </w:r>
    </w:p>
    <w:p w:rsidR="005B3E1B" w:rsidRPr="005B3E1B" w:rsidRDefault="005B3E1B" w:rsidP="005B3E1B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r w:rsidRPr="005B3E1B"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  <w:t xml:space="preserve"> Save and Submit </w:t>
      </w:r>
    </w:p>
    <w:p w:rsidR="005B3E1B" w:rsidRPr="005B3E1B" w:rsidRDefault="005B3E1B" w:rsidP="005B3E1B">
      <w:pPr>
        <w:shd w:val="clear" w:color="auto" w:fill="FFFFFF"/>
        <w:spacing w:before="180" w:after="100" w:afterAutospacing="1" w:line="240" w:lineRule="auto"/>
        <w:rPr>
          <w:rFonts w:ascii="Georgia" w:eastAsia="Times New Roman" w:hAnsi="Georgia" w:cs="Arial"/>
          <w:i/>
          <w:iCs/>
          <w:vanish/>
          <w:color w:val="666666"/>
          <w:sz w:val="20"/>
          <w:szCs w:val="20"/>
          <w:lang/>
        </w:rPr>
      </w:pPr>
      <w:r w:rsidRPr="005B3E1B">
        <w:rPr>
          <w:rFonts w:ascii="Georgia" w:eastAsia="Times New Roman" w:hAnsi="Georgia" w:cs="Arial"/>
          <w:i/>
          <w:iCs/>
          <w:vanish/>
          <w:color w:val="666666"/>
          <w:sz w:val="20"/>
          <w:szCs w:val="20"/>
          <w:lang/>
        </w:rPr>
        <w:t>Click Save and Submit to save and submit. Click Save All Answers to save all answers.</w:t>
      </w:r>
    </w:p>
    <w:p w:rsidR="00804555" w:rsidRPr="00794C9E" w:rsidRDefault="00804555" w:rsidP="00794C9E">
      <w:pPr>
        <w:shd w:val="clear" w:color="auto" w:fill="FFFFFF"/>
        <w:spacing w:after="360" w:line="240" w:lineRule="auto"/>
        <w:outlineLvl w:val="2"/>
        <w:rPr>
          <w:rFonts w:ascii="Helvetica Neue" w:eastAsia="Times New Roman" w:hAnsi="Helvetica Neue" w:cs="Arial"/>
          <w:b/>
          <w:bCs/>
          <w:caps/>
          <w:color w:val="444444"/>
          <w:spacing w:val="26"/>
          <w:sz w:val="21"/>
          <w:szCs w:val="21"/>
          <w:lang/>
        </w:rPr>
      </w:pPr>
      <w:bookmarkStart w:id="0" w:name="_GoBack"/>
      <w:bookmarkEnd w:id="0"/>
    </w:p>
    <w:sectPr w:rsidR="00804555" w:rsidRPr="00794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3FE"/>
    <w:multiLevelType w:val="multilevel"/>
    <w:tmpl w:val="AED2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1256C"/>
    <w:multiLevelType w:val="multilevel"/>
    <w:tmpl w:val="9BA8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4028E"/>
    <w:multiLevelType w:val="multilevel"/>
    <w:tmpl w:val="4344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56A45"/>
    <w:multiLevelType w:val="multilevel"/>
    <w:tmpl w:val="65A0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B2CC6"/>
    <w:multiLevelType w:val="multilevel"/>
    <w:tmpl w:val="ED3E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D04F1"/>
    <w:multiLevelType w:val="multilevel"/>
    <w:tmpl w:val="6F2E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D7C90"/>
    <w:multiLevelType w:val="multilevel"/>
    <w:tmpl w:val="E30A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F787B"/>
    <w:multiLevelType w:val="multilevel"/>
    <w:tmpl w:val="934E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C4121"/>
    <w:multiLevelType w:val="multilevel"/>
    <w:tmpl w:val="814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434FB"/>
    <w:multiLevelType w:val="multilevel"/>
    <w:tmpl w:val="6D3E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1468E"/>
    <w:multiLevelType w:val="multilevel"/>
    <w:tmpl w:val="EC54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B6385"/>
    <w:multiLevelType w:val="multilevel"/>
    <w:tmpl w:val="5FB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449AB"/>
    <w:multiLevelType w:val="multilevel"/>
    <w:tmpl w:val="D3F4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A62D0"/>
    <w:multiLevelType w:val="multilevel"/>
    <w:tmpl w:val="47BA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16B4E"/>
    <w:multiLevelType w:val="multilevel"/>
    <w:tmpl w:val="A3A4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24C41"/>
    <w:multiLevelType w:val="multilevel"/>
    <w:tmpl w:val="4CB4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105555"/>
    <w:multiLevelType w:val="multilevel"/>
    <w:tmpl w:val="D4E8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0"/>
  </w:num>
  <w:num w:numId="5">
    <w:abstractNumId w:val="10"/>
  </w:num>
  <w:num w:numId="6">
    <w:abstractNumId w:val="14"/>
  </w:num>
  <w:num w:numId="7">
    <w:abstractNumId w:val="4"/>
  </w:num>
  <w:num w:numId="8">
    <w:abstractNumId w:val="6"/>
  </w:num>
  <w:num w:numId="9">
    <w:abstractNumId w:val="8"/>
  </w:num>
  <w:num w:numId="10">
    <w:abstractNumId w:val="15"/>
  </w:num>
  <w:num w:numId="11">
    <w:abstractNumId w:val="11"/>
  </w:num>
  <w:num w:numId="12">
    <w:abstractNumId w:val="1"/>
  </w:num>
  <w:num w:numId="13">
    <w:abstractNumId w:val="3"/>
  </w:num>
  <w:num w:numId="14">
    <w:abstractNumId w:val="16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00"/>
    <w:rsid w:val="002B0900"/>
    <w:rsid w:val="005B3E1B"/>
    <w:rsid w:val="00794C9E"/>
    <w:rsid w:val="007C25A9"/>
    <w:rsid w:val="00804555"/>
    <w:rsid w:val="00C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6C79"/>
  <w15:chartTrackingRefBased/>
  <w15:docId w15:val="{2CEF0AF1-11AF-4CF4-A00B-F4C57A9B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7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625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56553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6170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2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6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11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995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2273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4121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7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6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7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5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4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53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63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85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24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9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38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27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33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0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6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4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22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2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5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1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0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77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6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75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63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35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42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6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59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8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14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04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24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65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44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88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19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2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95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12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69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9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4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1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86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09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19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013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4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3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2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1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96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35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6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1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6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94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11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37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5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57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2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8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0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3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1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48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53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2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21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8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3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6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06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5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83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0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0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60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45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0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19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71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4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3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30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70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4411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05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4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1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5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39" Type="http://schemas.openxmlformats.org/officeDocument/2006/relationships/control" Target="activeX/activeX26.xml"/><Relationship Id="rId21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63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68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76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29" Type="http://schemas.openxmlformats.org/officeDocument/2006/relationships/control" Target="activeX/activeX18.xml"/><Relationship Id="rId11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58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66" Type="http://schemas.openxmlformats.org/officeDocument/2006/relationships/control" Target="activeX/activeX48.xml"/><Relationship Id="rId74" Type="http://schemas.openxmlformats.org/officeDocument/2006/relationships/control" Target="activeX/activeX54.xml"/><Relationship Id="rId79" Type="http://schemas.openxmlformats.org/officeDocument/2006/relationships/control" Target="activeX/activeX58.xml"/><Relationship Id="rId5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61" Type="http://schemas.openxmlformats.org/officeDocument/2006/relationships/control" Target="activeX/activeX44.xml"/><Relationship Id="rId82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0.xml"/><Relationship Id="rId52" Type="http://schemas.openxmlformats.org/officeDocument/2006/relationships/control" Target="activeX/activeX37.xml"/><Relationship Id="rId60" Type="http://schemas.openxmlformats.org/officeDocument/2006/relationships/control" Target="activeX/activeX43.xml"/><Relationship Id="rId65" Type="http://schemas.openxmlformats.org/officeDocument/2006/relationships/control" Target="activeX/activeX47.xml"/><Relationship Id="rId73" Type="http://schemas.openxmlformats.org/officeDocument/2006/relationships/control" Target="activeX/activeX53.xml"/><Relationship Id="rId78" Type="http://schemas.openxmlformats.org/officeDocument/2006/relationships/control" Target="activeX/activeX57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image" Target="media/image2.wmf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48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56" Type="http://schemas.openxmlformats.org/officeDocument/2006/relationships/control" Target="activeX/activeX40.xml"/><Relationship Id="rId64" Type="http://schemas.openxmlformats.org/officeDocument/2006/relationships/control" Target="activeX/activeX46.xml"/><Relationship Id="rId69" Type="http://schemas.openxmlformats.org/officeDocument/2006/relationships/control" Target="activeX/activeX50.xml"/><Relationship Id="rId77" Type="http://schemas.openxmlformats.org/officeDocument/2006/relationships/control" Target="activeX/activeX56.xml"/><Relationship Id="rId8" Type="http://schemas.openxmlformats.org/officeDocument/2006/relationships/control" Target="activeX/activeX2.xml"/><Relationship Id="rId51" Type="http://schemas.openxmlformats.org/officeDocument/2006/relationships/control" Target="activeX/activeX36.xml"/><Relationship Id="rId72" Type="http://schemas.openxmlformats.org/officeDocument/2006/relationships/control" Target="activeX/activeX52.xml"/><Relationship Id="rId80" Type="http://schemas.openxmlformats.org/officeDocument/2006/relationships/control" Target="activeX/activeX59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38" Type="http://schemas.openxmlformats.org/officeDocument/2006/relationships/hyperlink" Target="https://harvey.utulsa.edu/webapps/assessment/take/launch.jsp?course_assessment_id=_25835_1&amp;course_id=_22273_1&amp;content_id=_938281_1&amp;step=null" TargetMode="External"/><Relationship Id="rId46" Type="http://schemas.openxmlformats.org/officeDocument/2006/relationships/control" Target="activeX/activeX32.xml"/><Relationship Id="rId59" Type="http://schemas.openxmlformats.org/officeDocument/2006/relationships/control" Target="activeX/activeX42.xml"/><Relationship Id="rId67" Type="http://schemas.openxmlformats.org/officeDocument/2006/relationships/control" Target="activeX/activeX49.xml"/><Relationship Id="rId20" Type="http://schemas.openxmlformats.org/officeDocument/2006/relationships/control" Target="activeX/activeX12.xml"/><Relationship Id="rId41" Type="http://schemas.openxmlformats.org/officeDocument/2006/relationships/control" Target="activeX/activeX28.xml"/><Relationship Id="rId54" Type="http://schemas.openxmlformats.org/officeDocument/2006/relationships/control" Target="activeX/activeX38.xml"/><Relationship Id="rId62" Type="http://schemas.openxmlformats.org/officeDocument/2006/relationships/control" Target="activeX/activeX45.xml"/><Relationship Id="rId70" Type="http://schemas.openxmlformats.org/officeDocument/2006/relationships/control" Target="activeX/activeX51.xml"/><Relationship Id="rId75" Type="http://schemas.openxmlformats.org/officeDocument/2006/relationships/control" Target="activeX/activeX5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control" Target="activeX/activeX34.xml"/><Relationship Id="rId57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alrahbi</dc:creator>
  <cp:keywords/>
  <dc:description/>
  <cp:lastModifiedBy>ahmed alrahbi</cp:lastModifiedBy>
  <cp:revision>1</cp:revision>
  <dcterms:created xsi:type="dcterms:W3CDTF">2017-07-09T20:06:00Z</dcterms:created>
  <dcterms:modified xsi:type="dcterms:W3CDTF">2017-07-09T20:48:00Z</dcterms:modified>
</cp:coreProperties>
</file>