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0CAF5" w14:textId="77777777" w:rsidR="00B466C3" w:rsidRDefault="00B466C3" w:rsidP="0050456B">
      <w:pPr>
        <w:pStyle w:val="Heading2"/>
      </w:pPr>
      <w:bookmarkStart w:id="0" w:name="_Toc413848265"/>
      <w:r w:rsidRPr="0050456B">
        <w:t>Description</w:t>
      </w:r>
      <w:r>
        <w:t xml:space="preserve"> of the Business</w:t>
      </w:r>
      <w:bookmarkEnd w:id="0"/>
    </w:p>
    <w:p w14:paraId="74F0CAF7" w14:textId="4EEBB380" w:rsidR="00B466C3" w:rsidRPr="00816FDD" w:rsidRDefault="00B466C3" w:rsidP="003A432F">
      <w:pPr>
        <w:rPr>
          <w:i/>
          <w:highlight w:val="yellow"/>
        </w:rPr>
      </w:pPr>
      <w:r w:rsidRPr="00816FDD">
        <w:rPr>
          <w:i/>
          <w:highlight w:val="yellow"/>
        </w:rPr>
        <w:t>In this section, provide a detailed description of the business. Include your products/services/ solutions that will solve these problems, as well as a thorough description of what makes your business unique. The description of the business should have two main sections: the first section describes the business, while the second section describes the product /service/solutions you will be offering.</w:t>
      </w:r>
    </w:p>
    <w:p w14:paraId="74F0CAF9" w14:textId="2A391019" w:rsidR="00B466C3" w:rsidRPr="00816FDD" w:rsidRDefault="00B466C3" w:rsidP="003A432F">
      <w:pPr>
        <w:rPr>
          <w:i/>
          <w:highlight w:val="yellow"/>
        </w:rPr>
      </w:pPr>
      <w:r w:rsidRPr="00816FDD">
        <w:rPr>
          <w:i/>
          <w:highlight w:val="yellow"/>
        </w:rPr>
        <w:t>The description of the business should clearly identify the business's goals and objectives (its “mission”). When describing the business, gen</w:t>
      </w:r>
      <w:r w:rsidR="003A432F" w:rsidRPr="00816FDD">
        <w:rPr>
          <w:i/>
          <w:highlight w:val="yellow"/>
        </w:rPr>
        <w:t>erally you should also explain:</w:t>
      </w:r>
    </w:p>
    <w:p w14:paraId="74F0CAFA" w14:textId="77777777" w:rsidR="00B466C3" w:rsidRPr="00C049ED" w:rsidRDefault="00B466C3" w:rsidP="00B466C3">
      <w:pPr>
        <w:rPr>
          <w:i/>
        </w:rPr>
      </w:pPr>
      <w:r w:rsidRPr="00816FDD">
        <w:rPr>
          <w:i/>
          <w:highlight w:val="yellow"/>
        </w:rPr>
        <w:t>Include a description of what makes the business unique and how or why its unique aspects will appeal to the city or area that you are targeting. Emphasize any special features that you feel will appeal to customers and explain how and why these features are appealing.</w:t>
      </w:r>
    </w:p>
    <w:p w14:paraId="6CD29C8F" w14:textId="77777777" w:rsidR="00C049ED" w:rsidRDefault="00C049ED"/>
    <w:p w14:paraId="0F220889" w14:textId="4784663A" w:rsidR="00816FDD" w:rsidRPr="00816FDD" w:rsidRDefault="00816FDD">
      <w:pPr>
        <w:rPr>
          <w:sz w:val="48"/>
          <w:szCs w:val="48"/>
        </w:rPr>
      </w:pPr>
      <w:r w:rsidRPr="00816FDD">
        <w:rPr>
          <w:sz w:val="48"/>
          <w:szCs w:val="48"/>
        </w:rPr>
        <w:t>This is our Idea:</w:t>
      </w:r>
    </w:p>
    <w:p w14:paraId="070B91E8" w14:textId="27AE184F" w:rsidR="0091575B" w:rsidRDefault="00C049ED">
      <w:r>
        <w:t>Providing approximate wait times for eating establishments in the Baltimore Metropolitan Area. Currently there is no integrated wait/tracking time for restaurants. Through the use of both aggregation and self-report options, our site will integrate and expand upon reservation requests and wait time approximations.</w:t>
      </w:r>
    </w:p>
    <w:p w14:paraId="08EF7F76" w14:textId="77777777" w:rsidR="00816FDD" w:rsidRDefault="00816FDD"/>
    <w:p w14:paraId="74F0CB0F" w14:textId="226DCBEC" w:rsidR="00C26716" w:rsidRPr="00816FDD" w:rsidRDefault="00C26716" w:rsidP="00816FDD">
      <w:pPr>
        <w:ind w:firstLine="0"/>
      </w:pPr>
      <w:bookmarkStart w:id="1" w:name="_GoBack"/>
      <w:bookmarkEnd w:id="1"/>
    </w:p>
    <w:sectPr w:rsidR="00C26716" w:rsidRPr="00816FDD" w:rsidSect="00B466C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14877"/>
    <w:multiLevelType w:val="hybridMultilevel"/>
    <w:tmpl w:val="25966388"/>
    <w:lvl w:ilvl="0" w:tplc="4BB85E68">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380956"/>
    <w:multiLevelType w:val="hybridMultilevel"/>
    <w:tmpl w:val="BB649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68F4200"/>
    <w:multiLevelType w:val="hybridMultilevel"/>
    <w:tmpl w:val="9D462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78745C"/>
    <w:multiLevelType w:val="hybridMultilevel"/>
    <w:tmpl w:val="60669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2F62D9"/>
    <w:multiLevelType w:val="multilevel"/>
    <w:tmpl w:val="DC5AE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3"/>
    <w:rsid w:val="0015161C"/>
    <w:rsid w:val="003A432F"/>
    <w:rsid w:val="004426AF"/>
    <w:rsid w:val="0050456B"/>
    <w:rsid w:val="00574C83"/>
    <w:rsid w:val="005F3947"/>
    <w:rsid w:val="0066253B"/>
    <w:rsid w:val="00816FDD"/>
    <w:rsid w:val="0091575B"/>
    <w:rsid w:val="00946306"/>
    <w:rsid w:val="009A222E"/>
    <w:rsid w:val="00A63360"/>
    <w:rsid w:val="00B466C3"/>
    <w:rsid w:val="00C049ED"/>
    <w:rsid w:val="00C2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0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6B"/>
    <w:pPr>
      <w:ind w:firstLine="720"/>
    </w:pPr>
    <w:rPr>
      <w:rFonts w:ascii="Cambria" w:hAnsi="Cambria"/>
      <w:sz w:val="24"/>
    </w:rPr>
  </w:style>
  <w:style w:type="paragraph" w:styleId="Heading1">
    <w:name w:val="heading 1"/>
    <w:basedOn w:val="Normal"/>
    <w:next w:val="Normal"/>
    <w:link w:val="Heading1Char"/>
    <w:uiPriority w:val="9"/>
    <w:qFormat/>
    <w:rsid w:val="00B466C3"/>
    <w:pPr>
      <w:keepNext/>
      <w:keepLines/>
      <w:spacing w:before="480" w:after="0"/>
      <w:ind w:firstLine="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B466C3"/>
    <w:pPr>
      <w:keepNext/>
      <w:keepLines/>
      <w:spacing w:before="200" w:after="0"/>
      <w:ind w:firstLine="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B466C3"/>
    <w:pPr>
      <w:keepNext/>
      <w:keepLines/>
      <w:spacing w:before="200" w:after="0"/>
      <w:ind w:firstLine="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6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466C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466C3"/>
    <w:pPr>
      <w:numPr>
        <w:ilvl w:val="1"/>
      </w:numPr>
      <w:ind w:firstLine="720"/>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B466C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B46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C3"/>
    <w:rPr>
      <w:rFonts w:ascii="Tahoma" w:hAnsi="Tahoma" w:cs="Tahoma"/>
      <w:sz w:val="16"/>
      <w:szCs w:val="16"/>
    </w:rPr>
  </w:style>
  <w:style w:type="paragraph" w:styleId="NoSpacing">
    <w:name w:val="No Spacing"/>
    <w:link w:val="NoSpacingChar"/>
    <w:uiPriority w:val="1"/>
    <w:qFormat/>
    <w:rsid w:val="00B466C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466C3"/>
    <w:rPr>
      <w:rFonts w:eastAsiaTheme="minorEastAsia"/>
      <w:lang w:eastAsia="ja-JP"/>
    </w:rPr>
  </w:style>
  <w:style w:type="character" w:customStyle="1" w:styleId="Heading1Char">
    <w:name w:val="Heading 1 Char"/>
    <w:basedOn w:val="DefaultParagraphFont"/>
    <w:link w:val="Heading1"/>
    <w:uiPriority w:val="9"/>
    <w:rsid w:val="00B466C3"/>
    <w:rPr>
      <w:rFonts w:asciiTheme="majorHAnsi" w:eastAsiaTheme="majorEastAsia" w:hAnsiTheme="majorHAnsi"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B466C3"/>
    <w:pPr>
      <w:outlineLvl w:val="9"/>
    </w:pPr>
    <w:rPr>
      <w:lang w:eastAsia="ja-JP"/>
    </w:rPr>
  </w:style>
  <w:style w:type="character" w:customStyle="1" w:styleId="Heading2Char">
    <w:name w:val="Heading 2 Char"/>
    <w:basedOn w:val="DefaultParagraphFont"/>
    <w:link w:val="Heading2"/>
    <w:uiPriority w:val="9"/>
    <w:rsid w:val="00B466C3"/>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semiHidden/>
    <w:rsid w:val="00B466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B466C3"/>
    <w:pPr>
      <w:spacing w:after="100"/>
    </w:pPr>
  </w:style>
  <w:style w:type="paragraph" w:styleId="TOC2">
    <w:name w:val="toc 2"/>
    <w:basedOn w:val="Normal"/>
    <w:next w:val="Normal"/>
    <w:autoRedefine/>
    <w:uiPriority w:val="39"/>
    <w:unhideWhenUsed/>
    <w:qFormat/>
    <w:rsid w:val="00B466C3"/>
    <w:pPr>
      <w:spacing w:after="100"/>
      <w:ind w:left="220"/>
    </w:pPr>
  </w:style>
  <w:style w:type="character" w:styleId="Hyperlink">
    <w:name w:val="Hyperlink"/>
    <w:basedOn w:val="DefaultParagraphFont"/>
    <w:uiPriority w:val="99"/>
    <w:unhideWhenUsed/>
    <w:rsid w:val="00B466C3"/>
    <w:rPr>
      <w:color w:val="0000FF" w:themeColor="hyperlink"/>
      <w:u w:val="single"/>
    </w:rPr>
  </w:style>
  <w:style w:type="paragraph" w:styleId="ListParagraph">
    <w:name w:val="List Paragraph"/>
    <w:basedOn w:val="Normal"/>
    <w:uiPriority w:val="34"/>
    <w:qFormat/>
    <w:rsid w:val="00C26716"/>
    <w:pPr>
      <w:ind w:left="720"/>
      <w:contextualSpacing/>
    </w:pPr>
  </w:style>
  <w:style w:type="paragraph" w:styleId="TOC3">
    <w:name w:val="toc 3"/>
    <w:basedOn w:val="Normal"/>
    <w:next w:val="Normal"/>
    <w:autoRedefine/>
    <w:uiPriority w:val="39"/>
    <w:semiHidden/>
    <w:unhideWhenUsed/>
    <w:qFormat/>
    <w:rsid w:val="003A432F"/>
    <w:pPr>
      <w:spacing w:after="100"/>
      <w:ind w:left="440" w:firstLine="0"/>
    </w:pPr>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6B"/>
    <w:pPr>
      <w:ind w:firstLine="720"/>
    </w:pPr>
    <w:rPr>
      <w:rFonts w:ascii="Cambria" w:hAnsi="Cambria"/>
      <w:sz w:val="24"/>
    </w:rPr>
  </w:style>
  <w:style w:type="paragraph" w:styleId="Heading1">
    <w:name w:val="heading 1"/>
    <w:basedOn w:val="Normal"/>
    <w:next w:val="Normal"/>
    <w:link w:val="Heading1Char"/>
    <w:uiPriority w:val="9"/>
    <w:qFormat/>
    <w:rsid w:val="00B466C3"/>
    <w:pPr>
      <w:keepNext/>
      <w:keepLines/>
      <w:spacing w:before="480" w:after="0"/>
      <w:ind w:firstLine="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B466C3"/>
    <w:pPr>
      <w:keepNext/>
      <w:keepLines/>
      <w:spacing w:before="200" w:after="0"/>
      <w:ind w:firstLine="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B466C3"/>
    <w:pPr>
      <w:keepNext/>
      <w:keepLines/>
      <w:spacing w:before="200" w:after="0"/>
      <w:ind w:firstLine="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6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466C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466C3"/>
    <w:pPr>
      <w:numPr>
        <w:ilvl w:val="1"/>
      </w:numPr>
      <w:ind w:firstLine="720"/>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B466C3"/>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B46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C3"/>
    <w:rPr>
      <w:rFonts w:ascii="Tahoma" w:hAnsi="Tahoma" w:cs="Tahoma"/>
      <w:sz w:val="16"/>
      <w:szCs w:val="16"/>
    </w:rPr>
  </w:style>
  <w:style w:type="paragraph" w:styleId="NoSpacing">
    <w:name w:val="No Spacing"/>
    <w:link w:val="NoSpacingChar"/>
    <w:uiPriority w:val="1"/>
    <w:qFormat/>
    <w:rsid w:val="00B466C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466C3"/>
    <w:rPr>
      <w:rFonts w:eastAsiaTheme="minorEastAsia"/>
      <w:lang w:eastAsia="ja-JP"/>
    </w:rPr>
  </w:style>
  <w:style w:type="character" w:customStyle="1" w:styleId="Heading1Char">
    <w:name w:val="Heading 1 Char"/>
    <w:basedOn w:val="DefaultParagraphFont"/>
    <w:link w:val="Heading1"/>
    <w:uiPriority w:val="9"/>
    <w:rsid w:val="00B466C3"/>
    <w:rPr>
      <w:rFonts w:asciiTheme="majorHAnsi" w:eastAsiaTheme="majorEastAsia" w:hAnsiTheme="majorHAnsi"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B466C3"/>
    <w:pPr>
      <w:outlineLvl w:val="9"/>
    </w:pPr>
    <w:rPr>
      <w:lang w:eastAsia="ja-JP"/>
    </w:rPr>
  </w:style>
  <w:style w:type="character" w:customStyle="1" w:styleId="Heading2Char">
    <w:name w:val="Heading 2 Char"/>
    <w:basedOn w:val="DefaultParagraphFont"/>
    <w:link w:val="Heading2"/>
    <w:uiPriority w:val="9"/>
    <w:rsid w:val="00B466C3"/>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semiHidden/>
    <w:rsid w:val="00B466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B466C3"/>
    <w:pPr>
      <w:spacing w:after="100"/>
    </w:pPr>
  </w:style>
  <w:style w:type="paragraph" w:styleId="TOC2">
    <w:name w:val="toc 2"/>
    <w:basedOn w:val="Normal"/>
    <w:next w:val="Normal"/>
    <w:autoRedefine/>
    <w:uiPriority w:val="39"/>
    <w:unhideWhenUsed/>
    <w:qFormat/>
    <w:rsid w:val="00B466C3"/>
    <w:pPr>
      <w:spacing w:after="100"/>
      <w:ind w:left="220"/>
    </w:pPr>
  </w:style>
  <w:style w:type="character" w:styleId="Hyperlink">
    <w:name w:val="Hyperlink"/>
    <w:basedOn w:val="DefaultParagraphFont"/>
    <w:uiPriority w:val="99"/>
    <w:unhideWhenUsed/>
    <w:rsid w:val="00B466C3"/>
    <w:rPr>
      <w:color w:val="0000FF" w:themeColor="hyperlink"/>
      <w:u w:val="single"/>
    </w:rPr>
  </w:style>
  <w:style w:type="paragraph" w:styleId="ListParagraph">
    <w:name w:val="List Paragraph"/>
    <w:basedOn w:val="Normal"/>
    <w:uiPriority w:val="34"/>
    <w:qFormat/>
    <w:rsid w:val="00C26716"/>
    <w:pPr>
      <w:ind w:left="720"/>
      <w:contextualSpacing/>
    </w:pPr>
  </w:style>
  <w:style w:type="paragraph" w:styleId="TOC3">
    <w:name w:val="toc 3"/>
    <w:basedOn w:val="Normal"/>
    <w:next w:val="Normal"/>
    <w:autoRedefine/>
    <w:uiPriority w:val="39"/>
    <w:semiHidden/>
    <w:unhideWhenUsed/>
    <w:qFormat/>
    <w:rsid w:val="003A432F"/>
    <w:pPr>
      <w:spacing w:after="100"/>
      <w:ind w:left="440" w:firstLine="0"/>
    </w:pPr>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2015-03-11T00:00:00</PublishDate>
  <Abstract>Bars and Restaurants in the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D52758-A4D5-7F40-AE17-395CD4C7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Proposal:</vt:lpstr>
    </vt:vector>
  </TitlesOfParts>
  <Company>Company Name</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subject>Project Name</dc:subject>
  <dc:creator>Steven Carones</dc:creator>
  <cp:lastModifiedBy>fahad binobaid</cp:lastModifiedBy>
  <cp:revision>2</cp:revision>
  <dcterms:created xsi:type="dcterms:W3CDTF">2015-03-12T03:06:00Z</dcterms:created>
  <dcterms:modified xsi:type="dcterms:W3CDTF">2015-03-12T03:06:00Z</dcterms:modified>
</cp:coreProperties>
</file>