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10" w:rsidRDefault="00F9421D" w:rsidP="00D55E43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color w:val="002060"/>
          <w:sz w:val="40"/>
          <w:szCs w:val="40"/>
        </w:rPr>
        <w:t>Reading Research Literature</w:t>
      </w:r>
    </w:p>
    <w:p w:rsidR="00575212" w:rsidRPr="00E72910" w:rsidRDefault="00E72910" w:rsidP="00D55E43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>Guidelines and Grading Rubric</w:t>
      </w:r>
      <w:r w:rsidR="00BC32EC">
        <w:rPr>
          <w:rFonts w:ascii="Arial" w:hAnsi="Arial" w:cs="Arial"/>
          <w:color w:val="002060"/>
          <w:sz w:val="40"/>
          <w:szCs w:val="40"/>
        </w:rPr>
        <w:t xml:space="preserve"> </w:t>
      </w:r>
      <w:r w:rsidR="0087395B">
        <w:rPr>
          <w:rFonts w:ascii="Arial" w:hAnsi="Arial" w:cs="Arial"/>
          <w:color w:val="002060"/>
          <w:sz w:val="40"/>
          <w:szCs w:val="40"/>
        </w:rPr>
        <w:t>– Week</w:t>
      </w:r>
      <w:r w:rsidR="00575212" w:rsidRPr="00E72910">
        <w:rPr>
          <w:rFonts w:ascii="Arial" w:hAnsi="Arial" w:cs="Arial"/>
          <w:color w:val="002060"/>
          <w:sz w:val="40"/>
          <w:szCs w:val="40"/>
        </w:rPr>
        <w:t xml:space="preserve"> </w:t>
      </w:r>
      <w:r w:rsidR="00562684">
        <w:rPr>
          <w:rFonts w:ascii="Arial" w:hAnsi="Arial" w:cs="Arial"/>
          <w:color w:val="002060"/>
          <w:sz w:val="40"/>
          <w:szCs w:val="40"/>
        </w:rPr>
        <w:t>5</w:t>
      </w:r>
    </w:p>
    <w:p w:rsidR="00F92065" w:rsidRPr="001F7E5B" w:rsidRDefault="00BB394A" w:rsidP="00BA02CF">
      <w:pPr>
        <w:pStyle w:val="Heading1"/>
      </w:pPr>
      <w:r w:rsidRPr="001F7E5B">
        <w:t>Purpose</w:t>
      </w:r>
    </w:p>
    <w:p w:rsidR="00575212" w:rsidRPr="000E60B6" w:rsidRDefault="00F92065" w:rsidP="00EA42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The student will </w:t>
      </w:r>
      <w:r w:rsidR="00FE331C" w:rsidRPr="000E60B6">
        <w:rPr>
          <w:rFonts w:ascii="Arial" w:eastAsia="Times New Roman" w:hAnsi="Arial" w:cs="Arial"/>
        </w:rPr>
        <w:t xml:space="preserve">read research literature to determine the research purpose, </w:t>
      </w:r>
      <w:r w:rsidR="00643860">
        <w:rPr>
          <w:rFonts w:ascii="Arial" w:eastAsia="Times New Roman" w:hAnsi="Arial" w:cs="Arial"/>
        </w:rPr>
        <w:t xml:space="preserve">question, </w:t>
      </w:r>
      <w:r w:rsidR="00FE331C" w:rsidRPr="000E60B6">
        <w:rPr>
          <w:rFonts w:ascii="Arial" w:eastAsia="Times New Roman" w:hAnsi="Arial" w:cs="Arial"/>
        </w:rPr>
        <w:t xml:space="preserve">design, </w:t>
      </w:r>
      <w:r w:rsidR="003B443C">
        <w:rPr>
          <w:rFonts w:ascii="Arial" w:eastAsia="Times New Roman" w:hAnsi="Arial" w:cs="Arial"/>
        </w:rPr>
        <w:t>population, sample, limitations, data collection and analysis</w:t>
      </w:r>
      <w:r w:rsidR="00D17C99">
        <w:rPr>
          <w:rFonts w:ascii="Arial" w:eastAsia="Times New Roman" w:hAnsi="Arial" w:cs="Arial"/>
        </w:rPr>
        <w:t>.</w:t>
      </w:r>
    </w:p>
    <w:p w:rsidR="001428EA" w:rsidRPr="000062DF" w:rsidRDefault="001428EA" w:rsidP="00BA02CF">
      <w:pPr>
        <w:pStyle w:val="Heading1"/>
      </w:pPr>
      <w:r w:rsidRPr="000062DF">
        <w:t>Course Outcomes</w:t>
      </w:r>
    </w:p>
    <w:p w:rsidR="001428EA" w:rsidRPr="000E60B6" w:rsidRDefault="001428EA" w:rsidP="00204D06">
      <w:pPr>
        <w:spacing w:after="80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This assignment enables the student to meet the following course outcomes: </w:t>
      </w:r>
    </w:p>
    <w:p w:rsidR="00FE331C" w:rsidRPr="000E60B6" w:rsidRDefault="001428EA" w:rsidP="0013457B">
      <w:pPr>
        <w:spacing w:after="80" w:line="240" w:lineRule="auto"/>
        <w:ind w:left="1440" w:hanging="900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CO </w:t>
      </w:r>
      <w:r w:rsidR="00FE331C" w:rsidRPr="000E60B6">
        <w:rPr>
          <w:rFonts w:ascii="Arial" w:eastAsia="Times New Roman" w:hAnsi="Arial" w:cs="Arial"/>
        </w:rPr>
        <w:t>2</w:t>
      </w:r>
      <w:r w:rsidR="0013457B">
        <w:rPr>
          <w:rFonts w:ascii="Arial" w:eastAsia="Times New Roman" w:hAnsi="Arial" w:cs="Arial"/>
        </w:rPr>
        <w:t>:</w:t>
      </w:r>
      <w:r w:rsidR="0013457B">
        <w:rPr>
          <w:rFonts w:ascii="Arial" w:eastAsia="Times New Roman" w:hAnsi="Arial" w:cs="Arial"/>
        </w:rPr>
        <w:tab/>
      </w:r>
      <w:r w:rsidR="00FE331C" w:rsidRPr="000E60B6">
        <w:rPr>
          <w:rFonts w:ascii="Arial" w:eastAsia="Times New Roman" w:hAnsi="Arial" w:cs="Arial"/>
        </w:rPr>
        <w:t>Apply research principles to the interpretation of the con</w:t>
      </w:r>
      <w:r w:rsidR="00134EAB" w:rsidRPr="000E60B6">
        <w:rPr>
          <w:rFonts w:ascii="Arial" w:eastAsia="Times New Roman" w:hAnsi="Arial" w:cs="Arial"/>
        </w:rPr>
        <w:t>t</w:t>
      </w:r>
      <w:r w:rsidR="00FE331C" w:rsidRPr="000E60B6">
        <w:rPr>
          <w:rFonts w:ascii="Arial" w:eastAsia="Times New Roman" w:hAnsi="Arial" w:cs="Arial"/>
        </w:rPr>
        <w:t>ent of p</w:t>
      </w:r>
      <w:r w:rsidR="0013457B">
        <w:rPr>
          <w:rFonts w:ascii="Arial" w:eastAsia="Times New Roman" w:hAnsi="Arial" w:cs="Arial"/>
        </w:rPr>
        <w:t xml:space="preserve">ublished </w:t>
      </w:r>
      <w:r w:rsidR="00C60BB0">
        <w:rPr>
          <w:rFonts w:ascii="Arial" w:eastAsia="Times New Roman" w:hAnsi="Arial" w:cs="Arial"/>
        </w:rPr>
        <w:t>research</w:t>
      </w:r>
      <w:r w:rsidR="00C60BB0" w:rsidRPr="000E60B6">
        <w:rPr>
          <w:rFonts w:ascii="Arial" w:eastAsia="Times New Roman" w:hAnsi="Arial" w:cs="Arial"/>
        </w:rPr>
        <w:t xml:space="preserve"> studies</w:t>
      </w:r>
      <w:r w:rsidR="000C3430" w:rsidRPr="000E60B6">
        <w:rPr>
          <w:rFonts w:ascii="Arial" w:eastAsia="Times New Roman" w:hAnsi="Arial" w:cs="Arial"/>
        </w:rPr>
        <w:t xml:space="preserve">. (PO </w:t>
      </w:r>
      <w:r w:rsidR="00BC32EC">
        <w:rPr>
          <w:rFonts w:ascii="Arial" w:eastAsia="Times New Roman" w:hAnsi="Arial" w:cs="Arial"/>
        </w:rPr>
        <w:t>#</w:t>
      </w:r>
      <w:r w:rsidR="00A01F76">
        <w:rPr>
          <w:rFonts w:ascii="Arial" w:eastAsia="Times New Roman" w:hAnsi="Arial" w:cs="Arial"/>
        </w:rPr>
        <w:t>4 and</w:t>
      </w:r>
      <w:r w:rsidR="000C3430" w:rsidRPr="000E60B6">
        <w:rPr>
          <w:rFonts w:ascii="Arial" w:eastAsia="Times New Roman" w:hAnsi="Arial" w:cs="Arial"/>
        </w:rPr>
        <w:t xml:space="preserve"> </w:t>
      </w:r>
      <w:r w:rsidR="00FE331C" w:rsidRPr="000E60B6">
        <w:rPr>
          <w:rFonts w:ascii="Arial" w:eastAsia="Times New Roman" w:hAnsi="Arial" w:cs="Arial"/>
        </w:rPr>
        <w:t>8</w:t>
      </w:r>
      <w:r w:rsidRPr="000E60B6">
        <w:rPr>
          <w:rFonts w:ascii="Arial" w:eastAsia="Times New Roman" w:hAnsi="Arial" w:cs="Arial"/>
        </w:rPr>
        <w:t>)</w:t>
      </w:r>
      <w:r w:rsidR="00FE331C" w:rsidRPr="000E60B6">
        <w:rPr>
          <w:rFonts w:ascii="Arial" w:eastAsia="Times New Roman" w:hAnsi="Arial" w:cs="Arial"/>
        </w:rPr>
        <w:t xml:space="preserve"> </w:t>
      </w:r>
    </w:p>
    <w:p w:rsidR="00FE331C" w:rsidRPr="000E60B6" w:rsidRDefault="0013457B" w:rsidP="0013457B">
      <w:pPr>
        <w:spacing w:after="80" w:line="240" w:lineRule="auto"/>
        <w:ind w:left="1368" w:hanging="82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 4: </w:t>
      </w:r>
      <w:r>
        <w:rPr>
          <w:rFonts w:ascii="Arial" w:eastAsia="Times New Roman" w:hAnsi="Arial" w:cs="Arial"/>
        </w:rPr>
        <w:tab/>
      </w:r>
      <w:r w:rsidR="00FE331C" w:rsidRPr="000E60B6">
        <w:rPr>
          <w:rFonts w:ascii="Arial" w:eastAsia="Times New Roman" w:hAnsi="Arial" w:cs="Arial"/>
        </w:rPr>
        <w:t>Evaluate published nursing research for credibility and lab significance related t</w:t>
      </w:r>
      <w:r w:rsidR="000C3430" w:rsidRPr="000E60B6">
        <w:rPr>
          <w:rFonts w:ascii="Arial" w:eastAsia="Times New Roman" w:hAnsi="Arial" w:cs="Arial"/>
        </w:rPr>
        <w:t xml:space="preserve">o evidence-based practice. (PO </w:t>
      </w:r>
      <w:r w:rsidR="00BC32EC">
        <w:rPr>
          <w:rFonts w:ascii="Arial" w:eastAsia="Times New Roman" w:hAnsi="Arial" w:cs="Arial"/>
        </w:rPr>
        <w:t>#</w:t>
      </w:r>
      <w:r w:rsidR="00A01F76">
        <w:rPr>
          <w:rFonts w:ascii="Arial" w:eastAsia="Times New Roman" w:hAnsi="Arial" w:cs="Arial"/>
        </w:rPr>
        <w:t>4 and</w:t>
      </w:r>
      <w:r w:rsidR="000C3430" w:rsidRPr="000E60B6">
        <w:rPr>
          <w:rFonts w:ascii="Arial" w:eastAsia="Times New Roman" w:hAnsi="Arial" w:cs="Arial"/>
        </w:rPr>
        <w:t xml:space="preserve"> </w:t>
      </w:r>
      <w:r w:rsidR="00FE331C" w:rsidRPr="000E60B6">
        <w:rPr>
          <w:rFonts w:ascii="Arial" w:eastAsia="Times New Roman" w:hAnsi="Arial" w:cs="Arial"/>
        </w:rPr>
        <w:t>8)</w:t>
      </w:r>
    </w:p>
    <w:p w:rsidR="00545B1D" w:rsidRPr="00545B1D" w:rsidRDefault="00545B1D" w:rsidP="00545B1D">
      <w:pPr>
        <w:spacing w:after="120" w:line="240" w:lineRule="auto"/>
      </w:pPr>
      <w:r w:rsidRPr="000062DF">
        <w:rPr>
          <w:b/>
          <w:smallCaps/>
          <w:color w:val="002060"/>
          <w:spacing w:val="5"/>
          <w:sz w:val="32"/>
          <w:szCs w:val="32"/>
        </w:rPr>
        <w:t>Points:</w:t>
      </w:r>
      <w:r w:rsidRPr="00E72910">
        <w:rPr>
          <w:rFonts w:ascii="Arial" w:eastAsia="Times New Roman" w:hAnsi="Arial" w:cs="Arial"/>
          <w:color w:val="002060"/>
        </w:rPr>
        <w:t xml:space="preserve"> </w:t>
      </w:r>
      <w:r w:rsidRPr="00D55E43">
        <w:rPr>
          <w:rFonts w:ascii="Arial" w:eastAsia="Times New Roman" w:hAnsi="Arial" w:cs="Arial"/>
        </w:rPr>
        <w:t xml:space="preserve">This </w:t>
      </w:r>
      <w:r w:rsidRPr="00545B1D">
        <w:rPr>
          <w:rFonts w:ascii="Arial" w:eastAsia="Times New Roman" w:hAnsi="Arial" w:cs="Arial"/>
        </w:rPr>
        <w:t xml:space="preserve">assignment is </w:t>
      </w:r>
      <w:r w:rsidRPr="00545B1D">
        <w:rPr>
          <w:rFonts w:ascii="Arial" w:hAnsi="Arial" w:cs="Arial"/>
        </w:rPr>
        <w:t>worth 225 points.</w:t>
      </w:r>
    </w:p>
    <w:p w:rsidR="001428EA" w:rsidRPr="00204D06" w:rsidRDefault="001428EA" w:rsidP="00204D06">
      <w:pPr>
        <w:spacing w:after="80" w:line="240" w:lineRule="auto"/>
        <w:ind w:left="1350" w:hanging="1350"/>
        <w:rPr>
          <w:rFonts w:ascii="Arial" w:hAnsi="Arial" w:cs="Arial"/>
          <w:sz w:val="20"/>
          <w:szCs w:val="20"/>
        </w:rPr>
      </w:pPr>
      <w:r w:rsidRPr="000062DF">
        <w:rPr>
          <w:b/>
          <w:smallCaps/>
          <w:color w:val="002060"/>
          <w:spacing w:val="5"/>
          <w:sz w:val="32"/>
          <w:szCs w:val="32"/>
        </w:rPr>
        <w:t>Due Date:</w:t>
      </w:r>
      <w:r w:rsidRPr="00E72910">
        <w:rPr>
          <w:rFonts w:ascii="Arial" w:hAnsi="Arial" w:cs="Arial"/>
          <w:color w:val="002060"/>
        </w:rPr>
        <w:t xml:space="preserve"> </w:t>
      </w:r>
      <w:r w:rsidRPr="000E60B6">
        <w:rPr>
          <w:rFonts w:ascii="Arial" w:eastAsia="Times New Roman" w:hAnsi="Arial" w:cs="Arial"/>
        </w:rPr>
        <w:t xml:space="preserve">Submit to the </w:t>
      </w:r>
      <w:r w:rsidR="0018271D">
        <w:rPr>
          <w:rFonts w:ascii="Arial" w:eastAsia="Times New Roman" w:hAnsi="Arial" w:cs="Arial"/>
        </w:rPr>
        <w:t xml:space="preserve">Reading Research </w:t>
      </w:r>
      <w:proofErr w:type="gramStart"/>
      <w:r w:rsidR="003B443C">
        <w:rPr>
          <w:rFonts w:ascii="Arial" w:eastAsia="Times New Roman" w:hAnsi="Arial" w:cs="Arial"/>
        </w:rPr>
        <w:t xml:space="preserve">Literature </w:t>
      </w:r>
      <w:r w:rsidR="00562AED" w:rsidRPr="000E60B6">
        <w:rPr>
          <w:rFonts w:ascii="Arial" w:eastAsia="Times New Roman" w:hAnsi="Arial" w:cs="Arial"/>
        </w:rPr>
        <w:t xml:space="preserve"> basket</w:t>
      </w:r>
      <w:proofErr w:type="gramEnd"/>
      <w:r w:rsidR="00562AED" w:rsidRPr="000E60B6">
        <w:rPr>
          <w:rFonts w:ascii="Arial" w:eastAsia="Times New Roman" w:hAnsi="Arial" w:cs="Arial"/>
        </w:rPr>
        <w:t xml:space="preserve"> in the Dropbox by </w:t>
      </w:r>
      <w:r w:rsidR="0056421D" w:rsidRPr="000E60B6">
        <w:rPr>
          <w:rFonts w:ascii="Arial" w:hAnsi="Arial" w:cs="Arial"/>
        </w:rPr>
        <w:t>11:59 p</w:t>
      </w:r>
      <w:r w:rsidR="00E72910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>m</w:t>
      </w:r>
      <w:r w:rsidR="00E72910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 xml:space="preserve"> MT Sunday</w:t>
      </w:r>
      <w:r w:rsidR="00754C99" w:rsidRPr="000E60B6">
        <w:rPr>
          <w:rFonts w:ascii="Arial" w:hAnsi="Arial" w:cs="Arial"/>
        </w:rPr>
        <w:t xml:space="preserve"> </w:t>
      </w:r>
      <w:r w:rsidR="00562AED" w:rsidRPr="000E60B6">
        <w:rPr>
          <w:rFonts w:ascii="Arial" w:hAnsi="Arial" w:cs="Arial"/>
        </w:rPr>
        <w:t xml:space="preserve">at the end of Week </w:t>
      </w:r>
      <w:r w:rsidR="00562684">
        <w:rPr>
          <w:rFonts w:ascii="Arial" w:hAnsi="Arial" w:cs="Arial"/>
        </w:rPr>
        <w:t>5</w:t>
      </w:r>
      <w:r w:rsidR="0056421D" w:rsidRPr="00204D06">
        <w:rPr>
          <w:rFonts w:ascii="Arial" w:hAnsi="Arial" w:cs="Arial"/>
          <w:sz w:val="20"/>
          <w:szCs w:val="20"/>
        </w:rPr>
        <w:t>.</w:t>
      </w:r>
    </w:p>
    <w:p w:rsidR="001428EA" w:rsidRPr="000062DF" w:rsidRDefault="001428EA" w:rsidP="00BA02CF">
      <w:pPr>
        <w:pStyle w:val="Heading1"/>
      </w:pPr>
      <w:r w:rsidRPr="000062DF">
        <w:t>Requirements</w:t>
      </w:r>
    </w:p>
    <w:p w:rsidR="00AC7CAE" w:rsidRPr="00575212" w:rsidRDefault="00AC7CAE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 xml:space="preserve">Download the </w:t>
      </w:r>
      <w:r w:rsidR="000C3430" w:rsidRPr="000A4633">
        <w:rPr>
          <w:rFonts w:ascii="Arial" w:eastAsia="Times New Roman" w:hAnsi="Arial" w:cs="Arial"/>
        </w:rPr>
        <w:t>research</w:t>
      </w:r>
      <w:r w:rsidRPr="000A4633">
        <w:rPr>
          <w:rFonts w:ascii="Arial" w:eastAsia="Times New Roman" w:hAnsi="Arial" w:cs="Arial"/>
        </w:rPr>
        <w:t xml:space="preserve"> article</w:t>
      </w:r>
      <w:r w:rsidR="009655DA">
        <w:rPr>
          <w:rFonts w:ascii="Arial" w:eastAsia="Times New Roman" w:hAnsi="Arial" w:cs="Arial"/>
        </w:rPr>
        <w:t>s from the Chamberlain library.</w:t>
      </w:r>
    </w:p>
    <w:p w:rsidR="00D17C99" w:rsidRPr="00545B1D" w:rsidRDefault="00AC7CAE" w:rsidP="00545B1D">
      <w:pPr>
        <w:ind w:left="360"/>
        <w:rPr>
          <w:rFonts w:ascii="Arial" w:hAnsi="Arial" w:cs="Arial"/>
          <w:b/>
          <w:smallCaps/>
          <w:color w:val="002060"/>
        </w:rPr>
      </w:pPr>
      <w:r w:rsidRPr="00EA4200">
        <w:rPr>
          <w:rFonts w:ascii="Arial" w:hAnsi="Arial" w:cs="Arial"/>
          <w:b/>
          <w:color w:val="002060"/>
        </w:rPr>
        <w:t xml:space="preserve">Retrieve the following </w:t>
      </w:r>
      <w:r w:rsidR="00562AED" w:rsidRPr="00EA4200">
        <w:rPr>
          <w:rFonts w:ascii="Arial" w:hAnsi="Arial" w:cs="Arial"/>
          <w:b/>
          <w:color w:val="002060"/>
        </w:rPr>
        <w:t xml:space="preserve">research </w:t>
      </w:r>
      <w:r w:rsidRPr="00EA4200">
        <w:rPr>
          <w:rFonts w:ascii="Arial" w:hAnsi="Arial" w:cs="Arial"/>
          <w:b/>
          <w:color w:val="002060"/>
        </w:rPr>
        <w:t>article</w:t>
      </w:r>
      <w:r w:rsidR="00562AED" w:rsidRPr="00EA4200">
        <w:rPr>
          <w:rFonts w:ascii="Arial" w:hAnsi="Arial" w:cs="Arial"/>
          <w:b/>
          <w:color w:val="002060"/>
        </w:rPr>
        <w:t>s</w:t>
      </w:r>
      <w:r w:rsidRPr="00EA4200">
        <w:rPr>
          <w:rFonts w:ascii="Arial" w:hAnsi="Arial" w:cs="Arial"/>
          <w:b/>
          <w:color w:val="002060"/>
        </w:rPr>
        <w:t>:</w:t>
      </w:r>
      <w:r w:rsidR="006C24A3">
        <w:rPr>
          <w:rFonts w:ascii="Arial" w:hAnsi="Arial" w:cs="Arial"/>
          <w:b/>
          <w:color w:val="002060"/>
        </w:rPr>
        <w:t xml:space="preserve"> </w:t>
      </w:r>
      <w:r w:rsidR="006C24A3" w:rsidRPr="008E3151">
        <w:rPr>
          <w:rFonts w:ascii="Arial" w:hAnsi="Arial" w:cs="Arial"/>
          <w:b/>
          <w:color w:val="FF0000"/>
        </w:rPr>
        <w:t>Make sure you are viewing the full text PDF.</w:t>
      </w:r>
      <w:r w:rsidR="006C24A3">
        <w:rPr>
          <w:rFonts w:ascii="Arial" w:hAnsi="Arial" w:cs="Arial"/>
          <w:b/>
          <w:color w:val="FF0000"/>
        </w:rPr>
        <w:t xml:space="preserve"> If you view the article in HTML format, you may not be able to see the tables and figures that are referenced in the questions.</w:t>
      </w:r>
    </w:p>
    <w:p w:rsidR="00BE44A5" w:rsidRDefault="00BE44A5" w:rsidP="004E1EB1">
      <w:pPr>
        <w:ind w:left="1080" w:hanging="720"/>
        <w:rPr>
          <w:rFonts w:ascii="Arial" w:hAnsi="Arial" w:cs="Arial"/>
        </w:rPr>
      </w:pPr>
      <w:r w:rsidRPr="0073258C">
        <w:rPr>
          <w:rFonts w:ascii="Arial" w:hAnsi="Arial" w:cs="Arial"/>
        </w:rPr>
        <w:t xml:space="preserve">Fu, M., Hu, J., &amp; </w:t>
      </w:r>
      <w:proofErr w:type="spellStart"/>
      <w:proofErr w:type="gramStart"/>
      <w:r w:rsidRPr="0073258C">
        <w:rPr>
          <w:rFonts w:ascii="Arial" w:hAnsi="Arial" w:cs="Arial"/>
        </w:rPr>
        <w:t>Cai</w:t>
      </w:r>
      <w:proofErr w:type="spellEnd"/>
      <w:proofErr w:type="gramEnd"/>
      <w:r w:rsidRPr="0073258C">
        <w:rPr>
          <w:rFonts w:ascii="Arial" w:hAnsi="Arial" w:cs="Arial"/>
        </w:rPr>
        <w:t>, X. (2015). Effectiveness of a community-based diabetes self-</w:t>
      </w:r>
      <w:proofErr w:type="gramStart"/>
      <w:r w:rsidRPr="0073258C">
        <w:rPr>
          <w:rFonts w:ascii="Arial" w:hAnsi="Arial" w:cs="Arial"/>
        </w:rPr>
        <w:t>management</w:t>
      </w:r>
      <w:proofErr w:type="gramEnd"/>
      <w:r w:rsidRPr="0073258C">
        <w:rPr>
          <w:rFonts w:ascii="Arial" w:hAnsi="Arial" w:cs="Arial"/>
        </w:rPr>
        <w:t xml:space="preserve"> intervention for Chinese adults with type 2 diabetes: A pilot study. </w:t>
      </w:r>
      <w:r w:rsidR="00E46EE2">
        <w:rPr>
          <w:rFonts w:ascii="Arial" w:hAnsi="Arial" w:cs="Arial"/>
          <w:i/>
          <w:iCs/>
        </w:rPr>
        <w:t>International Journal o</w:t>
      </w:r>
      <w:r w:rsidRPr="0073258C">
        <w:rPr>
          <w:rFonts w:ascii="Arial" w:hAnsi="Arial" w:cs="Arial"/>
          <w:i/>
          <w:iCs/>
        </w:rPr>
        <w:t>f Nursing Practice</w:t>
      </w:r>
      <w:r w:rsidRPr="0073258C">
        <w:rPr>
          <w:rFonts w:ascii="Arial" w:hAnsi="Arial" w:cs="Arial"/>
        </w:rPr>
        <w:t xml:space="preserve">, </w:t>
      </w:r>
      <w:r w:rsidRPr="0073258C">
        <w:rPr>
          <w:rFonts w:ascii="Arial" w:hAnsi="Arial" w:cs="Arial"/>
          <w:i/>
          <w:iCs/>
        </w:rPr>
        <w:t>21</w:t>
      </w:r>
      <w:r w:rsidR="004E1EB1">
        <w:rPr>
          <w:rFonts w:ascii="Arial" w:hAnsi="Arial" w:cs="Arial"/>
          <w:i/>
          <w:iCs/>
        </w:rPr>
        <w:t xml:space="preserve">, </w:t>
      </w:r>
      <w:r w:rsidRPr="0073258C">
        <w:rPr>
          <w:rFonts w:ascii="Arial" w:hAnsi="Arial" w:cs="Arial"/>
        </w:rPr>
        <w:t>132-140. doi:10.1111/ijn.12373</w:t>
      </w:r>
    </w:p>
    <w:p w:rsidR="001D4C52" w:rsidRDefault="00170D90" w:rsidP="001D4C52">
      <w:pPr>
        <w:spacing w:after="120" w:line="240" w:lineRule="auto"/>
        <w:ind w:left="720"/>
        <w:rPr>
          <w:rFonts w:ascii="Arial" w:hAnsi="Arial" w:cs="Arial"/>
        </w:rPr>
      </w:pPr>
      <w:hyperlink r:id="rId9" w:tgtFrame="_blank" w:history="1">
        <w:r w:rsidR="001D4C52">
          <w:rPr>
            <w:rStyle w:val="Hyperlink"/>
            <w:rFonts w:ascii="Arial" w:hAnsi="Arial" w:cs="Arial"/>
            <w:color w:val="004480"/>
          </w:rPr>
          <w:t>http://proxy.chamberlain.edu:8080/login?url=http://search.ebscohost.com/login.aspx?direct=true&amp;db=edswsc&amp;AN=000356970800017&amp;site=eds-live&amp;scope=site </w:t>
        </w:r>
      </w:hyperlink>
    </w:p>
    <w:p w:rsidR="0083248C" w:rsidRDefault="0083248C" w:rsidP="009D40B8">
      <w:pPr>
        <w:spacing w:after="120" w:line="240" w:lineRule="auto"/>
        <w:ind w:left="720" w:hanging="720"/>
        <w:rPr>
          <w:rFonts w:ascii="Arial" w:hAnsi="Arial" w:cs="Arial"/>
        </w:rPr>
      </w:pPr>
      <w:proofErr w:type="gramStart"/>
      <w:r w:rsidRPr="0083248C">
        <w:rPr>
          <w:rFonts w:ascii="Arial" w:hAnsi="Arial" w:cs="Arial"/>
        </w:rPr>
        <w:t xml:space="preserve">Pals, R. S., Hansen, U. M., Johansen, C. B., Hansen, C. S., </w:t>
      </w:r>
      <w:proofErr w:type="spellStart"/>
      <w:r w:rsidRPr="0083248C">
        <w:rPr>
          <w:rFonts w:ascii="Arial" w:hAnsi="Arial" w:cs="Arial"/>
        </w:rPr>
        <w:t>Jørgensen</w:t>
      </w:r>
      <w:proofErr w:type="spellEnd"/>
      <w:r w:rsidRPr="0083248C">
        <w:rPr>
          <w:rFonts w:ascii="Arial" w:hAnsi="Arial" w:cs="Arial"/>
        </w:rPr>
        <w:t xml:space="preserve">, M. E., Fleischer, J., &amp; </w:t>
      </w:r>
      <w:proofErr w:type="spellStart"/>
      <w:r w:rsidRPr="0083248C">
        <w:rPr>
          <w:rFonts w:ascii="Arial" w:hAnsi="Arial" w:cs="Arial"/>
        </w:rPr>
        <w:t>Willaing</w:t>
      </w:r>
      <w:proofErr w:type="spellEnd"/>
      <w:r w:rsidRPr="0083248C">
        <w:rPr>
          <w:rFonts w:ascii="Arial" w:hAnsi="Arial" w:cs="Arial"/>
        </w:rPr>
        <w:t>, I. (2015).</w:t>
      </w:r>
      <w:proofErr w:type="gramEnd"/>
      <w:r w:rsidRPr="0083248C">
        <w:rPr>
          <w:rFonts w:ascii="Arial" w:hAnsi="Arial" w:cs="Arial"/>
        </w:rPr>
        <w:t xml:space="preserve"> </w:t>
      </w:r>
      <w:proofErr w:type="gramStart"/>
      <w:r w:rsidRPr="0083248C">
        <w:rPr>
          <w:rFonts w:ascii="Arial" w:hAnsi="Arial" w:cs="Arial"/>
        </w:rPr>
        <w:t xml:space="preserve">Making sense of a new technology in clinical practice: </w:t>
      </w:r>
      <w:r w:rsidR="004E1EB1">
        <w:rPr>
          <w:rFonts w:ascii="Arial" w:hAnsi="Arial" w:cs="Arial"/>
        </w:rPr>
        <w:t>A</w:t>
      </w:r>
      <w:r w:rsidRPr="0083248C">
        <w:rPr>
          <w:rFonts w:ascii="Arial" w:hAnsi="Arial" w:cs="Arial"/>
        </w:rPr>
        <w:t xml:space="preserve"> qualitative study of patient and physician perspectives.</w:t>
      </w:r>
      <w:proofErr w:type="gramEnd"/>
      <w:r w:rsidRPr="0083248C">
        <w:rPr>
          <w:rFonts w:ascii="Arial" w:hAnsi="Arial" w:cs="Arial"/>
        </w:rPr>
        <w:t xml:space="preserve"> </w:t>
      </w:r>
      <w:r w:rsidRPr="0083248C">
        <w:rPr>
          <w:rFonts w:ascii="Arial" w:hAnsi="Arial" w:cs="Arial"/>
          <w:i/>
          <w:iCs/>
        </w:rPr>
        <w:t>BMC Health Services Research</w:t>
      </w:r>
      <w:r w:rsidRPr="0083248C">
        <w:rPr>
          <w:rFonts w:ascii="Arial" w:hAnsi="Arial" w:cs="Arial"/>
        </w:rPr>
        <w:t xml:space="preserve">, </w:t>
      </w:r>
      <w:r w:rsidRPr="0083248C">
        <w:rPr>
          <w:rFonts w:ascii="Arial" w:hAnsi="Arial" w:cs="Arial"/>
          <w:i/>
          <w:iCs/>
        </w:rPr>
        <w:t>15</w:t>
      </w:r>
      <w:r w:rsidRPr="0083248C">
        <w:rPr>
          <w:rFonts w:ascii="Arial" w:hAnsi="Arial" w:cs="Arial"/>
        </w:rPr>
        <w:t xml:space="preserve">(1), 1-10. </w:t>
      </w:r>
      <w:proofErr w:type="gramStart"/>
      <w:r w:rsidRPr="0083248C">
        <w:rPr>
          <w:rFonts w:ascii="Arial" w:hAnsi="Arial" w:cs="Arial"/>
        </w:rPr>
        <w:t>doi:</w:t>
      </w:r>
      <w:proofErr w:type="gramEnd"/>
      <w:r w:rsidRPr="0083248C">
        <w:rPr>
          <w:rFonts w:ascii="Arial" w:hAnsi="Arial" w:cs="Arial"/>
        </w:rPr>
        <w:t>10.1186/s12913-015-1071-1</w:t>
      </w:r>
    </w:p>
    <w:p w:rsidR="004E1EB1" w:rsidRPr="0083248C" w:rsidRDefault="00170D90" w:rsidP="004E1EB1">
      <w:pPr>
        <w:spacing w:after="120" w:line="240" w:lineRule="auto"/>
        <w:ind w:left="1080"/>
        <w:rPr>
          <w:rFonts w:ascii="Arial" w:hAnsi="Arial" w:cs="Arial"/>
        </w:rPr>
      </w:pPr>
      <w:hyperlink r:id="rId10" w:tgtFrame="_blank" w:history="1">
        <w:r w:rsidR="001D4C52">
          <w:rPr>
            <w:rStyle w:val="Hyperlink"/>
            <w:rFonts w:ascii="Arial" w:hAnsi="Arial" w:cs="Arial"/>
            <w:color w:val="004480"/>
          </w:rPr>
          <w:t>http://proxy.chamberlain.edu:8080/login?url=http://search.ebscohost.com/login.aspx?direct=true&amp;db=her&amp;AN=109884152&amp;site=eds-live</w:t>
        </w:r>
      </w:hyperlink>
      <w:r w:rsidR="001D4C52">
        <w:rPr>
          <w:rFonts w:ascii="Arial" w:hAnsi="Arial" w:cs="Arial"/>
          <w:color w:val="000000"/>
        </w:rPr>
        <w:t> </w:t>
      </w:r>
    </w:p>
    <w:p w:rsidR="009D40B8" w:rsidRDefault="004C6E5F" w:rsidP="00E46EE2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Download </w:t>
      </w:r>
      <w:r w:rsidR="004E1EB1">
        <w:rPr>
          <w:rFonts w:ascii="Arial" w:eastAsia="Times New Roman" w:hAnsi="Arial" w:cs="Arial"/>
        </w:rPr>
        <w:t xml:space="preserve">the </w:t>
      </w:r>
      <w:r w:rsidR="00B162D4">
        <w:rPr>
          <w:rFonts w:ascii="Arial" w:eastAsia="Times New Roman" w:hAnsi="Arial" w:cs="Arial"/>
        </w:rPr>
        <w:t>NR43</w:t>
      </w:r>
      <w:r w:rsidR="00007F35">
        <w:rPr>
          <w:rFonts w:ascii="Arial" w:eastAsia="Times New Roman" w:hAnsi="Arial" w:cs="Arial"/>
        </w:rPr>
        <w:t>9_Reading_Research_Literature</w:t>
      </w:r>
      <w:r>
        <w:rPr>
          <w:rFonts w:ascii="Arial" w:eastAsia="Times New Roman" w:hAnsi="Arial" w:cs="Arial"/>
        </w:rPr>
        <w:t>_form</w:t>
      </w:r>
      <w:r w:rsidR="009D40B8">
        <w:rPr>
          <w:rFonts w:ascii="Arial" w:eastAsia="Times New Roman" w:hAnsi="Arial" w:cs="Arial"/>
        </w:rPr>
        <w:t>.</w:t>
      </w:r>
    </w:p>
    <w:p w:rsidR="009D40B8" w:rsidRPr="009D40B8" w:rsidRDefault="009D40B8" w:rsidP="009D40B8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9D40B8">
        <w:rPr>
          <w:rFonts w:ascii="Arial" w:eastAsia="Times New Roman" w:hAnsi="Arial" w:cs="Arial"/>
        </w:rPr>
        <w:t xml:space="preserve">Watch the video on how to complete this assignment at </w:t>
      </w:r>
      <w:hyperlink r:id="rId11" w:history="1">
        <w:r w:rsidRPr="009D40B8">
          <w:rPr>
            <w:rStyle w:val="Hyperlink"/>
            <w:rFonts w:ascii="Arial" w:eastAsia="Times New Roman" w:hAnsi="Arial" w:cs="Arial"/>
          </w:rPr>
          <w:t>http://www.brainshark.com/devry/vu?pi=zGCzbNjK4zHr05z0</w:t>
        </w:r>
      </w:hyperlink>
      <w:r w:rsidRPr="009D40B8">
        <w:rPr>
          <w:rFonts w:ascii="Arial" w:eastAsia="Times New Roman" w:hAnsi="Arial" w:cs="Arial"/>
        </w:rPr>
        <w:t>.</w:t>
      </w:r>
    </w:p>
    <w:p w:rsidR="0083248C" w:rsidRPr="00E46EE2" w:rsidRDefault="009D40B8" w:rsidP="00E46EE2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T</w:t>
      </w:r>
      <w:r w:rsidR="00844123" w:rsidRPr="000A4633">
        <w:rPr>
          <w:rFonts w:ascii="Arial" w:eastAsia="Times New Roman" w:hAnsi="Arial" w:cs="Arial"/>
        </w:rPr>
        <w:t>ype answers to the questions</w:t>
      </w:r>
      <w:r w:rsidR="004D0893" w:rsidRPr="000A4633">
        <w:rPr>
          <w:rFonts w:ascii="Arial" w:eastAsia="Times New Roman" w:hAnsi="Arial" w:cs="Arial"/>
        </w:rPr>
        <w:t xml:space="preserve"> directly onto the form</w:t>
      </w:r>
      <w:r w:rsidR="00844123" w:rsidRPr="000A4633">
        <w:rPr>
          <w:rFonts w:ascii="Arial" w:eastAsia="Times New Roman" w:hAnsi="Arial" w:cs="Arial"/>
        </w:rPr>
        <w:t xml:space="preserve">. </w:t>
      </w:r>
      <w:r w:rsidR="00903610" w:rsidRPr="000A4633">
        <w:rPr>
          <w:rFonts w:ascii="Arial" w:eastAsia="Times New Roman" w:hAnsi="Arial" w:cs="Arial"/>
        </w:rPr>
        <w:t xml:space="preserve">Your </w:t>
      </w:r>
      <w:r w:rsidR="004E1EB1">
        <w:rPr>
          <w:rFonts w:ascii="Arial" w:eastAsia="Times New Roman" w:hAnsi="Arial" w:cs="Arial"/>
        </w:rPr>
        <w:t>form</w:t>
      </w:r>
      <w:r w:rsidR="004E1EB1" w:rsidRPr="000A4633">
        <w:rPr>
          <w:rFonts w:ascii="Arial" w:eastAsia="Times New Roman" w:hAnsi="Arial" w:cs="Arial"/>
        </w:rPr>
        <w:t xml:space="preserve"> </w:t>
      </w:r>
      <w:r w:rsidR="00903610" w:rsidRPr="000A4633">
        <w:rPr>
          <w:rFonts w:ascii="Arial" w:eastAsia="Times New Roman" w:hAnsi="Arial" w:cs="Arial"/>
        </w:rPr>
        <w:t>does NO</w:t>
      </w:r>
      <w:r w:rsidR="00F41EC5" w:rsidRPr="000A4633">
        <w:rPr>
          <w:rFonts w:ascii="Arial" w:eastAsia="Times New Roman" w:hAnsi="Arial" w:cs="Arial"/>
        </w:rPr>
        <w:t>T need to follow APA formatting</w:t>
      </w:r>
      <w:r w:rsidR="004D0893" w:rsidRPr="000A4633">
        <w:rPr>
          <w:rFonts w:ascii="Arial" w:eastAsia="Times New Roman" w:hAnsi="Arial" w:cs="Arial"/>
        </w:rPr>
        <w:t>;</w:t>
      </w:r>
      <w:r w:rsidR="00F41EC5" w:rsidRPr="000A4633">
        <w:rPr>
          <w:rFonts w:ascii="Arial" w:eastAsia="Times New Roman" w:hAnsi="Arial" w:cs="Arial"/>
        </w:rPr>
        <w:t xml:space="preserve"> however, you are expected to</w:t>
      </w:r>
      <w:r w:rsidR="004C6E5F">
        <w:rPr>
          <w:rFonts w:ascii="Arial" w:eastAsia="Times New Roman" w:hAnsi="Arial" w:cs="Arial"/>
        </w:rPr>
        <w:t xml:space="preserve"> use correct grammar, spelling,</w:t>
      </w:r>
      <w:r w:rsidR="00832311" w:rsidRPr="000A4633">
        <w:rPr>
          <w:rFonts w:ascii="Arial" w:eastAsia="Times New Roman" w:hAnsi="Arial" w:cs="Arial"/>
        </w:rPr>
        <w:t xml:space="preserve"> syntax</w:t>
      </w:r>
      <w:r w:rsidR="004C6E5F">
        <w:rPr>
          <w:rFonts w:ascii="Arial" w:eastAsia="Times New Roman" w:hAnsi="Arial" w:cs="Arial"/>
        </w:rPr>
        <w:t>,</w:t>
      </w:r>
      <w:r w:rsidR="00F41EC5" w:rsidRPr="000A4633">
        <w:rPr>
          <w:rFonts w:ascii="Arial" w:eastAsia="Times New Roman" w:hAnsi="Arial" w:cs="Arial"/>
        </w:rPr>
        <w:t xml:space="preserve"> and write in complete sentences.</w:t>
      </w:r>
    </w:p>
    <w:p w:rsidR="009D40B8" w:rsidRDefault="00903610" w:rsidP="009D40B8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 xml:space="preserve">Save the </w:t>
      </w:r>
      <w:r w:rsidR="00844123" w:rsidRPr="000A4633">
        <w:rPr>
          <w:rFonts w:ascii="Arial" w:eastAsia="Times New Roman" w:hAnsi="Arial" w:cs="Arial"/>
        </w:rPr>
        <w:t>file</w:t>
      </w:r>
      <w:r w:rsidRPr="000A4633">
        <w:rPr>
          <w:rFonts w:ascii="Arial" w:eastAsia="Times New Roman" w:hAnsi="Arial" w:cs="Arial"/>
        </w:rPr>
        <w:t xml:space="preserve"> </w:t>
      </w:r>
      <w:r w:rsidR="00844123" w:rsidRPr="000A4633">
        <w:rPr>
          <w:rFonts w:ascii="Arial" w:eastAsia="Times New Roman" w:hAnsi="Arial" w:cs="Arial"/>
        </w:rPr>
        <w:t>by clicking Save as and adding your last name,</w:t>
      </w:r>
      <w:r w:rsidRPr="000A4633">
        <w:rPr>
          <w:rFonts w:ascii="Arial" w:eastAsia="Times New Roman" w:hAnsi="Arial" w:cs="Arial"/>
        </w:rPr>
        <w:t xml:space="preserve"> e.g., </w:t>
      </w:r>
      <w:r w:rsidR="00B162D4">
        <w:rPr>
          <w:rFonts w:ascii="Arial" w:eastAsia="Times New Roman" w:hAnsi="Arial" w:cs="Arial"/>
        </w:rPr>
        <w:t>NR43</w:t>
      </w:r>
      <w:r w:rsidR="00844123" w:rsidRPr="000A4633">
        <w:rPr>
          <w:rFonts w:ascii="Arial" w:eastAsia="Times New Roman" w:hAnsi="Arial" w:cs="Arial"/>
        </w:rPr>
        <w:t>9</w:t>
      </w:r>
      <w:r w:rsidR="0013457B" w:rsidRPr="000A4633">
        <w:rPr>
          <w:rFonts w:ascii="Arial" w:eastAsia="Times New Roman" w:hAnsi="Arial" w:cs="Arial"/>
        </w:rPr>
        <w:t>_</w:t>
      </w:r>
      <w:r w:rsidR="00E46EE2">
        <w:rPr>
          <w:rFonts w:ascii="Arial" w:eastAsia="Times New Roman" w:hAnsi="Arial" w:cs="Arial"/>
        </w:rPr>
        <w:t>W5_</w:t>
      </w:r>
      <w:r w:rsidR="00007F35">
        <w:rPr>
          <w:rFonts w:ascii="Arial" w:eastAsia="Times New Roman" w:hAnsi="Arial" w:cs="Arial"/>
        </w:rPr>
        <w:t>Reading_Research_</w:t>
      </w:r>
      <w:r w:rsidR="0013457B" w:rsidRPr="000A4633">
        <w:rPr>
          <w:rFonts w:ascii="Arial" w:eastAsia="Times New Roman" w:hAnsi="Arial" w:cs="Arial"/>
        </w:rPr>
        <w:t>L</w:t>
      </w:r>
      <w:r w:rsidR="00007F35">
        <w:rPr>
          <w:rFonts w:ascii="Arial" w:eastAsia="Times New Roman" w:hAnsi="Arial" w:cs="Arial"/>
        </w:rPr>
        <w:t>iterature</w:t>
      </w:r>
      <w:r w:rsidR="00844123" w:rsidRPr="000A4633">
        <w:rPr>
          <w:rFonts w:ascii="Arial" w:eastAsia="Times New Roman" w:hAnsi="Arial" w:cs="Arial"/>
        </w:rPr>
        <w:t>_</w:t>
      </w:r>
      <w:r w:rsidR="00E46EE2">
        <w:rPr>
          <w:rFonts w:ascii="Arial" w:eastAsia="Times New Roman" w:hAnsi="Arial" w:cs="Arial"/>
        </w:rPr>
        <w:t>Form_</w:t>
      </w:r>
      <w:r w:rsidR="00844123" w:rsidRPr="000A4633">
        <w:rPr>
          <w:rFonts w:ascii="Arial" w:eastAsia="Times New Roman" w:hAnsi="Arial" w:cs="Arial"/>
        </w:rPr>
        <w:t>Smith</w:t>
      </w:r>
      <w:r w:rsidRPr="000A4633">
        <w:rPr>
          <w:rFonts w:ascii="Arial" w:eastAsia="Times New Roman" w:hAnsi="Arial" w:cs="Arial"/>
        </w:rPr>
        <w:t>.docx</w:t>
      </w:r>
      <w:r w:rsidR="004C6E5F">
        <w:rPr>
          <w:rFonts w:ascii="Arial" w:eastAsia="Times New Roman" w:hAnsi="Arial" w:cs="Arial"/>
        </w:rPr>
        <w:t>.</w:t>
      </w:r>
    </w:p>
    <w:p w:rsidR="00AA4E49" w:rsidRPr="000A4633" w:rsidRDefault="00AA4E49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>Submit</w:t>
      </w:r>
      <w:r w:rsidR="00844123" w:rsidRPr="000A4633">
        <w:rPr>
          <w:rFonts w:ascii="Arial" w:eastAsia="Times New Roman" w:hAnsi="Arial" w:cs="Arial"/>
        </w:rPr>
        <w:t xml:space="preserve"> to th</w:t>
      </w:r>
      <w:r w:rsidR="00BA13C9">
        <w:rPr>
          <w:rFonts w:ascii="Arial" w:eastAsia="Times New Roman" w:hAnsi="Arial" w:cs="Arial"/>
        </w:rPr>
        <w:t xml:space="preserve">e </w:t>
      </w:r>
      <w:r w:rsidR="00545B1D">
        <w:rPr>
          <w:rFonts w:ascii="Arial" w:eastAsia="Times New Roman" w:hAnsi="Arial" w:cs="Arial"/>
        </w:rPr>
        <w:t xml:space="preserve">Week 5 </w:t>
      </w:r>
      <w:r w:rsidR="00BA13C9">
        <w:rPr>
          <w:rFonts w:ascii="Arial" w:eastAsia="Times New Roman" w:hAnsi="Arial" w:cs="Arial"/>
        </w:rPr>
        <w:t xml:space="preserve">Reading Research Literature </w:t>
      </w:r>
      <w:r w:rsidR="00844123" w:rsidRPr="000A4633">
        <w:rPr>
          <w:rFonts w:ascii="Arial" w:eastAsia="Times New Roman" w:hAnsi="Arial" w:cs="Arial"/>
        </w:rPr>
        <w:t xml:space="preserve">basket in the Dropbox by </w:t>
      </w:r>
      <w:r w:rsidR="00844123" w:rsidRPr="000A4633">
        <w:rPr>
          <w:rFonts w:ascii="Arial" w:hAnsi="Arial" w:cs="Arial"/>
        </w:rPr>
        <w:t>11:59 p</w:t>
      </w:r>
      <w:r w:rsidR="00E72910">
        <w:rPr>
          <w:rFonts w:ascii="Arial" w:hAnsi="Arial" w:cs="Arial"/>
        </w:rPr>
        <w:t>.</w:t>
      </w:r>
      <w:r w:rsidR="0013457B" w:rsidRPr="000A4633">
        <w:rPr>
          <w:rFonts w:ascii="Arial" w:hAnsi="Arial" w:cs="Arial"/>
        </w:rPr>
        <w:t>m</w:t>
      </w:r>
      <w:r w:rsidR="00E72910">
        <w:rPr>
          <w:rFonts w:ascii="Arial" w:hAnsi="Arial" w:cs="Arial"/>
        </w:rPr>
        <w:t>.</w:t>
      </w:r>
      <w:r w:rsidR="0013457B" w:rsidRPr="000A4633">
        <w:rPr>
          <w:rFonts w:ascii="Arial" w:hAnsi="Arial" w:cs="Arial"/>
        </w:rPr>
        <w:t xml:space="preserve"> MT Sunday at the end of Week </w:t>
      </w:r>
      <w:r w:rsidR="00562684">
        <w:rPr>
          <w:rFonts w:ascii="Arial" w:hAnsi="Arial" w:cs="Arial"/>
        </w:rPr>
        <w:t>5</w:t>
      </w:r>
      <w:r w:rsidR="00CF312E" w:rsidRPr="000A4633">
        <w:rPr>
          <w:rFonts w:ascii="Arial" w:eastAsia="Times New Roman" w:hAnsi="Arial" w:cs="Arial"/>
        </w:rPr>
        <w:t xml:space="preserve">. </w:t>
      </w:r>
      <w:r w:rsidR="00844123" w:rsidRPr="000A4633">
        <w:rPr>
          <w:rFonts w:ascii="Arial" w:eastAsia="Times New Roman" w:hAnsi="Arial" w:cs="Arial"/>
        </w:rPr>
        <w:t>Please post</w:t>
      </w:r>
      <w:r w:rsidRPr="000A4633">
        <w:rPr>
          <w:rFonts w:ascii="Arial" w:eastAsia="Times New Roman" w:hAnsi="Arial" w:cs="Arial"/>
        </w:rPr>
        <w:t xml:space="preserve"> questions about this </w:t>
      </w:r>
      <w:r w:rsidR="0013457B" w:rsidRPr="000A4633">
        <w:rPr>
          <w:rFonts w:ascii="Arial" w:eastAsia="Times New Roman" w:hAnsi="Arial" w:cs="Arial"/>
        </w:rPr>
        <w:t xml:space="preserve">paper in the Week </w:t>
      </w:r>
      <w:r w:rsidR="00562684">
        <w:rPr>
          <w:rFonts w:ascii="Arial" w:eastAsia="Times New Roman" w:hAnsi="Arial" w:cs="Arial"/>
        </w:rPr>
        <w:t>5</w:t>
      </w:r>
      <w:r w:rsidR="00F41EC5" w:rsidRPr="000A4633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>Q</w:t>
      </w:r>
      <w:r w:rsidR="00E72910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>&amp;</w:t>
      </w:r>
      <w:r w:rsidR="00E72910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 xml:space="preserve">A </w:t>
      </w:r>
      <w:r w:rsidR="00E72910">
        <w:rPr>
          <w:rFonts w:ascii="Arial" w:eastAsia="Times New Roman" w:hAnsi="Arial" w:cs="Arial"/>
        </w:rPr>
        <w:t>Forum</w:t>
      </w:r>
      <w:r w:rsidRPr="000A4633">
        <w:rPr>
          <w:rFonts w:ascii="Arial" w:eastAsia="Times New Roman" w:hAnsi="Arial" w:cs="Arial"/>
        </w:rPr>
        <w:t xml:space="preserve">. </w:t>
      </w:r>
    </w:p>
    <w:p w:rsidR="000062DF" w:rsidRPr="000062DF" w:rsidRDefault="000062DF" w:rsidP="000062DF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0062DF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Criteria</w:t>
      </w:r>
    </w:p>
    <w:tbl>
      <w:tblPr>
        <w:tblStyle w:val="LightGrid-Accent2"/>
        <w:tblW w:w="5380" w:type="pct"/>
        <w:tblInd w:w="-128" w:type="dxa"/>
        <w:tblCellMar>
          <w:top w:w="115" w:type="dxa"/>
          <w:left w:w="144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9"/>
        <w:gridCol w:w="1215"/>
        <w:gridCol w:w="797"/>
        <w:gridCol w:w="6349"/>
      </w:tblGrid>
      <w:tr w:rsidR="002B1F60" w:rsidRPr="00B853F6" w:rsidTr="00FC4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2B1F60" w:rsidRPr="00B853F6" w:rsidRDefault="002B1F60" w:rsidP="00FC40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Category</w:t>
            </w:r>
          </w:p>
        </w:tc>
        <w:tc>
          <w:tcPr>
            <w:tcW w:w="587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:rsidR="002B1F60" w:rsidRPr="00B853F6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Points</w:t>
            </w:r>
          </w:p>
        </w:tc>
        <w:tc>
          <w:tcPr>
            <w:tcW w:w="385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2B1F60" w:rsidRPr="00B853F6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3066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2B1F60" w:rsidRPr="00B853F6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Description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FE3BDB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Fu, Hu, &amp;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Cai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article: </w:t>
            </w:r>
            <w:r w:rsidR="002B1F60" w:rsidRPr="00B853F6">
              <w:rPr>
                <w:rFonts w:asciiTheme="minorHAnsi" w:hAnsiTheme="minorHAnsi" w:cs="Arial"/>
                <w:sz w:val="20"/>
                <w:szCs w:val="20"/>
              </w:rPr>
              <w:t>Question 1</w:t>
            </w:r>
          </w:p>
        </w:tc>
        <w:tc>
          <w:tcPr>
            <w:tcW w:w="587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Identifies the purpose of the research article.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2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Identifies the research question implied in the study.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3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Describes the research design of the study.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4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Identifies and describes the population.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5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Was the sample adequate for the research design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6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 the data collection procedure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7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How were the data analyzed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8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Describes the limitations in the study.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9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4%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Describes the authors’ conclusions.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10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How does this advance knowledge in the field.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FE3BDB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Pals et al article: </w:t>
            </w:r>
            <w:r w:rsidR="002B1F60" w:rsidRPr="00B853F6">
              <w:rPr>
                <w:rFonts w:asciiTheme="minorHAnsi" w:hAnsiTheme="minorHAnsi" w:cs="Arial"/>
                <w:sz w:val="20"/>
                <w:szCs w:val="20"/>
              </w:rPr>
              <w:t>Question 11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Identifies the purpose of the research article.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lastRenderedPageBreak/>
              <w:t>Question 12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Identifies the research question implied in the study.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13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Describes the research design of the study.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14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Identifies characteristics of quantitative study.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15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Was the sample adequate for the research design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16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 the data collection procedure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17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How were the data analyzed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18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Describes the limitations in the study.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19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Describes the authors’ conclusions.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Question 20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5%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How does this advance knowledge in the field.</w:t>
            </w:r>
          </w:p>
        </w:tc>
      </w:tr>
      <w:tr w:rsidR="002B1F60" w:rsidRPr="00B853F6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Style and Writing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25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11%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2B1F60" w:rsidRPr="00B853F6" w:rsidRDefault="002B1F60" w:rsidP="00FC408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Names file, includes name on paper. Writes in complete sentences with no grammar, spelling, or syntax errors.</w:t>
            </w:r>
          </w:p>
        </w:tc>
      </w:tr>
      <w:tr w:rsidR="002B1F60" w:rsidRPr="00B853F6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:rsidR="002B1F60" w:rsidRPr="00B853F6" w:rsidRDefault="002B1F60" w:rsidP="00FC4083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sz w:val="20"/>
                <w:szCs w:val="20"/>
              </w:rPr>
              <w:t>Total</w:t>
            </w:r>
          </w:p>
        </w:tc>
        <w:tc>
          <w:tcPr>
            <w:tcW w:w="587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225 pts</w:t>
            </w:r>
          </w:p>
        </w:tc>
        <w:tc>
          <w:tcPr>
            <w:tcW w:w="385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:rsidR="002B1F60" w:rsidRPr="00B853F6" w:rsidRDefault="002B1F60" w:rsidP="00FC4083">
            <w:pPr>
              <w:widowControl w:val="0"/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853F6">
              <w:rPr>
                <w:rFonts w:asciiTheme="minorHAnsi" w:hAnsiTheme="minorHAnsi" w:cs="Arial"/>
                <w:sz w:val="20"/>
                <w:szCs w:val="20"/>
              </w:rPr>
              <w:t>100%</w:t>
            </w:r>
          </w:p>
        </w:tc>
        <w:tc>
          <w:tcPr>
            <w:tcW w:w="3066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2B1F60" w:rsidRPr="00B853F6" w:rsidRDefault="002B1F60" w:rsidP="00FC408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B853F6"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0"/>
              </w:rPr>
              <w:t>A quality assignment will meet or exceed all of the above requirements</w:t>
            </w:r>
          </w:p>
        </w:tc>
      </w:tr>
    </w:tbl>
    <w:p w:rsidR="002B1F60" w:rsidRDefault="002B1F60" w:rsidP="00BA02CF">
      <w:pPr>
        <w:pStyle w:val="Heading1"/>
      </w:pPr>
    </w:p>
    <w:p w:rsidR="00F92065" w:rsidRPr="000062DF" w:rsidRDefault="00F92065" w:rsidP="00BA02CF">
      <w:pPr>
        <w:pStyle w:val="Heading1"/>
      </w:pPr>
      <w:r w:rsidRPr="000062DF">
        <w:t xml:space="preserve">Grading </w:t>
      </w:r>
      <w:r w:rsidR="00443B3E" w:rsidRPr="000062DF">
        <w:t>Rubric</w:t>
      </w:r>
    </w:p>
    <w:tbl>
      <w:tblPr>
        <w:tblStyle w:val="LightGrid-Accent2"/>
        <w:tblW w:w="9990" w:type="dxa"/>
        <w:tblInd w:w="-12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85"/>
        <w:gridCol w:w="1661"/>
        <w:gridCol w:w="86"/>
        <w:gridCol w:w="1575"/>
        <w:gridCol w:w="1661"/>
        <w:gridCol w:w="43"/>
        <w:gridCol w:w="1618"/>
        <w:gridCol w:w="1661"/>
      </w:tblGrid>
      <w:tr w:rsidR="002B1F60" w:rsidRPr="003A24A8" w:rsidTr="00FC4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thinThickLargeGap" w:sz="12" w:space="0" w:color="002060"/>
              <w:left w:val="thinThickLargeGap" w:sz="12" w:space="0" w:color="002060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61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61" w:type="dxa"/>
            <w:gridSpan w:val="2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61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61" w:type="dxa"/>
            <w:gridSpan w:val="2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single" w:sz="4" w:space="0" w:color="FFFFFF" w:themeColor="background1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61" w:type="dxa"/>
            <w:tcBorders>
              <w:top w:val="thinThickLargeGap" w:sz="12" w:space="0" w:color="002060"/>
              <w:left w:val="single" w:sz="4" w:space="0" w:color="FFFFFF" w:themeColor="background1"/>
              <w:bottom w:val="thinThickLargeGap" w:sz="4" w:space="0" w:color="002060"/>
              <w:right w:val="thickThinLargeGap" w:sz="12" w:space="0" w:color="auto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2B1F60" w:rsidRPr="003A24A8" w:rsidRDefault="002B1F60" w:rsidP="00FC4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thinThickLargeGap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315BBA" w:rsidRDefault="00315BBA" w:rsidP="00FC408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Fu, Hu, &amp; </w:t>
            </w: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Cai</w:t>
            </w:r>
            <w:proofErr w:type="spellEnd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article: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 Purpose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identifies the purpose of the research article.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397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Mostly identifies the purpose of the research article</w:t>
            </w: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64912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Somewhat identifies the purpose of the research article.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2554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purpose for the article, but incorrectly identifies it.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5580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thinThickLargeGap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identify any purpose for the research.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2 Research question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Correctly identifies the research question </w:t>
            </w:r>
            <w:r>
              <w:rPr>
                <w:rFonts w:asciiTheme="minorHAnsi" w:hAnsiTheme="minorHAnsi" w:cs="Arial"/>
              </w:rPr>
              <w:t>i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n the study, or identifies the implied question, or indicates that no research question was given.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461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Mostly identifies the research question that the author described.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3259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Somewhat identifies the research question that the author described.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9037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research question, but incorrectly identifies it.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73095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identify any research question.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1834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3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Research design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the research design of the study.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277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Mostly describes the research design of the study.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2027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Somewhat describes the research design of the study.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539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research design, but incorrectly identifies it.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079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identify any research design.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9585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4 Population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Correctly identifies and describes in detail the population of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9666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Mostly describes 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identifies and describes the population of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494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Somewhat 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identifies and describes the population of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1879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population, but incorrectly identifies it as the one in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2547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Does not 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identify any population.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342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5 Sample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explains if the sampling approach was appropriate for the research design studied, and if it was adequate.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5398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explains if the sampling approach was appropriate for the research design studied, but fails to correctly identify if it was adequate.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129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explains the sampling approach, but incorrectly identifies if it was, or was not, appropriate or adequate.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4048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Misidentifies the sampling approach.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225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Doesn’t explain any sampling approach.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4552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Question 6 Data collection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the data collection procedure in detail.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9587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the data collection procedure in general.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0563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most of the data collection procedure but fails to describe all of it.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9731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Incorrectly describes the data collection procedure, or omits most of the information.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60578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describe any data collection procedures.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161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7 Data analysis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Correctly describes how the all of the data were analyzed.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7423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Correctly describes how most of the data were analyzed.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70911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Describes how the data were analyzed, but may contain some misinformation.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01599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incorrectly how data were analyzed, or omitted large portions of the information.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4230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Does not describe how data were analyzed.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29526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8 Limitations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 xml:space="preserve">Correctly 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all of the limitations in the study.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02238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 xml:space="preserve">Correctly 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most of the limitations in the study.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4656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some of the limitations in the study, but may omit one or two.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0664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Minimally describes the limitations of the study, or misidentifies them.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8698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Does not describe any limitations for the study.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37042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9 Conclusions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all of the authors’ conclusions.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9793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most of the authors’ conclusions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728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some of the authors’ conclusions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, but may omit one or two.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0104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Minimally describes the author’s conclusions, or misidentifies them.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524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describe any author conclusions.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385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10 Advances knowledge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in-depth how this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302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Generally, describes how this research advances knowledge 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74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Briefly describes how this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96504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 xml:space="preserve">Incorrectly 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how this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045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describe how the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8750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315BBA" w:rsidRDefault="00315BBA" w:rsidP="00FC408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Pals et al article: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11 Purpose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identifies the purpose of the research article.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6759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Mostly identifies the purpose of the research article</w:t>
            </w: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253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Somewhat identifies the purpose of the research article.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916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purpose for the article, but incorrectly identifies it.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3125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identify any purpose for the research.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22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Question 12 Research question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Correctly identifies the research question </w:t>
            </w:r>
            <w:r>
              <w:rPr>
                <w:rFonts w:asciiTheme="minorHAnsi" w:hAnsiTheme="minorHAnsi" w:cs="Arial"/>
              </w:rPr>
              <w:t>i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n the study, or identifies the implied question, or indicates that no research question was given.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51897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Mostly identifies the research question that the author described.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8455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Somewhat identifies the research question that the author described.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03276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research question, but incorrectly identifies it.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3374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identify any research question.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624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13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Research design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the research design of the study.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07812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Mostly describes the research design of the study.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4275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Somewhat describes the research design of the study.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551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research design, but incorrectly identifies it.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5404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identify any research design.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7996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14 Population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Correctly identifies and describes in detail the population of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7273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Mostly describes 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identifies and describes the population of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6505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Somewhat 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identifies and describes the population of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4096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Offers a population, but incorrectly identifies it as the one in the research article.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4047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Does not 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identify any population.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6682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15 Sample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explains if the sampling approach was appropriate for the research design studied, and if it was adequate.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86534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explains if the sampling approach was appropriate for the research design studied, but fails to correctly identify if it was adequate.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06907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explains the sampling approach, but incorrectly identifies if it was, or was not, appropriate or adequate.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10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Misidentifies the sampling approach.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297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Doesn’t explain any sampling approach.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5184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16 Data collection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the data collection procedure in detail.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9743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the data collection procedure in general.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577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most of the data collection procedure but fails to describe all of it.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5689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Incorrectly describes the data collection procedure, or omits most of the information.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873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describe any data collection procedures.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0780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Question 17 Data analysis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Correctly describes how the all of the data were analyzed.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8620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Correctly describes how most of the data were analyzed.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4857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Describes how the data were analyzed, but may contain some misinformation.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790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incorrectly how data were analyzed, or omitted large portions of the information.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3715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Does not describe how data were analyzed.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6454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18 Limitations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 xml:space="preserve">Correctly 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all of the limitations in the study.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81607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 xml:space="preserve">Correctly 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most of the limitations in the study.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85425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some of the limitations in the study, but may omit one or two.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1779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Minimally describes the limitations of the study, or misidentifies them.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8042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Does not describe any limitations for the study.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984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19 Conclusions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all of the authors’ conclusions.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68635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most of the authors’ conclusions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9010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describes some of the authors’ conclusions</w:t>
            </w: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>, but may omit one or two.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344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Minimally describes the author’s conclusions, or misidentifies them.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968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describe any author conclusions.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66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Question 20 Advances knowledge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in-depth how this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7722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Generally, describes how this research advances knowledge 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4657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Briefly describes how this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3478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  <w:lang w:bidi="en-US"/>
              </w:rPr>
              <w:t xml:space="preserve">Incorrectly 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>describes how this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1199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  <w:lang w:bidi="en-US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Does not describe how the research advances knowledge in the field.</w:t>
            </w:r>
          </w:p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46319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002060"/>
              <w:left w:val="thinThickLargeGap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Style and Writing</w:t>
            </w: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:rsidR="002B1F60" w:rsidRPr="003A24A8" w:rsidRDefault="002B1F60" w:rsidP="00FC4083">
            <w:pPr>
              <w:jc w:val="center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000000"/>
                <w:sz w:val="20"/>
                <w:szCs w:val="20"/>
              </w:rPr>
              <w:t>25 points</w:t>
            </w:r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2B1F60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Correctly names file, includes name on paper. Writes in complete sentences with no grammar, spelling, or syntax errors.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25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308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CD1631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One to four </w:t>
            </w:r>
            <w:r w:rsidR="002B1F60" w:rsidRPr="003A24A8">
              <w:rPr>
                <w:rFonts w:asciiTheme="minorHAnsi" w:hAnsiTheme="minorHAnsi" w:cs="Arial"/>
                <w:sz w:val="20"/>
                <w:szCs w:val="20"/>
              </w:rPr>
              <w:t>errors in grammar, spelling,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22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369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CD1631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Five to eight </w:t>
            </w:r>
            <w:r w:rsidR="002B1F60" w:rsidRPr="003A24A8">
              <w:rPr>
                <w:rFonts w:asciiTheme="minorHAnsi" w:hAnsiTheme="minorHAnsi" w:cs="Arial"/>
                <w:sz w:val="20"/>
                <w:szCs w:val="20"/>
              </w:rPr>
              <w:t>errors in grammar, spelling, and syntax</w:t>
            </w:r>
          </w:p>
          <w:p w:rsidR="002B1F60" w:rsidRPr="003A24A8" w:rsidRDefault="002B1F60" w:rsidP="00FC4083">
            <w:pPr>
              <w:pStyle w:val="ListParagraph"/>
              <w:ind w:left="2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5899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B1F60" w:rsidRPr="003A24A8" w:rsidRDefault="00CD1631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Eight to twelve </w:t>
            </w:r>
            <w:r w:rsidR="002B1F60" w:rsidRPr="003A24A8">
              <w:rPr>
                <w:rFonts w:asciiTheme="minorHAnsi" w:hAnsiTheme="minorHAnsi" w:cs="Arial"/>
                <w:sz w:val="20"/>
                <w:szCs w:val="20"/>
              </w:rPr>
              <w:t>errors in grammar, spelling, and syntax.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3868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ckThinLargeGap" w:sz="12" w:space="0" w:color="auto"/>
            </w:tcBorders>
            <w:shd w:val="clear" w:color="auto" w:fill="FFFFFF" w:themeFill="background1"/>
          </w:tcPr>
          <w:p w:rsidR="002B1F60" w:rsidRPr="003A24A8" w:rsidRDefault="00CD1631" w:rsidP="00FC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Thirteen or</w:t>
            </w:r>
            <w:r w:rsidR="002B1F60" w:rsidRPr="003A24A8">
              <w:rPr>
                <w:rFonts w:asciiTheme="minorHAnsi" w:hAnsiTheme="minorHAnsi" w:cs="Arial"/>
                <w:sz w:val="20"/>
                <w:szCs w:val="20"/>
              </w:rPr>
              <w:t xml:space="preserve"> more errors in grammar, spelling, and syntax.</w:t>
            </w:r>
          </w:p>
          <w:p w:rsidR="002B1F60" w:rsidRPr="003A24A8" w:rsidRDefault="002B1F60" w:rsidP="00FC4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5259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24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1F60" w:rsidRPr="003A24A8" w:rsidTr="00FC4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3"/>
            <w:tcBorders>
              <w:top w:val="single" w:sz="4" w:space="0" w:color="002060"/>
              <w:left w:val="thinThickLargeGap" w:sz="12" w:space="0" w:color="002060"/>
              <w:bottom w:val="thinThickLargeGap" w:sz="4" w:space="0" w:color="002060"/>
              <w:right w:val="thickThinLargeGap" w:sz="12" w:space="0" w:color="auto"/>
            </w:tcBorders>
            <w:shd w:val="clear" w:color="auto" w:fill="002060"/>
          </w:tcPr>
          <w:p w:rsidR="002B1F60" w:rsidRPr="003A24A8" w:rsidRDefault="002B1F60" w:rsidP="00FC4083">
            <w:pPr>
              <w:jc w:val="right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002060"/>
              <w:left w:val="thinThickLargeGap" w:sz="12" w:space="0" w:color="002060"/>
              <w:bottom w:val="thinThickLargeGap" w:sz="4" w:space="0" w:color="002060"/>
              <w:right w:val="thinThickLargeGap" w:sz="12" w:space="0" w:color="002060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2060"/>
              <w:left w:val="thinThickLargeGap" w:sz="12" w:space="0" w:color="002060"/>
              <w:bottom w:val="thinThickLargeGap" w:sz="4" w:space="0" w:color="002060"/>
              <w:right w:val="thickThinLargeGap" w:sz="12" w:space="0" w:color="auto"/>
            </w:tcBorders>
            <w:shd w:val="clear" w:color="auto" w:fill="002060"/>
          </w:tcPr>
          <w:p w:rsidR="002B1F60" w:rsidRPr="003A24A8" w:rsidRDefault="002B1F60" w:rsidP="00FC40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Total Points Possible = 225 points</w:t>
            </w:r>
          </w:p>
        </w:tc>
      </w:tr>
    </w:tbl>
    <w:p w:rsidR="00F46049" w:rsidRPr="000A4633" w:rsidRDefault="00F46049" w:rsidP="00F4604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F46049" w:rsidRPr="000A4633" w:rsidSect="00BA02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E2" w:rsidRDefault="00AE56E2" w:rsidP="00487F4B">
      <w:pPr>
        <w:spacing w:after="0"/>
      </w:pPr>
      <w:r>
        <w:separator/>
      </w:r>
    </w:p>
  </w:endnote>
  <w:endnote w:type="continuationSeparator" w:id="0">
    <w:p w:rsidR="00AE56E2" w:rsidRDefault="00AE56E2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52" w:rsidRDefault="001D4C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75212" w:rsidTr="00575212">
      <w:tc>
        <w:tcPr>
          <w:tcW w:w="4500" w:type="pct"/>
          <w:tcBorders>
            <w:top w:val="single" w:sz="12" w:space="0" w:color="002060"/>
          </w:tcBorders>
        </w:tcPr>
        <w:p w:rsidR="00575212" w:rsidRDefault="00562684" w:rsidP="00E46EE2">
          <w:pPr>
            <w:pStyle w:val="Footer"/>
            <w:jc w:val="right"/>
          </w:pPr>
          <w:r>
            <w:rPr>
              <w:rFonts w:asciiTheme="majorHAnsi" w:hAnsiTheme="majorHAnsi"/>
            </w:rPr>
            <w:t>NR43</w:t>
          </w:r>
          <w:r w:rsidR="00315BBA">
            <w:rPr>
              <w:rFonts w:asciiTheme="majorHAnsi" w:hAnsiTheme="majorHAnsi"/>
            </w:rPr>
            <w:t>9 Reading Research Literature</w:t>
          </w:r>
          <w:r w:rsidR="00E46EE2">
            <w:rPr>
              <w:rFonts w:asciiTheme="majorHAnsi" w:hAnsiTheme="majorHAnsi"/>
            </w:rPr>
            <w:t xml:space="preserve"> Guidelines</w:t>
          </w:r>
          <w:r w:rsidR="00575212">
            <w:rPr>
              <w:rFonts w:asciiTheme="majorHAnsi" w:hAnsiTheme="majorHAnsi"/>
            </w:rPr>
            <w:t xml:space="preserve">  </w:t>
          </w:r>
          <w:r w:rsidR="00DF4AE0">
            <w:rPr>
              <w:rFonts w:asciiTheme="majorHAnsi" w:hAnsiTheme="majorHAnsi"/>
            </w:rPr>
            <w:t xml:space="preserve">                        </w:t>
          </w:r>
          <w:r w:rsidR="00575212">
            <w:rPr>
              <w:rFonts w:asciiTheme="majorHAnsi" w:hAnsiTheme="majorHAnsi"/>
            </w:rPr>
            <w:t xml:space="preserve">Revised </w:t>
          </w:r>
          <w:r w:rsidR="001D4C52">
            <w:rPr>
              <w:rFonts w:asciiTheme="majorHAnsi" w:hAnsiTheme="majorHAnsi"/>
            </w:rPr>
            <w:t>3/21</w:t>
          </w:r>
          <w:r w:rsidR="00CD1631">
            <w:rPr>
              <w:rFonts w:asciiTheme="majorHAnsi" w:hAnsiTheme="majorHAnsi"/>
            </w:rPr>
            <w:t>/17</w:t>
          </w:r>
          <w:r w:rsidR="00E46EE2">
            <w:rPr>
              <w:rFonts w:asciiTheme="majorHAnsi" w:hAnsiTheme="majorHAnsi"/>
            </w:rPr>
            <w:t xml:space="preserve"> </w:t>
          </w:r>
          <w:r w:rsidR="00DC130F">
            <w:rPr>
              <w:rFonts w:asciiTheme="majorHAnsi" w:hAnsiTheme="majorHAnsi"/>
            </w:rPr>
            <w:t xml:space="preserve"> </w:t>
          </w:r>
          <w:proofErr w:type="spellStart"/>
          <w:r w:rsidR="00DC130F">
            <w:rPr>
              <w:rFonts w:asciiTheme="majorHAnsi" w:hAnsiTheme="majorHAnsi"/>
            </w:rPr>
            <w:t>jw</w:t>
          </w:r>
          <w:proofErr w:type="spellEnd"/>
          <w:r w:rsidR="00575212">
            <w:rPr>
              <w:rFonts w:asciiTheme="majorHAnsi" w:hAnsiTheme="majorHAnsi"/>
            </w:rPr>
            <w:ptab w:relativeTo="margin" w:alignment="right" w:leader="none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002060"/>
        </w:tcPr>
        <w:p w:rsidR="00575212" w:rsidRDefault="00575212" w:rsidP="00575212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0D90" w:rsidRPr="00170D90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87F4B" w:rsidRPr="00545B1D" w:rsidRDefault="00487F4B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52" w:rsidRDefault="001D4C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E2" w:rsidRDefault="00AE56E2" w:rsidP="00487F4B">
      <w:pPr>
        <w:spacing w:after="0"/>
      </w:pPr>
      <w:r>
        <w:separator/>
      </w:r>
    </w:p>
  </w:footnote>
  <w:footnote w:type="continuationSeparator" w:id="0">
    <w:p w:rsidR="00AE56E2" w:rsidRDefault="00AE56E2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52" w:rsidRDefault="001D4C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876" w:rsidRPr="00EB1876" w:rsidRDefault="007E05A6" w:rsidP="00575212">
    <w:pPr>
      <w:pStyle w:val="ChamberlainHeader"/>
      <w:tabs>
        <w:tab w:val="right" w:pos="9630"/>
      </w:tabs>
      <w:rPr>
        <w:b/>
        <w:color w:val="002060"/>
      </w:rPr>
    </w:pPr>
    <w:r>
      <w:rPr>
        <w:smallCaps w:val="0"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3B57A4" wp14:editId="179E1635">
              <wp:simplePos x="0" y="0"/>
              <wp:positionH relativeFrom="column">
                <wp:posOffset>-47625</wp:posOffset>
              </wp:positionH>
              <wp:positionV relativeFrom="paragraph">
                <wp:posOffset>314325</wp:posOffset>
              </wp:positionV>
              <wp:extent cx="6238875" cy="1905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1905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206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F3171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75pt;margin-top:24.75pt;width:491.2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" strokecolor="#002060" strokeweight="1.5pt"/>
          </w:pict>
        </mc:Fallback>
      </mc:AlternateContent>
    </w:r>
    <w:r w:rsidR="002A4359" w:rsidRPr="00575212">
      <w:rPr>
        <w:smallCaps w:val="0"/>
        <w:noProof/>
        <w:color w:val="002060"/>
        <w:sz w:val="36"/>
        <w:szCs w:val="36"/>
      </w:rPr>
      <w:t>Chamberlain College of Nursing</w:t>
    </w:r>
    <w:r w:rsidR="00575212">
      <w:tab/>
    </w:r>
    <w:r w:rsidR="006472B3" w:rsidRPr="006263F6">
      <w:rPr>
        <w:smallCaps w:val="0"/>
        <w:color w:val="002060"/>
        <w:sz w:val="28"/>
        <w:szCs w:val="28"/>
      </w:rPr>
      <w:t xml:space="preserve">NR </w:t>
    </w:r>
    <w:r w:rsidR="00562684">
      <w:rPr>
        <w:smallCaps w:val="0"/>
        <w:color w:val="002060"/>
        <w:sz w:val="28"/>
        <w:szCs w:val="28"/>
      </w:rPr>
      <w:t>43</w:t>
    </w:r>
    <w:r w:rsidR="00FE331C" w:rsidRPr="006263F6">
      <w:rPr>
        <w:smallCaps w:val="0"/>
        <w:color w:val="002060"/>
        <w:sz w:val="28"/>
        <w:szCs w:val="28"/>
      </w:rPr>
      <w:t>9</w:t>
    </w:r>
    <w:r w:rsidR="00E46EE2">
      <w:rPr>
        <w:smallCaps w:val="0"/>
        <w:color w:val="002060"/>
        <w:sz w:val="28"/>
        <w:szCs w:val="28"/>
      </w:rPr>
      <w:t>:</w:t>
    </w:r>
    <w:r w:rsidR="001E28D4" w:rsidRPr="006263F6">
      <w:rPr>
        <w:smallCaps w:val="0"/>
        <w:color w:val="002060"/>
        <w:sz w:val="28"/>
        <w:szCs w:val="28"/>
      </w:rPr>
      <w:t xml:space="preserve"> Evidence-</w:t>
    </w:r>
    <w:r w:rsidR="001C3900" w:rsidRPr="006263F6">
      <w:rPr>
        <w:smallCaps w:val="0"/>
        <w:color w:val="002060"/>
        <w:sz w:val="28"/>
        <w:szCs w:val="28"/>
      </w:rPr>
      <w:t>Based</w:t>
    </w:r>
    <w:r w:rsidR="00EB1876" w:rsidRPr="006263F6">
      <w:rPr>
        <w:smallCaps w:val="0"/>
        <w:color w:val="002060"/>
        <w:sz w:val="28"/>
        <w:szCs w:val="28"/>
      </w:rPr>
      <w:t xml:space="preserve"> </w:t>
    </w:r>
    <w:r w:rsidR="001E28D4" w:rsidRPr="006263F6">
      <w:rPr>
        <w:smallCaps w:val="0"/>
        <w:color w:val="002060"/>
        <w:sz w:val="28"/>
        <w:szCs w:val="28"/>
      </w:rPr>
      <w:t>Practice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52" w:rsidRDefault="001D4C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427C0"/>
    <w:multiLevelType w:val="hybridMultilevel"/>
    <w:tmpl w:val="E9A02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4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6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8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9"/>
  </w:num>
  <w:num w:numId="5">
    <w:abstractNumId w:val="7"/>
  </w:num>
  <w:num w:numId="6">
    <w:abstractNumId w:val="16"/>
  </w:num>
  <w:num w:numId="7">
    <w:abstractNumId w:val="20"/>
  </w:num>
  <w:num w:numId="8">
    <w:abstractNumId w:val="11"/>
  </w:num>
  <w:num w:numId="9">
    <w:abstractNumId w:val="3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17"/>
  </w:num>
  <w:num w:numId="15">
    <w:abstractNumId w:val="2"/>
  </w:num>
  <w:num w:numId="16">
    <w:abstractNumId w:val="8"/>
  </w:num>
  <w:num w:numId="17">
    <w:abstractNumId w:val="1"/>
  </w:num>
  <w:num w:numId="18">
    <w:abstractNumId w:val="10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</w:num>
  <w:num w:numId="20">
    <w:abstractNumId w:val="4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9"/>
    <w:rsid w:val="000062DF"/>
    <w:rsid w:val="00007F35"/>
    <w:rsid w:val="000143E0"/>
    <w:rsid w:val="000215F9"/>
    <w:rsid w:val="000247C6"/>
    <w:rsid w:val="00035AF7"/>
    <w:rsid w:val="000405D6"/>
    <w:rsid w:val="0004587B"/>
    <w:rsid w:val="00053AA5"/>
    <w:rsid w:val="000548D9"/>
    <w:rsid w:val="0006222F"/>
    <w:rsid w:val="00087D24"/>
    <w:rsid w:val="000A1F2F"/>
    <w:rsid w:val="000A4633"/>
    <w:rsid w:val="000B1515"/>
    <w:rsid w:val="000C3430"/>
    <w:rsid w:val="000D42E7"/>
    <w:rsid w:val="000E3765"/>
    <w:rsid w:val="000E4EAA"/>
    <w:rsid w:val="000E52D6"/>
    <w:rsid w:val="000E60B6"/>
    <w:rsid w:val="000E67D5"/>
    <w:rsid w:val="00106AA6"/>
    <w:rsid w:val="00111A8B"/>
    <w:rsid w:val="001131EC"/>
    <w:rsid w:val="0011336D"/>
    <w:rsid w:val="00126B41"/>
    <w:rsid w:val="00133327"/>
    <w:rsid w:val="001343EA"/>
    <w:rsid w:val="0013457B"/>
    <w:rsid w:val="00134EAB"/>
    <w:rsid w:val="00134EBE"/>
    <w:rsid w:val="00141091"/>
    <w:rsid w:val="001428EA"/>
    <w:rsid w:val="00163131"/>
    <w:rsid w:val="00170B9F"/>
    <w:rsid w:val="00170D90"/>
    <w:rsid w:val="0018271D"/>
    <w:rsid w:val="001C0128"/>
    <w:rsid w:val="001C3900"/>
    <w:rsid w:val="001C6A68"/>
    <w:rsid w:val="001D1083"/>
    <w:rsid w:val="001D37A8"/>
    <w:rsid w:val="001D4C52"/>
    <w:rsid w:val="001E1821"/>
    <w:rsid w:val="001E28D4"/>
    <w:rsid w:val="001E2DF2"/>
    <w:rsid w:val="001E5B20"/>
    <w:rsid w:val="001F7E5B"/>
    <w:rsid w:val="00204D06"/>
    <w:rsid w:val="0021239A"/>
    <w:rsid w:val="00217B8C"/>
    <w:rsid w:val="002238F3"/>
    <w:rsid w:val="0025365D"/>
    <w:rsid w:val="002553F7"/>
    <w:rsid w:val="00280064"/>
    <w:rsid w:val="002826BD"/>
    <w:rsid w:val="00283A37"/>
    <w:rsid w:val="00283C26"/>
    <w:rsid w:val="00285A8F"/>
    <w:rsid w:val="0028673A"/>
    <w:rsid w:val="00293F11"/>
    <w:rsid w:val="002A1273"/>
    <w:rsid w:val="002A3DA8"/>
    <w:rsid w:val="002A3E2D"/>
    <w:rsid w:val="002A4359"/>
    <w:rsid w:val="002B1F60"/>
    <w:rsid w:val="002C2BFC"/>
    <w:rsid w:val="002D2EA8"/>
    <w:rsid w:val="002D5E3C"/>
    <w:rsid w:val="002D6F6A"/>
    <w:rsid w:val="002E7C5C"/>
    <w:rsid w:val="002F13D5"/>
    <w:rsid w:val="00315BBA"/>
    <w:rsid w:val="00333620"/>
    <w:rsid w:val="00345E63"/>
    <w:rsid w:val="00371B1C"/>
    <w:rsid w:val="0039155B"/>
    <w:rsid w:val="003A71B3"/>
    <w:rsid w:val="003B443C"/>
    <w:rsid w:val="003B7171"/>
    <w:rsid w:val="003E20E5"/>
    <w:rsid w:val="003E617C"/>
    <w:rsid w:val="0040539A"/>
    <w:rsid w:val="004206E3"/>
    <w:rsid w:val="00421871"/>
    <w:rsid w:val="00422E96"/>
    <w:rsid w:val="00430EDE"/>
    <w:rsid w:val="00432DED"/>
    <w:rsid w:val="004419C4"/>
    <w:rsid w:val="00443B37"/>
    <w:rsid w:val="00443B3E"/>
    <w:rsid w:val="004579EE"/>
    <w:rsid w:val="00461C3F"/>
    <w:rsid w:val="00487F4B"/>
    <w:rsid w:val="004968F0"/>
    <w:rsid w:val="004A49FC"/>
    <w:rsid w:val="004B3509"/>
    <w:rsid w:val="004C056A"/>
    <w:rsid w:val="004C6E5F"/>
    <w:rsid w:val="004D0161"/>
    <w:rsid w:val="004D0893"/>
    <w:rsid w:val="004E1EB1"/>
    <w:rsid w:val="004E6613"/>
    <w:rsid w:val="00516DAB"/>
    <w:rsid w:val="00523795"/>
    <w:rsid w:val="00524908"/>
    <w:rsid w:val="00525B10"/>
    <w:rsid w:val="00527BD2"/>
    <w:rsid w:val="00532628"/>
    <w:rsid w:val="00537D47"/>
    <w:rsid w:val="00540B19"/>
    <w:rsid w:val="00545B1D"/>
    <w:rsid w:val="00550544"/>
    <w:rsid w:val="00552B7D"/>
    <w:rsid w:val="00555A42"/>
    <w:rsid w:val="00562684"/>
    <w:rsid w:val="00562AED"/>
    <w:rsid w:val="0056421D"/>
    <w:rsid w:val="00566260"/>
    <w:rsid w:val="00574AD2"/>
    <w:rsid w:val="00575212"/>
    <w:rsid w:val="005978D3"/>
    <w:rsid w:val="005A3B54"/>
    <w:rsid w:val="005A6E03"/>
    <w:rsid w:val="005B73F0"/>
    <w:rsid w:val="005C2078"/>
    <w:rsid w:val="005C7CF3"/>
    <w:rsid w:val="005D213A"/>
    <w:rsid w:val="005E185F"/>
    <w:rsid w:val="005F0307"/>
    <w:rsid w:val="005F1358"/>
    <w:rsid w:val="0060596B"/>
    <w:rsid w:val="00613DEA"/>
    <w:rsid w:val="006263F6"/>
    <w:rsid w:val="006303A6"/>
    <w:rsid w:val="00635852"/>
    <w:rsid w:val="0063635B"/>
    <w:rsid w:val="00643860"/>
    <w:rsid w:val="006472B3"/>
    <w:rsid w:val="006666A4"/>
    <w:rsid w:val="006A13E6"/>
    <w:rsid w:val="006A155F"/>
    <w:rsid w:val="006A4AB6"/>
    <w:rsid w:val="006A79A9"/>
    <w:rsid w:val="006C24A3"/>
    <w:rsid w:val="006F0712"/>
    <w:rsid w:val="006F4597"/>
    <w:rsid w:val="00703B8C"/>
    <w:rsid w:val="00714CA6"/>
    <w:rsid w:val="00717314"/>
    <w:rsid w:val="007201B3"/>
    <w:rsid w:val="00747821"/>
    <w:rsid w:val="00754C99"/>
    <w:rsid w:val="00781CAE"/>
    <w:rsid w:val="00792E6E"/>
    <w:rsid w:val="007967D7"/>
    <w:rsid w:val="007A2A70"/>
    <w:rsid w:val="007A7377"/>
    <w:rsid w:val="007C7ED1"/>
    <w:rsid w:val="007E05A6"/>
    <w:rsid w:val="007E0778"/>
    <w:rsid w:val="007E3868"/>
    <w:rsid w:val="007E7708"/>
    <w:rsid w:val="007F2AFD"/>
    <w:rsid w:val="007F60BE"/>
    <w:rsid w:val="00800F03"/>
    <w:rsid w:val="00803255"/>
    <w:rsid w:val="00826147"/>
    <w:rsid w:val="00826B59"/>
    <w:rsid w:val="00832311"/>
    <w:rsid w:val="0083248C"/>
    <w:rsid w:val="008341E1"/>
    <w:rsid w:val="00835F1B"/>
    <w:rsid w:val="00844123"/>
    <w:rsid w:val="00860908"/>
    <w:rsid w:val="0087395B"/>
    <w:rsid w:val="008948D0"/>
    <w:rsid w:val="008D029C"/>
    <w:rsid w:val="008D69ED"/>
    <w:rsid w:val="008D6A2A"/>
    <w:rsid w:val="008E24CB"/>
    <w:rsid w:val="008E69E8"/>
    <w:rsid w:val="00903610"/>
    <w:rsid w:val="00912E6E"/>
    <w:rsid w:val="00913A20"/>
    <w:rsid w:val="00934748"/>
    <w:rsid w:val="00960A50"/>
    <w:rsid w:val="009655DA"/>
    <w:rsid w:val="00975281"/>
    <w:rsid w:val="00976455"/>
    <w:rsid w:val="00984F0A"/>
    <w:rsid w:val="00985F14"/>
    <w:rsid w:val="00992932"/>
    <w:rsid w:val="009A11FB"/>
    <w:rsid w:val="009A7E95"/>
    <w:rsid w:val="009B4BA6"/>
    <w:rsid w:val="009D3A9E"/>
    <w:rsid w:val="009D40B8"/>
    <w:rsid w:val="009E6A93"/>
    <w:rsid w:val="009F22C8"/>
    <w:rsid w:val="009F365C"/>
    <w:rsid w:val="009F6219"/>
    <w:rsid w:val="00A0115B"/>
    <w:rsid w:val="00A01F76"/>
    <w:rsid w:val="00A31A8D"/>
    <w:rsid w:val="00A433BF"/>
    <w:rsid w:val="00A463EB"/>
    <w:rsid w:val="00A52705"/>
    <w:rsid w:val="00A52A2C"/>
    <w:rsid w:val="00A56A4B"/>
    <w:rsid w:val="00A61600"/>
    <w:rsid w:val="00A64B60"/>
    <w:rsid w:val="00A65A58"/>
    <w:rsid w:val="00A6725D"/>
    <w:rsid w:val="00A730B8"/>
    <w:rsid w:val="00A85C13"/>
    <w:rsid w:val="00AA1FCF"/>
    <w:rsid w:val="00AA4E49"/>
    <w:rsid w:val="00AB0A90"/>
    <w:rsid w:val="00AB1571"/>
    <w:rsid w:val="00AB2175"/>
    <w:rsid w:val="00AC60C4"/>
    <w:rsid w:val="00AC7000"/>
    <w:rsid w:val="00AC7CAE"/>
    <w:rsid w:val="00AE56E2"/>
    <w:rsid w:val="00B06696"/>
    <w:rsid w:val="00B14BCC"/>
    <w:rsid w:val="00B15136"/>
    <w:rsid w:val="00B162D4"/>
    <w:rsid w:val="00B2109C"/>
    <w:rsid w:val="00B2585F"/>
    <w:rsid w:val="00B4700B"/>
    <w:rsid w:val="00B565F7"/>
    <w:rsid w:val="00B653C4"/>
    <w:rsid w:val="00B769E7"/>
    <w:rsid w:val="00B76F6F"/>
    <w:rsid w:val="00B85F5B"/>
    <w:rsid w:val="00B91DE0"/>
    <w:rsid w:val="00B923C5"/>
    <w:rsid w:val="00BA02CF"/>
    <w:rsid w:val="00BA13C9"/>
    <w:rsid w:val="00BA1E66"/>
    <w:rsid w:val="00BB1C4F"/>
    <w:rsid w:val="00BB394A"/>
    <w:rsid w:val="00BB3FBA"/>
    <w:rsid w:val="00BB6A19"/>
    <w:rsid w:val="00BC1169"/>
    <w:rsid w:val="00BC32EC"/>
    <w:rsid w:val="00BD4DBC"/>
    <w:rsid w:val="00BD5A2A"/>
    <w:rsid w:val="00BE44A5"/>
    <w:rsid w:val="00BE6156"/>
    <w:rsid w:val="00C02AF0"/>
    <w:rsid w:val="00C065E0"/>
    <w:rsid w:val="00C12E42"/>
    <w:rsid w:val="00C14277"/>
    <w:rsid w:val="00C212DB"/>
    <w:rsid w:val="00C54623"/>
    <w:rsid w:val="00C60BB0"/>
    <w:rsid w:val="00C65AC1"/>
    <w:rsid w:val="00C706E0"/>
    <w:rsid w:val="00C71AB1"/>
    <w:rsid w:val="00C7408C"/>
    <w:rsid w:val="00C77F54"/>
    <w:rsid w:val="00C81B9F"/>
    <w:rsid w:val="00CA0ABD"/>
    <w:rsid w:val="00CB244C"/>
    <w:rsid w:val="00CC58B0"/>
    <w:rsid w:val="00CD1631"/>
    <w:rsid w:val="00CD267E"/>
    <w:rsid w:val="00CE6432"/>
    <w:rsid w:val="00CF312E"/>
    <w:rsid w:val="00CF37C7"/>
    <w:rsid w:val="00CF5131"/>
    <w:rsid w:val="00D00160"/>
    <w:rsid w:val="00D17C99"/>
    <w:rsid w:val="00D2143C"/>
    <w:rsid w:val="00D25E95"/>
    <w:rsid w:val="00D26C84"/>
    <w:rsid w:val="00D51A27"/>
    <w:rsid w:val="00D55E43"/>
    <w:rsid w:val="00D84C20"/>
    <w:rsid w:val="00D97605"/>
    <w:rsid w:val="00DA36A5"/>
    <w:rsid w:val="00DB11F6"/>
    <w:rsid w:val="00DC130F"/>
    <w:rsid w:val="00DC63A6"/>
    <w:rsid w:val="00DE5E23"/>
    <w:rsid w:val="00DF4AE0"/>
    <w:rsid w:val="00DF7DC4"/>
    <w:rsid w:val="00E1261A"/>
    <w:rsid w:val="00E36A8B"/>
    <w:rsid w:val="00E46EE2"/>
    <w:rsid w:val="00E5136C"/>
    <w:rsid w:val="00E72910"/>
    <w:rsid w:val="00E83EE4"/>
    <w:rsid w:val="00E92F88"/>
    <w:rsid w:val="00EA4200"/>
    <w:rsid w:val="00EB1876"/>
    <w:rsid w:val="00EB256E"/>
    <w:rsid w:val="00EB40D9"/>
    <w:rsid w:val="00EC54E9"/>
    <w:rsid w:val="00EC7F9B"/>
    <w:rsid w:val="00ED43AC"/>
    <w:rsid w:val="00ED7FC0"/>
    <w:rsid w:val="00F11A43"/>
    <w:rsid w:val="00F26864"/>
    <w:rsid w:val="00F31070"/>
    <w:rsid w:val="00F312C5"/>
    <w:rsid w:val="00F40419"/>
    <w:rsid w:val="00F41EC5"/>
    <w:rsid w:val="00F46049"/>
    <w:rsid w:val="00F62051"/>
    <w:rsid w:val="00F65FF9"/>
    <w:rsid w:val="00F67C97"/>
    <w:rsid w:val="00F73DBE"/>
    <w:rsid w:val="00F741FA"/>
    <w:rsid w:val="00F77AE2"/>
    <w:rsid w:val="00F83427"/>
    <w:rsid w:val="00F92065"/>
    <w:rsid w:val="00F9421D"/>
    <w:rsid w:val="00F953ED"/>
    <w:rsid w:val="00FA22B6"/>
    <w:rsid w:val="00FC7198"/>
    <w:rsid w:val="00FE1A09"/>
    <w:rsid w:val="00FE331C"/>
    <w:rsid w:val="00FE3BDB"/>
    <w:rsid w:val="00FE3F37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2CF"/>
    <w:pPr>
      <w:spacing w:before="240" w:after="100" w:afterAutospacing="1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2CF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7A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A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D17C99"/>
  </w:style>
  <w:style w:type="character" w:styleId="FollowedHyperlink">
    <w:name w:val="FollowedHyperlink"/>
    <w:basedOn w:val="DefaultParagraphFont"/>
    <w:uiPriority w:val="99"/>
    <w:semiHidden/>
    <w:unhideWhenUsed/>
    <w:rsid w:val="00545B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2CF"/>
    <w:pPr>
      <w:spacing w:before="240" w:after="100" w:afterAutospacing="1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2CF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7A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A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D17C99"/>
  </w:style>
  <w:style w:type="character" w:styleId="FollowedHyperlink">
    <w:name w:val="FollowedHyperlink"/>
    <w:basedOn w:val="DefaultParagraphFont"/>
    <w:uiPriority w:val="99"/>
    <w:semiHidden/>
    <w:unhideWhenUsed/>
    <w:rsid w:val="00545B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ainshark.com/devry/vu?pi=zGCzbNjK4zHr05z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proxy.chamberlain.edu:8080/login?url=http://search.ebscohost.com/login.aspx?direct=true&amp;db=her&amp;AN=109884152&amp;site=eds-liv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oxy.chamberlain.edu:8080/login?url=http://search.ebscohost.com/login.aspx?direct=true&amp;db=edswsc&amp;AN=000356970800017&amp;site=eds-live&amp;scope=si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D1AA-5C70-4321-BF69-4DD6BF65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2102</Words>
  <Characters>11987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IVANA FAITH</cp:lastModifiedBy>
  <cp:revision>2</cp:revision>
  <cp:lastPrinted>2009-12-11T22:02:00Z</cp:lastPrinted>
  <dcterms:created xsi:type="dcterms:W3CDTF">2017-03-27T18:21:00Z</dcterms:created>
  <dcterms:modified xsi:type="dcterms:W3CDTF">2017-03-27T18:21:00Z</dcterms:modified>
</cp:coreProperties>
</file>