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210" w:rsidRDefault="0066740A">
      <w:hyperlink r:id="rId4" w:history="1">
        <w:r w:rsidRPr="00C524D4">
          <w:rPr>
            <w:rStyle w:val="Hyperlink"/>
          </w:rPr>
          <w:t>http://avalon.law.yale.edu/19th_century/gettyb.asp</w:t>
        </w:r>
      </w:hyperlink>
    </w:p>
    <w:p w:rsidR="0066740A" w:rsidRDefault="0066740A">
      <w:bookmarkStart w:id="0" w:name="_GoBack"/>
      <w:bookmarkEnd w:id="0"/>
    </w:p>
    <w:sectPr w:rsidR="00667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0A"/>
    <w:rsid w:val="000B19B9"/>
    <w:rsid w:val="00221210"/>
    <w:rsid w:val="006033A2"/>
    <w:rsid w:val="0066740A"/>
    <w:rsid w:val="0098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3C0A"/>
  <w15:chartTrackingRefBased/>
  <w15:docId w15:val="{F93E1C3F-7692-4DA7-9D7F-637057C9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740A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6740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valon.law.yale.edu/19th_century/gettyb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Guerra</dc:creator>
  <cp:keywords/>
  <dc:description/>
  <cp:lastModifiedBy>Annika Guerra</cp:lastModifiedBy>
  <cp:revision>2</cp:revision>
  <dcterms:created xsi:type="dcterms:W3CDTF">2017-04-26T16:23:00Z</dcterms:created>
  <dcterms:modified xsi:type="dcterms:W3CDTF">2017-04-26T16:23:00Z</dcterms:modified>
</cp:coreProperties>
</file>