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0"/>
        <w:ind w:left="3872" w:right="3873" w:firstLine="0"/>
        <w:jc w:val="center"/>
        <w:rPr>
          <w:sz w:val="12"/>
        </w:rPr>
      </w:pPr>
      <w:r>
        <w:rPr/>
        <w:pict>
          <v:line style="position:absolute;mso-position-horizontal-relative:page;mso-position-vertical-relative:paragraph;z-index:1192" from="32.428001pt,22.738634pt" to="480.302001pt,22.738634pt" stroked="true" strokeweight=".28351pt" strokecolor="#231f20">
            <w10:wrap type="none"/>
          </v:line>
        </w:pict>
      </w:r>
      <w:r>
        <w:rPr/>
        <w:drawing>
          <wp:anchor distT="0" distB="0" distL="0" distR="0" allowOverlap="1" layoutInCell="1" locked="0" behindDoc="0" simplePos="0" relativeHeight="1216">
            <wp:simplePos x="0" y="0"/>
            <wp:positionH relativeFrom="page">
              <wp:posOffset>412559</wp:posOffset>
            </wp:positionH>
            <wp:positionV relativeFrom="paragraph">
              <wp:posOffset>367619</wp:posOffset>
            </wp:positionV>
            <wp:extent cx="762699" cy="832103"/>
            <wp:effectExtent l="0" t="0" r="0" b="0"/>
            <wp:wrapNone/>
            <wp:docPr id="1" name="image1.jpeg" descr="Imprint log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62699" cy="83210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6.128998pt;margin-top:28.946388pt;width:374.5pt;height:65.2pt;mso-position-horizontal-relative:page;mso-position-vertical-relative:paragraph;z-index:1240" type="#_x0000_t202" filled="true" fillcolor="#e6e7e8" stroked="false">
            <v:textbox inset="0,0,0,0">
              <w:txbxContent>
                <w:p>
                  <w:pPr>
                    <w:pStyle w:val="BodyText"/>
                    <w:spacing w:line="174" w:lineRule="exact"/>
                    <w:ind w:left="1760" w:right="1761"/>
                    <w:jc w:val="center"/>
                    <w:rPr>
                      <w:rFonts w:ascii="Tahoma"/>
                    </w:rPr>
                  </w:pPr>
                  <w:r>
                    <w:rPr>
                      <w:rFonts w:ascii="Tahoma"/>
                      <w:color w:val="231F20"/>
                      <w:w w:val="105"/>
                    </w:rPr>
                    <w:t>Contents lists available at </w:t>
                  </w:r>
                  <w:hyperlink r:id="rId6">
                    <w:r>
                      <w:rPr>
                        <w:rFonts w:ascii="Tahoma"/>
                        <w:color w:val="2E3092"/>
                        <w:w w:val="105"/>
                      </w:rPr>
                      <w:t>ScienceDirect</w:t>
                    </w:r>
                  </w:hyperlink>
                </w:p>
                <w:p>
                  <w:pPr>
                    <w:pStyle w:val="BodyText"/>
                    <w:spacing w:before="3"/>
                    <w:rPr>
                      <w:sz w:val="23"/>
                    </w:rPr>
                  </w:pPr>
                </w:p>
                <w:p>
                  <w:pPr>
                    <w:spacing w:before="1"/>
                    <w:ind w:left="1761" w:right="1761" w:firstLine="0"/>
                    <w:jc w:val="center"/>
                    <w:rPr>
                      <w:sz w:val="28"/>
                    </w:rPr>
                  </w:pPr>
                  <w:r>
                    <w:rPr>
                      <w:color w:val="231F20"/>
                      <w:w w:val="105"/>
                      <w:sz w:val="28"/>
                    </w:rPr>
                    <w:t>Archives of Psychiatric Nursing</w:t>
                  </w:r>
                </w:p>
                <w:p>
                  <w:pPr>
                    <w:pStyle w:val="BodyText"/>
                    <w:rPr>
                      <w:sz w:val="27"/>
                    </w:rPr>
                  </w:pPr>
                </w:p>
                <w:p>
                  <w:pPr>
                    <w:pStyle w:val="BodyText"/>
                    <w:spacing w:before="1"/>
                    <w:ind w:left="1761" w:right="1741"/>
                    <w:jc w:val="center"/>
                    <w:rPr>
                      <w:rFonts w:ascii="Tahoma"/>
                    </w:rPr>
                  </w:pPr>
                  <w:r>
                    <w:rPr>
                      <w:rFonts w:ascii="Tahoma"/>
                      <w:color w:val="231F20"/>
                    </w:rPr>
                    <w:t>journal  homepage:  </w:t>
                  </w:r>
                  <w:hyperlink r:id="rId7">
                    <w:r>
                      <w:rPr>
                        <w:rFonts w:ascii="Tahoma"/>
                        <w:color w:val="2E3092"/>
                      </w:rPr>
                      <w:t>www.elsevier.com/locate/apnu </w:t>
                    </w:r>
                  </w:hyperlink>
                </w:p>
              </w:txbxContent>
            </v:textbox>
            <v:fill type="solid"/>
            <w10:wrap type="none"/>
          </v:shape>
        </w:pict>
      </w:r>
      <w:bookmarkStart w:name="The Working Alliance Between Patients Wi" w:id="1"/>
      <w:bookmarkEnd w:id="1"/>
      <w:r>
        <w:rPr/>
      </w:r>
      <w:hyperlink r:id="rId8">
        <w:r>
          <w:rPr>
            <w:color w:val="2E3092"/>
            <w:w w:val="110"/>
            <w:sz w:val="12"/>
          </w:rPr>
          <w:t>Archives of Psychiatric Nursing 29 (2015) 290</w:t>
        </w:r>
        <w:r>
          <w:rPr>
            <w:rFonts w:ascii="Microsoft PhagsPa" w:hAnsi="Microsoft PhagsPa"/>
            <w:color w:val="2E3092"/>
            <w:w w:val="110"/>
            <w:sz w:val="12"/>
          </w:rPr>
          <w:t>–</w:t>
        </w:r>
        <w:r>
          <w:rPr>
            <w:color w:val="2E3092"/>
            <w:w w:val="110"/>
            <w:sz w:val="12"/>
          </w:rPr>
          <w:t>296</w:t>
        </w:r>
      </w:hyperlink>
    </w:p>
    <w:p>
      <w:pPr>
        <w:pStyle w:val="BodyText"/>
        <w:spacing w:before="11"/>
        <w:rPr>
          <w:sz w:val="17"/>
        </w:rPr>
      </w:pPr>
      <w:r>
        <w:rPr/>
        <w:drawing>
          <wp:anchor distT="0" distB="0" distL="0" distR="0" allowOverlap="1" layoutInCell="1" locked="0" behindDoc="0" simplePos="0" relativeHeight="0">
            <wp:simplePos x="0" y="0"/>
            <wp:positionH relativeFrom="page">
              <wp:posOffset>6284163</wp:posOffset>
            </wp:positionH>
            <wp:positionV relativeFrom="paragraph">
              <wp:posOffset>158478</wp:posOffset>
            </wp:positionV>
            <wp:extent cx="723274" cy="909827"/>
            <wp:effectExtent l="0" t="0" r="0" b="0"/>
            <wp:wrapTopAndBottom/>
            <wp:docPr id="3" name="image2.jpeg" descr="Journal logo"/>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723274" cy="909827"/>
                    </a:xfrm>
                    <a:prstGeom prst="rect">
                      <a:avLst/>
                    </a:prstGeom>
                  </pic:spPr>
                </pic:pic>
              </a:graphicData>
            </a:graphic>
          </wp:anchor>
        </w:drawing>
      </w:r>
    </w:p>
    <w:p>
      <w:pPr>
        <w:pStyle w:val="BodyText"/>
        <w:spacing w:before="11"/>
        <w:rPr>
          <w:sz w:val="7"/>
        </w:rPr>
      </w:pPr>
    </w:p>
    <w:p>
      <w:pPr>
        <w:pStyle w:val="BodyText"/>
        <w:spacing w:line="61" w:lineRule="exact"/>
        <w:ind w:left="118"/>
        <w:rPr>
          <w:sz w:val="6"/>
        </w:rPr>
      </w:pPr>
      <w:r>
        <w:rPr>
          <w:position w:val="0"/>
          <w:sz w:val="6"/>
        </w:rPr>
        <w:pict>
          <v:group style="width:522.15pt;height:3.05pt;mso-position-horizontal-relative:char;mso-position-vertical-relative:line" coordorigin="0,0" coordsize="10443,61">
            <v:line style="position:absolute" from="30,30" to="10412,30" stroked="true" strokeweight="3.0048pt" strokecolor="#231f20"/>
          </v:group>
        </w:pict>
      </w:r>
      <w:r>
        <w:rPr>
          <w:position w:val="0"/>
          <w:sz w:val="6"/>
        </w:rPr>
      </w:r>
    </w:p>
    <w:p>
      <w:pPr>
        <w:pStyle w:val="BodyText"/>
        <w:rPr>
          <w:sz w:val="12"/>
        </w:rPr>
      </w:pPr>
    </w:p>
    <w:p>
      <w:pPr>
        <w:pStyle w:val="BodyText"/>
        <w:rPr>
          <w:sz w:val="12"/>
        </w:rPr>
      </w:pPr>
    </w:p>
    <w:p>
      <w:pPr>
        <w:pStyle w:val="BodyText"/>
        <w:rPr>
          <w:sz w:val="12"/>
        </w:rPr>
      </w:pPr>
    </w:p>
    <w:p>
      <w:pPr>
        <w:pStyle w:val="BodyText"/>
        <w:spacing w:before="5"/>
        <w:rPr>
          <w:sz w:val="11"/>
        </w:rPr>
      </w:pPr>
    </w:p>
    <w:p>
      <w:pPr>
        <w:spacing w:line="261" w:lineRule="auto" w:before="0"/>
        <w:ind w:left="148" w:right="2021" w:firstLine="0"/>
        <w:jc w:val="both"/>
        <w:rPr>
          <w:sz w:val="27"/>
        </w:rPr>
      </w:pPr>
      <w:r>
        <w:rPr/>
        <w:pict>
          <v:group style="position:absolute;margin-left:496.515991pt;margin-top:2.025364pt;width:54.3pt;height:23.5pt;mso-position-horizontal-relative:page;mso-position-vertical-relative:paragraph;z-index:1168" coordorigin="9930,41" coordsize="1086,470">
            <v:shape style="position:absolute;left:10408;top:228;width:608;height:104" type="#_x0000_t75" stroked="false">
              <v:imagedata r:id="rId10" o:title=""/>
            </v:shape>
            <v:shape style="position:absolute;left:9930;top:41;width:470;height:470" type="#_x0000_t75" stroked="false">
              <v:imagedata r:id="rId11" o:title=""/>
            </v:shape>
            <w10:wrap type="none"/>
          </v:group>
        </w:pict>
      </w:r>
      <w:r>
        <w:rPr>
          <w:color w:val="231F20"/>
          <w:w w:val="105"/>
          <w:sz w:val="27"/>
        </w:rPr>
        <w:t>The Working Alliance Between Patients With Bipolar Disorder and the Nurse: Helpful and Obstructive Elements During a Depressive Episode From the Patients' Perspective</w:t>
      </w:r>
    </w:p>
    <w:p>
      <w:pPr>
        <w:pStyle w:val="Heading1"/>
        <w:spacing w:line="302" w:lineRule="exact" w:before="99"/>
      </w:pPr>
      <w:r>
        <w:rPr>
          <w:color w:val="231F20"/>
          <w:w w:val="110"/>
        </w:rPr>
        <w:t>Eva E. Stegink </w:t>
      </w:r>
      <w:hyperlink w:history="true" w:anchor="_bookmark0">
        <w:r>
          <w:rPr>
            <w:color w:val="2E3092"/>
            <w:w w:val="110"/>
            <w:position w:val="9"/>
            <w:sz w:val="14"/>
          </w:rPr>
          <w:t>a</w:t>
        </w:r>
      </w:hyperlink>
      <w:r>
        <w:rPr>
          <w:color w:val="231F20"/>
          <w:w w:val="110"/>
          <w:position w:val="9"/>
          <w:sz w:val="14"/>
        </w:rPr>
        <w:t>,</w:t>
      </w:r>
      <w:hyperlink w:history="true" w:anchor="_bookmark9">
        <w:r>
          <w:rPr>
            <w:rFonts w:ascii="Microsoft PhagsPa" w:hAnsi="Microsoft PhagsPa"/>
            <w:color w:val="2E3092"/>
            <w:w w:val="110"/>
            <w:position w:val="1"/>
            <w:sz w:val="24"/>
          </w:rPr>
          <w:t>⁎</w:t>
        </w:r>
      </w:hyperlink>
      <w:r>
        <w:rPr>
          <w:color w:val="231F20"/>
          <w:w w:val="110"/>
        </w:rPr>
        <w:t>, Trijntje Y.G. (Nienke) van der Voort </w:t>
      </w:r>
      <w:hyperlink w:history="true" w:anchor="_bookmark1">
        <w:r>
          <w:rPr>
            <w:color w:val="2E3092"/>
            <w:w w:val="110"/>
            <w:position w:val="9"/>
            <w:sz w:val="14"/>
          </w:rPr>
          <w:t>b</w:t>
        </w:r>
      </w:hyperlink>
      <w:r>
        <w:rPr>
          <w:color w:val="231F20"/>
          <w:w w:val="110"/>
          <w:position w:val="9"/>
          <w:sz w:val="14"/>
        </w:rPr>
        <w:t>,</w:t>
      </w:r>
      <w:hyperlink w:history="true" w:anchor="_bookmark2">
        <w:r>
          <w:rPr>
            <w:color w:val="2E3092"/>
            <w:w w:val="110"/>
            <w:position w:val="9"/>
            <w:sz w:val="14"/>
          </w:rPr>
          <w:t>c</w:t>
        </w:r>
      </w:hyperlink>
      <w:r>
        <w:rPr>
          <w:color w:val="231F20"/>
          <w:w w:val="110"/>
        </w:rPr>
        <w:t>, Truus van der Hooft </w:t>
      </w:r>
      <w:hyperlink w:history="true" w:anchor="_bookmark3">
        <w:r>
          <w:rPr>
            <w:color w:val="2E3092"/>
            <w:w w:val="110"/>
            <w:position w:val="9"/>
            <w:sz w:val="14"/>
          </w:rPr>
          <w:t>d</w:t>
        </w:r>
      </w:hyperlink>
      <w:r>
        <w:rPr>
          <w:color w:val="231F20"/>
          <w:w w:val="110"/>
        </w:rPr>
        <w:t>, Ralph W. Kupka </w:t>
      </w:r>
      <w:hyperlink w:history="true" w:anchor="_bookmark1">
        <w:r>
          <w:rPr>
            <w:color w:val="2E3092"/>
            <w:w w:val="110"/>
            <w:position w:val="9"/>
            <w:sz w:val="14"/>
          </w:rPr>
          <w:t>b</w:t>
        </w:r>
      </w:hyperlink>
      <w:r>
        <w:rPr>
          <w:color w:val="231F20"/>
          <w:w w:val="110"/>
          <w:position w:val="9"/>
          <w:sz w:val="14"/>
        </w:rPr>
        <w:t>,</w:t>
      </w:r>
      <w:hyperlink w:history="true" w:anchor="_bookmark4">
        <w:r>
          <w:rPr>
            <w:color w:val="2E3092"/>
            <w:w w:val="110"/>
            <w:position w:val="9"/>
            <w:sz w:val="14"/>
          </w:rPr>
          <w:t>e</w:t>
        </w:r>
      </w:hyperlink>
      <w:r>
        <w:rPr>
          <w:color w:val="231F20"/>
          <w:w w:val="110"/>
        </w:rPr>
        <w:t>,</w:t>
      </w:r>
    </w:p>
    <w:p>
      <w:pPr>
        <w:spacing w:line="265" w:lineRule="exact" w:before="0"/>
        <w:ind w:left="148" w:right="0" w:firstLine="0"/>
        <w:jc w:val="both"/>
        <w:rPr>
          <w:sz w:val="14"/>
        </w:rPr>
      </w:pPr>
      <w:r>
        <w:rPr>
          <w:color w:val="231F20"/>
          <w:w w:val="110"/>
          <w:sz w:val="21"/>
        </w:rPr>
        <w:t>Peter J.J. Goossens </w:t>
      </w:r>
      <w:hyperlink w:history="true" w:anchor="_bookmark2">
        <w:r>
          <w:rPr>
            <w:color w:val="2E3092"/>
            <w:w w:val="110"/>
            <w:position w:val="9"/>
            <w:sz w:val="14"/>
          </w:rPr>
          <w:t>c</w:t>
        </w:r>
      </w:hyperlink>
      <w:r>
        <w:rPr>
          <w:color w:val="231F20"/>
          <w:w w:val="110"/>
          <w:position w:val="9"/>
          <w:sz w:val="14"/>
        </w:rPr>
        <w:t>,</w:t>
      </w:r>
      <w:hyperlink w:history="true" w:anchor="_bookmark5">
        <w:r>
          <w:rPr>
            <w:color w:val="2E3092"/>
            <w:w w:val="110"/>
            <w:position w:val="9"/>
            <w:sz w:val="14"/>
          </w:rPr>
          <w:t>f</w:t>
        </w:r>
      </w:hyperlink>
      <w:r>
        <w:rPr>
          <w:color w:val="231F20"/>
          <w:w w:val="110"/>
          <w:position w:val="9"/>
          <w:sz w:val="14"/>
        </w:rPr>
        <w:t>,</w:t>
      </w:r>
      <w:hyperlink w:history="true" w:anchor="_bookmark6">
        <w:r>
          <w:rPr>
            <w:color w:val="2E3092"/>
            <w:w w:val="110"/>
            <w:position w:val="9"/>
            <w:sz w:val="14"/>
          </w:rPr>
          <w:t>g</w:t>
        </w:r>
      </w:hyperlink>
      <w:r>
        <w:rPr>
          <w:color w:val="231F20"/>
          <w:w w:val="110"/>
          <w:sz w:val="21"/>
        </w:rPr>
        <w:t>, Aartjan T.F. Beekman </w:t>
      </w:r>
      <w:hyperlink w:history="true" w:anchor="_bookmark1">
        <w:r>
          <w:rPr>
            <w:color w:val="2E3092"/>
            <w:w w:val="110"/>
            <w:position w:val="9"/>
            <w:sz w:val="14"/>
          </w:rPr>
          <w:t>b</w:t>
        </w:r>
      </w:hyperlink>
      <w:r>
        <w:rPr>
          <w:color w:val="231F20"/>
          <w:w w:val="110"/>
          <w:sz w:val="21"/>
        </w:rPr>
        <w:t>, Berno van Meijel </w:t>
      </w:r>
      <w:hyperlink w:history="true" w:anchor="_bookmark1">
        <w:r>
          <w:rPr>
            <w:color w:val="2E3092"/>
            <w:w w:val="110"/>
            <w:position w:val="9"/>
            <w:sz w:val="14"/>
          </w:rPr>
          <w:t>b</w:t>
        </w:r>
      </w:hyperlink>
      <w:r>
        <w:rPr>
          <w:color w:val="231F20"/>
          <w:w w:val="110"/>
          <w:position w:val="9"/>
          <w:sz w:val="14"/>
        </w:rPr>
        <w:t>,</w:t>
      </w:r>
      <w:hyperlink w:history="true" w:anchor="_bookmark7">
        <w:r>
          <w:rPr>
            <w:color w:val="2E3092"/>
            <w:w w:val="110"/>
            <w:position w:val="9"/>
            <w:sz w:val="14"/>
          </w:rPr>
          <w:t>h</w:t>
        </w:r>
      </w:hyperlink>
      <w:r>
        <w:rPr>
          <w:color w:val="231F20"/>
          <w:w w:val="110"/>
          <w:position w:val="9"/>
          <w:sz w:val="14"/>
        </w:rPr>
        <w:t>,</w:t>
      </w:r>
      <w:hyperlink w:history="true" w:anchor="_bookmark8">
        <w:r>
          <w:rPr>
            <w:color w:val="2E3092"/>
            <w:w w:val="110"/>
            <w:position w:val="9"/>
            <w:sz w:val="14"/>
          </w:rPr>
          <w:t>i</w:t>
        </w:r>
      </w:hyperlink>
    </w:p>
    <w:p>
      <w:pPr>
        <w:spacing w:before="114"/>
        <w:ind w:left="148" w:right="0" w:firstLine="0"/>
        <w:jc w:val="both"/>
        <w:rPr>
          <w:i/>
          <w:sz w:val="12"/>
        </w:rPr>
      </w:pPr>
      <w:bookmarkStart w:name="_bookmark0" w:id="2"/>
      <w:bookmarkEnd w:id="2"/>
      <w:r>
        <w:rPr/>
      </w:r>
      <w:r>
        <w:rPr>
          <w:color w:val="231F20"/>
          <w:w w:val="110"/>
          <w:position w:val="6"/>
          <w:sz w:val="8"/>
        </w:rPr>
        <w:t>a </w:t>
      </w:r>
      <w:bookmarkStart w:name="_bookmark1" w:id="3"/>
      <w:bookmarkEnd w:id="3"/>
      <w:r>
        <w:rPr>
          <w:color w:val="231F20"/>
          <w:w w:val="110"/>
          <w:position w:val="6"/>
          <w:sz w:val="8"/>
        </w:rPr>
      </w:r>
      <w:r>
        <w:rPr>
          <w:i/>
          <w:color w:val="231F20"/>
          <w:w w:val="110"/>
          <w:sz w:val="12"/>
        </w:rPr>
        <w:t>Center for mental healthcare GGz Centraal, Lelystad, The Netherlands</w:t>
      </w:r>
    </w:p>
    <w:p>
      <w:pPr>
        <w:spacing w:before="8"/>
        <w:ind w:left="148" w:right="0" w:firstLine="0"/>
        <w:jc w:val="both"/>
        <w:rPr>
          <w:i/>
          <w:sz w:val="12"/>
        </w:rPr>
      </w:pPr>
      <w:r>
        <w:rPr>
          <w:color w:val="231F20"/>
          <w:w w:val="110"/>
          <w:position w:val="6"/>
          <w:sz w:val="8"/>
        </w:rPr>
        <w:t>b </w:t>
      </w:r>
      <w:bookmarkStart w:name="_bookmark2" w:id="4"/>
      <w:bookmarkEnd w:id="4"/>
      <w:r>
        <w:rPr>
          <w:color w:val="231F20"/>
          <w:w w:val="110"/>
          <w:position w:val="6"/>
          <w:sz w:val="8"/>
        </w:rPr>
      </w:r>
      <w:r>
        <w:rPr>
          <w:i/>
          <w:color w:val="231F20"/>
          <w:w w:val="110"/>
          <w:sz w:val="12"/>
        </w:rPr>
        <w:t>VU University Medical Center, Dept. of Psychiatry, Amsterdam, The Netherlands</w:t>
      </w:r>
    </w:p>
    <w:p>
      <w:pPr>
        <w:spacing w:before="8"/>
        <w:ind w:left="148" w:right="0" w:firstLine="0"/>
        <w:jc w:val="both"/>
        <w:rPr>
          <w:i/>
          <w:sz w:val="12"/>
        </w:rPr>
      </w:pPr>
      <w:r>
        <w:rPr>
          <w:color w:val="231F20"/>
          <w:w w:val="110"/>
          <w:position w:val="6"/>
          <w:sz w:val="8"/>
        </w:rPr>
        <w:t>c </w:t>
      </w:r>
      <w:bookmarkStart w:name="_bookmark3" w:id="5"/>
      <w:bookmarkEnd w:id="5"/>
      <w:r>
        <w:rPr>
          <w:color w:val="231F20"/>
          <w:w w:val="110"/>
          <w:position w:val="6"/>
          <w:sz w:val="8"/>
        </w:rPr>
      </w:r>
      <w:r>
        <w:rPr>
          <w:i/>
          <w:color w:val="231F20"/>
          <w:w w:val="110"/>
          <w:sz w:val="12"/>
        </w:rPr>
        <w:t>Dimence Mental Health, Deventer, The Netherlands</w:t>
      </w:r>
    </w:p>
    <w:p>
      <w:pPr>
        <w:spacing w:before="8"/>
        <w:ind w:left="148" w:right="0" w:firstLine="0"/>
        <w:jc w:val="both"/>
        <w:rPr>
          <w:i/>
          <w:sz w:val="12"/>
        </w:rPr>
      </w:pPr>
      <w:r>
        <w:rPr>
          <w:color w:val="231F20"/>
          <w:w w:val="110"/>
          <w:position w:val="6"/>
          <w:sz w:val="8"/>
        </w:rPr>
        <w:t>d </w:t>
      </w:r>
      <w:bookmarkStart w:name="_bookmark4" w:id="6"/>
      <w:bookmarkEnd w:id="6"/>
      <w:r>
        <w:rPr>
          <w:color w:val="231F20"/>
          <w:w w:val="110"/>
          <w:position w:val="6"/>
          <w:sz w:val="8"/>
        </w:rPr>
      </w:r>
      <w:r>
        <w:rPr>
          <w:i/>
          <w:color w:val="231F20"/>
          <w:w w:val="110"/>
          <w:sz w:val="12"/>
        </w:rPr>
        <w:t>Faculty, Clinical Health Sciences, Faculty of Medicine, Utrecht University, The Netherlands</w:t>
      </w:r>
    </w:p>
    <w:p>
      <w:pPr>
        <w:spacing w:before="8"/>
        <w:ind w:left="148" w:right="0" w:firstLine="0"/>
        <w:jc w:val="both"/>
        <w:rPr>
          <w:i/>
          <w:sz w:val="12"/>
        </w:rPr>
      </w:pPr>
      <w:r>
        <w:rPr>
          <w:color w:val="231F20"/>
          <w:w w:val="110"/>
          <w:position w:val="6"/>
          <w:sz w:val="8"/>
        </w:rPr>
        <w:t>e </w:t>
      </w:r>
      <w:bookmarkStart w:name="_bookmark5" w:id="7"/>
      <w:bookmarkEnd w:id="7"/>
      <w:r>
        <w:rPr>
          <w:color w:val="231F20"/>
          <w:w w:val="110"/>
          <w:position w:val="6"/>
          <w:sz w:val="8"/>
        </w:rPr>
      </w:r>
      <w:r>
        <w:rPr>
          <w:i/>
          <w:color w:val="231F20"/>
          <w:w w:val="110"/>
          <w:sz w:val="12"/>
        </w:rPr>
        <w:t>Altrecht Institute for Mental Health Care, Utrecht, The Netherlands</w:t>
      </w:r>
    </w:p>
    <w:p>
      <w:pPr>
        <w:spacing w:before="8"/>
        <w:ind w:left="148" w:right="0" w:firstLine="0"/>
        <w:jc w:val="both"/>
        <w:rPr>
          <w:i/>
          <w:sz w:val="12"/>
        </w:rPr>
      </w:pPr>
      <w:r>
        <w:rPr>
          <w:color w:val="231F20"/>
          <w:w w:val="110"/>
          <w:position w:val="6"/>
          <w:sz w:val="8"/>
        </w:rPr>
        <w:t>f </w:t>
      </w:r>
      <w:bookmarkStart w:name="_bookmark6" w:id="8"/>
      <w:bookmarkEnd w:id="8"/>
      <w:r>
        <w:rPr>
          <w:color w:val="231F20"/>
          <w:w w:val="110"/>
          <w:position w:val="6"/>
          <w:sz w:val="8"/>
        </w:rPr>
      </w:r>
      <w:r>
        <w:rPr>
          <w:i/>
          <w:color w:val="231F20"/>
          <w:w w:val="110"/>
          <w:sz w:val="12"/>
        </w:rPr>
        <w:t>Radboud University Medical Center, Nijmegen, The Netherlands</w:t>
      </w:r>
    </w:p>
    <w:p>
      <w:pPr>
        <w:spacing w:before="9"/>
        <w:ind w:left="148" w:right="0" w:firstLine="0"/>
        <w:jc w:val="both"/>
        <w:rPr>
          <w:i/>
          <w:sz w:val="12"/>
        </w:rPr>
      </w:pPr>
      <w:r>
        <w:rPr>
          <w:color w:val="231F20"/>
          <w:w w:val="110"/>
          <w:position w:val="6"/>
          <w:sz w:val="8"/>
        </w:rPr>
        <w:t>g </w:t>
      </w:r>
      <w:bookmarkStart w:name="_bookmark7" w:id="9"/>
      <w:bookmarkEnd w:id="9"/>
      <w:r>
        <w:rPr>
          <w:color w:val="231F20"/>
          <w:w w:val="110"/>
          <w:position w:val="6"/>
          <w:sz w:val="8"/>
        </w:rPr>
      </w:r>
      <w:r>
        <w:rPr>
          <w:i/>
          <w:color w:val="231F20"/>
          <w:w w:val="110"/>
          <w:sz w:val="12"/>
        </w:rPr>
        <w:t>GGZVS Institute for the Education of Clinical Nurse Specialists in Mental Health, Utrecht, The Netherlands</w:t>
      </w:r>
    </w:p>
    <w:p>
      <w:pPr>
        <w:spacing w:before="8"/>
        <w:ind w:left="148" w:right="0" w:firstLine="0"/>
        <w:jc w:val="both"/>
        <w:rPr>
          <w:i/>
          <w:sz w:val="12"/>
        </w:rPr>
      </w:pPr>
      <w:r>
        <w:rPr>
          <w:color w:val="231F20"/>
          <w:w w:val="110"/>
          <w:position w:val="6"/>
          <w:sz w:val="8"/>
        </w:rPr>
        <w:t>h </w:t>
      </w:r>
      <w:bookmarkStart w:name="_bookmark8" w:id="10"/>
      <w:bookmarkEnd w:id="10"/>
      <w:r>
        <w:rPr>
          <w:color w:val="231F20"/>
          <w:w w:val="110"/>
          <w:position w:val="6"/>
          <w:sz w:val="8"/>
        </w:rPr>
      </w:r>
      <w:r>
        <w:rPr>
          <w:i/>
          <w:color w:val="231F20"/>
          <w:w w:val="110"/>
          <w:sz w:val="12"/>
        </w:rPr>
        <w:t>Inholland University of Applied Sciences, Research Group Mental Health Nursing, Department of Health, Sports &amp; Welfare/Cluster Nursing, Amsterdam, The Netherlands</w:t>
      </w:r>
    </w:p>
    <w:p>
      <w:pPr>
        <w:spacing w:before="8"/>
        <w:ind w:left="148" w:right="0" w:firstLine="0"/>
        <w:jc w:val="both"/>
        <w:rPr>
          <w:i/>
          <w:sz w:val="12"/>
        </w:rPr>
      </w:pPr>
      <w:r>
        <w:rPr>
          <w:color w:val="231F20"/>
          <w:w w:val="110"/>
          <w:position w:val="6"/>
          <w:sz w:val="8"/>
        </w:rPr>
        <w:t>i </w:t>
      </w:r>
      <w:r>
        <w:rPr>
          <w:i/>
          <w:color w:val="231F20"/>
          <w:w w:val="110"/>
          <w:sz w:val="12"/>
        </w:rPr>
        <w:t>Parnassia Psychiatric Institute, Parnassia Academy, The Hague, The Netherlands</w:t>
      </w:r>
    </w:p>
    <w:p>
      <w:pPr>
        <w:pStyle w:val="BodyText"/>
        <w:spacing w:before="10"/>
        <w:rPr>
          <w:i/>
          <w:sz w:val="12"/>
        </w:rPr>
      </w:pPr>
      <w:r>
        <w:rPr/>
        <w:pict>
          <v:line style="position:absolute;mso-position-horizontal-relative:page;mso-position-vertical-relative:paragraph;z-index:1072;mso-wrap-distance-left:0;mso-wrap-distance-right:0" from="32.428001pt,9.608408pt" to="551.451001pt,9.608408pt" stroked="true" strokeweight=".22675pt" strokecolor="#231f20">
            <w10:wrap type="topAndBottom"/>
          </v:line>
        </w:pict>
      </w:r>
    </w:p>
    <w:p>
      <w:pPr>
        <w:spacing w:before="98"/>
        <w:ind w:left="148" w:right="0" w:firstLine="0"/>
        <w:jc w:val="both"/>
        <w:rPr>
          <w:rFonts w:ascii="Verdana"/>
          <w:sz w:val="18"/>
        </w:rPr>
      </w:pPr>
      <w:r>
        <w:rPr>
          <w:rFonts w:ascii="Verdana"/>
          <w:color w:val="231F20"/>
          <w:sz w:val="18"/>
        </w:rPr>
        <w:t>a b s t r a c t </w:t>
      </w:r>
    </w:p>
    <w:p>
      <w:pPr>
        <w:pStyle w:val="BodyText"/>
        <w:spacing w:before="1"/>
        <w:rPr>
          <w:rFonts w:ascii="Verdana"/>
          <w:sz w:val="10"/>
        </w:rPr>
      </w:pPr>
      <w:r>
        <w:rPr/>
        <w:pict>
          <v:line style="position:absolute;mso-position-horizontal-relative:page;mso-position-vertical-relative:paragraph;z-index:1096;mso-wrap-distance-left:0;mso-wrap-distance-right:0" from="32.428001pt,8.229832pt" to="387.042001pt,8.229832pt" stroked="true" strokeweight=".283450pt" strokecolor="#231f20">
            <w10:wrap type="topAndBottom"/>
          </v:line>
        </w:pict>
      </w:r>
    </w:p>
    <w:p>
      <w:pPr>
        <w:spacing w:line="280" w:lineRule="auto" w:before="28"/>
        <w:ind w:left="148" w:right="3434" w:firstLine="0"/>
        <w:jc w:val="both"/>
        <w:rPr>
          <w:sz w:val="14"/>
        </w:rPr>
      </w:pPr>
      <w:r>
        <w:rPr>
          <w:color w:val="231F20"/>
          <w:w w:val="110"/>
          <w:sz w:val="14"/>
        </w:rPr>
        <w:t>Despite</w:t>
      </w:r>
      <w:r>
        <w:rPr>
          <w:color w:val="231F20"/>
          <w:spacing w:val="-24"/>
          <w:w w:val="110"/>
          <w:sz w:val="14"/>
        </w:rPr>
        <w:t> </w:t>
      </w:r>
      <w:r>
        <w:rPr>
          <w:color w:val="231F20"/>
          <w:w w:val="110"/>
          <w:sz w:val="14"/>
        </w:rPr>
        <w:t>treatment,</w:t>
      </w:r>
      <w:r>
        <w:rPr>
          <w:color w:val="231F20"/>
          <w:spacing w:val="-24"/>
          <w:w w:val="110"/>
          <w:sz w:val="14"/>
        </w:rPr>
        <w:t> </w:t>
      </w:r>
      <w:r>
        <w:rPr>
          <w:color w:val="231F20"/>
          <w:w w:val="110"/>
          <w:sz w:val="14"/>
        </w:rPr>
        <w:t>many</w:t>
      </w:r>
      <w:r>
        <w:rPr>
          <w:color w:val="231F20"/>
          <w:spacing w:val="-25"/>
          <w:w w:val="110"/>
          <w:sz w:val="14"/>
        </w:rPr>
        <w:t> </w:t>
      </w:r>
      <w:r>
        <w:rPr>
          <w:color w:val="231F20"/>
          <w:w w:val="110"/>
          <w:sz w:val="14"/>
        </w:rPr>
        <w:t>patients</w:t>
      </w:r>
      <w:r>
        <w:rPr>
          <w:color w:val="231F20"/>
          <w:spacing w:val="-24"/>
          <w:w w:val="110"/>
          <w:sz w:val="14"/>
        </w:rPr>
        <w:t> </w:t>
      </w:r>
      <w:r>
        <w:rPr>
          <w:color w:val="231F20"/>
          <w:w w:val="110"/>
          <w:sz w:val="14"/>
        </w:rPr>
        <w:t>with</w:t>
      </w:r>
      <w:r>
        <w:rPr>
          <w:color w:val="231F20"/>
          <w:spacing w:val="-24"/>
          <w:w w:val="110"/>
          <w:sz w:val="14"/>
        </w:rPr>
        <w:t> </w:t>
      </w:r>
      <w:r>
        <w:rPr>
          <w:color w:val="231F20"/>
          <w:w w:val="110"/>
          <w:sz w:val="14"/>
        </w:rPr>
        <w:t>bipolar</w:t>
      </w:r>
      <w:r>
        <w:rPr>
          <w:color w:val="231F20"/>
          <w:spacing w:val="-25"/>
          <w:w w:val="110"/>
          <w:sz w:val="14"/>
        </w:rPr>
        <w:t> </w:t>
      </w:r>
      <w:r>
        <w:rPr>
          <w:color w:val="231F20"/>
          <w:w w:val="110"/>
          <w:sz w:val="14"/>
        </w:rPr>
        <w:t>disorder</w:t>
      </w:r>
      <w:r>
        <w:rPr>
          <w:color w:val="231F20"/>
          <w:spacing w:val="-24"/>
          <w:w w:val="110"/>
          <w:sz w:val="14"/>
        </w:rPr>
        <w:t> </w:t>
      </w:r>
      <w:r>
        <w:rPr>
          <w:color w:val="231F20"/>
          <w:w w:val="110"/>
          <w:sz w:val="14"/>
        </w:rPr>
        <w:t>experience</w:t>
      </w:r>
      <w:r>
        <w:rPr>
          <w:color w:val="231F20"/>
          <w:spacing w:val="-24"/>
          <w:w w:val="110"/>
          <w:sz w:val="14"/>
        </w:rPr>
        <w:t> </w:t>
      </w:r>
      <w:r>
        <w:rPr>
          <w:color w:val="231F20"/>
          <w:w w:val="110"/>
          <w:sz w:val="14"/>
        </w:rPr>
        <w:t>impaired</w:t>
      </w:r>
      <w:r>
        <w:rPr>
          <w:color w:val="231F20"/>
          <w:spacing w:val="-24"/>
          <w:w w:val="110"/>
          <w:sz w:val="14"/>
        </w:rPr>
        <w:t> </w:t>
      </w:r>
      <w:r>
        <w:rPr>
          <w:color w:val="231F20"/>
          <w:w w:val="110"/>
          <w:sz w:val="14"/>
        </w:rPr>
        <w:t>functioning</w:t>
      </w:r>
      <w:r>
        <w:rPr>
          <w:color w:val="231F20"/>
          <w:spacing w:val="-24"/>
          <w:w w:val="110"/>
          <w:sz w:val="14"/>
        </w:rPr>
        <w:t> </w:t>
      </w:r>
      <w:r>
        <w:rPr>
          <w:color w:val="231F20"/>
          <w:w w:val="110"/>
          <w:sz w:val="14"/>
        </w:rPr>
        <w:t>and</w:t>
      </w:r>
      <w:r>
        <w:rPr>
          <w:color w:val="231F20"/>
          <w:spacing w:val="-24"/>
          <w:w w:val="110"/>
          <w:sz w:val="14"/>
        </w:rPr>
        <w:t> </w:t>
      </w:r>
      <w:r>
        <w:rPr>
          <w:color w:val="231F20"/>
          <w:w w:val="110"/>
          <w:sz w:val="14"/>
        </w:rPr>
        <w:t>a</w:t>
      </w:r>
      <w:r>
        <w:rPr>
          <w:color w:val="231F20"/>
          <w:spacing w:val="-24"/>
          <w:w w:val="110"/>
          <w:sz w:val="14"/>
        </w:rPr>
        <w:t> </w:t>
      </w:r>
      <w:r>
        <w:rPr>
          <w:color w:val="231F20"/>
          <w:w w:val="110"/>
          <w:sz w:val="14"/>
        </w:rPr>
        <w:t>decreased</w:t>
      </w:r>
      <w:r>
        <w:rPr>
          <w:color w:val="231F20"/>
          <w:spacing w:val="-25"/>
          <w:w w:val="110"/>
          <w:sz w:val="14"/>
        </w:rPr>
        <w:t> </w:t>
      </w:r>
      <w:r>
        <w:rPr>
          <w:color w:val="231F20"/>
          <w:w w:val="110"/>
          <w:sz w:val="14"/>
        </w:rPr>
        <w:t>quality of life. Optimal collaboration between patient and mental health care providers could enhance treatment outcomes.</w:t>
      </w:r>
      <w:r>
        <w:rPr>
          <w:color w:val="231F20"/>
          <w:spacing w:val="-4"/>
          <w:w w:val="110"/>
          <w:sz w:val="14"/>
        </w:rPr>
        <w:t> </w:t>
      </w:r>
      <w:r>
        <w:rPr>
          <w:color w:val="231F20"/>
          <w:w w:val="110"/>
          <w:sz w:val="14"/>
        </w:rPr>
        <w:t>The</w:t>
      </w:r>
      <w:r>
        <w:rPr>
          <w:color w:val="231F20"/>
          <w:spacing w:val="-5"/>
          <w:w w:val="110"/>
          <w:sz w:val="14"/>
        </w:rPr>
        <w:t> </w:t>
      </w:r>
      <w:r>
        <w:rPr>
          <w:color w:val="231F20"/>
          <w:w w:val="110"/>
          <w:sz w:val="14"/>
        </w:rPr>
        <w:t>goal</w:t>
      </w:r>
      <w:r>
        <w:rPr>
          <w:color w:val="231F20"/>
          <w:spacing w:val="-4"/>
          <w:w w:val="110"/>
          <w:sz w:val="14"/>
        </w:rPr>
        <w:t> </w:t>
      </w:r>
      <w:r>
        <w:rPr>
          <w:color w:val="231F20"/>
          <w:w w:val="110"/>
          <w:sz w:val="14"/>
        </w:rPr>
        <w:t>of</w:t>
      </w:r>
      <w:r>
        <w:rPr>
          <w:color w:val="231F20"/>
          <w:spacing w:val="-4"/>
          <w:w w:val="110"/>
          <w:sz w:val="14"/>
        </w:rPr>
        <w:t> </w:t>
      </w:r>
      <w:r>
        <w:rPr>
          <w:color w:val="231F20"/>
          <w:w w:val="110"/>
          <w:sz w:val="14"/>
        </w:rPr>
        <w:t>this</w:t>
      </w:r>
      <w:r>
        <w:rPr>
          <w:color w:val="231F20"/>
          <w:spacing w:val="-4"/>
          <w:w w:val="110"/>
          <w:sz w:val="14"/>
        </w:rPr>
        <w:t> </w:t>
      </w:r>
      <w:r>
        <w:rPr>
          <w:color w:val="231F20"/>
          <w:w w:val="110"/>
          <w:sz w:val="14"/>
        </w:rPr>
        <w:t>qualitative</w:t>
      </w:r>
      <w:r>
        <w:rPr>
          <w:color w:val="231F20"/>
          <w:spacing w:val="-3"/>
          <w:w w:val="110"/>
          <w:sz w:val="14"/>
        </w:rPr>
        <w:t> </w:t>
      </w:r>
      <w:r>
        <w:rPr>
          <w:color w:val="231F20"/>
          <w:w w:val="110"/>
          <w:sz w:val="14"/>
        </w:rPr>
        <w:t>study,</w:t>
      </w:r>
      <w:r>
        <w:rPr>
          <w:color w:val="231F20"/>
          <w:spacing w:val="-3"/>
          <w:w w:val="110"/>
          <w:sz w:val="14"/>
        </w:rPr>
        <w:t> </w:t>
      </w:r>
      <w:r>
        <w:rPr>
          <w:color w:val="231F20"/>
          <w:w w:val="110"/>
          <w:sz w:val="14"/>
        </w:rPr>
        <w:t>performed</w:t>
      </w:r>
      <w:r>
        <w:rPr>
          <w:color w:val="231F20"/>
          <w:spacing w:val="-3"/>
          <w:w w:val="110"/>
          <w:sz w:val="14"/>
        </w:rPr>
        <w:t> </w:t>
      </w:r>
      <w:r>
        <w:rPr>
          <w:color w:val="231F20"/>
          <w:w w:val="110"/>
          <w:sz w:val="14"/>
        </w:rPr>
        <w:t>in</w:t>
      </w:r>
      <w:r>
        <w:rPr>
          <w:color w:val="231F20"/>
          <w:spacing w:val="-3"/>
          <w:w w:val="110"/>
          <w:sz w:val="14"/>
        </w:rPr>
        <w:t> </w:t>
      </w:r>
      <w:r>
        <w:rPr>
          <w:color w:val="231F20"/>
          <w:w w:val="110"/>
          <w:sz w:val="14"/>
        </w:rPr>
        <w:t>a</w:t>
      </w:r>
      <w:r>
        <w:rPr>
          <w:color w:val="231F20"/>
          <w:spacing w:val="-3"/>
          <w:w w:val="110"/>
          <w:sz w:val="14"/>
        </w:rPr>
        <w:t> </w:t>
      </w:r>
      <w:r>
        <w:rPr>
          <w:color w:val="231F20"/>
          <w:w w:val="110"/>
          <w:sz w:val="14"/>
        </w:rPr>
        <w:t>trial</w:t>
      </w:r>
      <w:r>
        <w:rPr>
          <w:color w:val="231F20"/>
          <w:spacing w:val="-4"/>
          <w:w w:val="110"/>
          <w:sz w:val="14"/>
        </w:rPr>
        <w:t> </w:t>
      </w:r>
      <w:r>
        <w:rPr>
          <w:color w:val="231F20"/>
          <w:w w:val="110"/>
          <w:sz w:val="14"/>
        </w:rPr>
        <w:t>investigating</w:t>
      </w:r>
      <w:r>
        <w:rPr>
          <w:color w:val="231F20"/>
          <w:spacing w:val="-2"/>
          <w:w w:val="110"/>
          <w:sz w:val="14"/>
        </w:rPr>
        <w:t> </w:t>
      </w:r>
      <w:r>
        <w:rPr>
          <w:color w:val="231F20"/>
          <w:w w:val="110"/>
          <w:sz w:val="14"/>
        </w:rPr>
        <w:t>the</w:t>
      </w:r>
      <w:r>
        <w:rPr>
          <w:color w:val="231F20"/>
          <w:spacing w:val="-4"/>
          <w:w w:val="110"/>
          <w:sz w:val="14"/>
        </w:rPr>
        <w:t> </w:t>
      </w:r>
      <w:r>
        <w:rPr>
          <w:color w:val="231F20"/>
          <w:w w:val="110"/>
          <w:sz w:val="14"/>
        </w:rPr>
        <w:t>effect</w:t>
      </w:r>
      <w:r>
        <w:rPr>
          <w:color w:val="231F20"/>
          <w:spacing w:val="-3"/>
          <w:w w:val="110"/>
          <w:sz w:val="14"/>
        </w:rPr>
        <w:t> </w:t>
      </w:r>
      <w:r>
        <w:rPr>
          <w:color w:val="231F20"/>
          <w:w w:val="110"/>
          <w:sz w:val="14"/>
        </w:rPr>
        <w:t>of</w:t>
      </w:r>
      <w:r>
        <w:rPr>
          <w:color w:val="231F20"/>
          <w:spacing w:val="-4"/>
          <w:w w:val="110"/>
          <w:sz w:val="14"/>
        </w:rPr>
        <w:t> </w:t>
      </w:r>
      <w:r>
        <w:rPr>
          <w:color w:val="231F20"/>
          <w:w w:val="110"/>
          <w:sz w:val="14"/>
        </w:rPr>
        <w:t>collaborative</w:t>
      </w:r>
      <w:r>
        <w:rPr>
          <w:color w:val="231F20"/>
          <w:spacing w:val="-2"/>
          <w:w w:val="110"/>
          <w:sz w:val="14"/>
        </w:rPr>
        <w:t> </w:t>
      </w:r>
      <w:r>
        <w:rPr>
          <w:color w:val="231F20"/>
          <w:w w:val="110"/>
          <w:sz w:val="14"/>
        </w:rPr>
        <w:t>care, was</w:t>
      </w:r>
      <w:r>
        <w:rPr>
          <w:color w:val="231F20"/>
          <w:spacing w:val="-14"/>
          <w:w w:val="110"/>
          <w:sz w:val="14"/>
        </w:rPr>
        <w:t> </w:t>
      </w:r>
      <w:r>
        <w:rPr>
          <w:color w:val="231F20"/>
          <w:w w:val="110"/>
          <w:sz w:val="14"/>
        </w:rPr>
        <w:t>to</w:t>
      </w:r>
      <w:r>
        <w:rPr>
          <w:color w:val="231F20"/>
          <w:spacing w:val="-14"/>
          <w:w w:val="110"/>
          <w:sz w:val="14"/>
        </w:rPr>
        <w:t> </w:t>
      </w:r>
      <w:r>
        <w:rPr>
          <w:color w:val="231F20"/>
          <w:w w:val="110"/>
          <w:sz w:val="14"/>
        </w:rPr>
        <w:t>gain</w:t>
      </w:r>
      <w:r>
        <w:rPr>
          <w:color w:val="231F20"/>
          <w:spacing w:val="-15"/>
          <w:w w:val="110"/>
          <w:sz w:val="14"/>
        </w:rPr>
        <w:t> </w:t>
      </w:r>
      <w:r>
        <w:rPr>
          <w:color w:val="231F20"/>
          <w:w w:val="110"/>
          <w:sz w:val="14"/>
        </w:rPr>
        <w:t>more</w:t>
      </w:r>
      <w:r>
        <w:rPr>
          <w:color w:val="231F20"/>
          <w:spacing w:val="-15"/>
          <w:w w:val="110"/>
          <w:sz w:val="14"/>
        </w:rPr>
        <w:t> </w:t>
      </w:r>
      <w:r>
        <w:rPr>
          <w:color w:val="231F20"/>
          <w:w w:val="110"/>
          <w:sz w:val="14"/>
        </w:rPr>
        <w:t>insight</w:t>
      </w:r>
      <w:r>
        <w:rPr>
          <w:color w:val="231F20"/>
          <w:spacing w:val="-14"/>
          <w:w w:val="110"/>
          <w:sz w:val="14"/>
        </w:rPr>
        <w:t> </w:t>
      </w:r>
      <w:r>
        <w:rPr>
          <w:color w:val="231F20"/>
          <w:w w:val="110"/>
          <w:sz w:val="14"/>
        </w:rPr>
        <w:t>in</w:t>
      </w:r>
      <w:r>
        <w:rPr>
          <w:color w:val="231F20"/>
          <w:spacing w:val="-15"/>
          <w:w w:val="110"/>
          <w:sz w:val="14"/>
        </w:rPr>
        <w:t> </w:t>
      </w:r>
      <w:r>
        <w:rPr>
          <w:color w:val="231F20"/>
          <w:w w:val="110"/>
          <w:sz w:val="14"/>
        </w:rPr>
        <w:t>patients'</w:t>
      </w:r>
      <w:r>
        <w:rPr>
          <w:color w:val="231F20"/>
          <w:spacing w:val="-15"/>
          <w:w w:val="110"/>
          <w:sz w:val="14"/>
        </w:rPr>
        <w:t> </w:t>
      </w:r>
      <w:r>
        <w:rPr>
          <w:color w:val="231F20"/>
          <w:w w:val="110"/>
          <w:sz w:val="14"/>
        </w:rPr>
        <w:t>experiences</w:t>
      </w:r>
      <w:r>
        <w:rPr>
          <w:color w:val="231F20"/>
          <w:spacing w:val="-15"/>
          <w:w w:val="110"/>
          <w:sz w:val="14"/>
        </w:rPr>
        <w:t> </w:t>
      </w:r>
      <w:r>
        <w:rPr>
          <w:color w:val="231F20"/>
          <w:w w:val="110"/>
          <w:sz w:val="14"/>
        </w:rPr>
        <w:t>regarding</w:t>
      </w:r>
      <w:r>
        <w:rPr>
          <w:color w:val="231F20"/>
          <w:spacing w:val="-16"/>
          <w:w w:val="110"/>
          <w:sz w:val="14"/>
        </w:rPr>
        <w:t> </w:t>
      </w:r>
      <w:r>
        <w:rPr>
          <w:color w:val="231F20"/>
          <w:w w:val="110"/>
          <w:sz w:val="14"/>
        </w:rPr>
        <w:t>the</w:t>
      </w:r>
      <w:r>
        <w:rPr>
          <w:color w:val="231F20"/>
          <w:spacing w:val="-14"/>
          <w:w w:val="110"/>
          <w:sz w:val="14"/>
        </w:rPr>
        <w:t> </w:t>
      </w:r>
      <w:r>
        <w:rPr>
          <w:color w:val="231F20"/>
          <w:w w:val="110"/>
          <w:sz w:val="14"/>
        </w:rPr>
        <w:t>helpful</w:t>
      </w:r>
      <w:r>
        <w:rPr>
          <w:color w:val="231F20"/>
          <w:spacing w:val="-14"/>
          <w:w w:val="110"/>
          <w:sz w:val="14"/>
        </w:rPr>
        <w:t> </w:t>
      </w:r>
      <w:r>
        <w:rPr>
          <w:color w:val="231F20"/>
          <w:w w:val="110"/>
          <w:sz w:val="14"/>
        </w:rPr>
        <w:t>and</w:t>
      </w:r>
      <w:r>
        <w:rPr>
          <w:color w:val="231F20"/>
          <w:spacing w:val="-14"/>
          <w:w w:val="110"/>
          <w:sz w:val="14"/>
        </w:rPr>
        <w:t> </w:t>
      </w:r>
      <w:r>
        <w:rPr>
          <w:color w:val="231F20"/>
          <w:w w:val="110"/>
          <w:sz w:val="14"/>
        </w:rPr>
        <w:t>obstructive</w:t>
      </w:r>
      <w:r>
        <w:rPr>
          <w:color w:val="231F20"/>
          <w:spacing w:val="-14"/>
          <w:w w:val="110"/>
          <w:sz w:val="14"/>
        </w:rPr>
        <w:t> </w:t>
      </w:r>
      <w:r>
        <w:rPr>
          <w:color w:val="231F20"/>
          <w:w w:val="110"/>
          <w:sz w:val="14"/>
        </w:rPr>
        <w:t>elements</w:t>
      </w:r>
      <w:r>
        <w:rPr>
          <w:color w:val="231F20"/>
          <w:spacing w:val="-15"/>
          <w:w w:val="110"/>
          <w:sz w:val="14"/>
        </w:rPr>
        <w:t> </w:t>
      </w:r>
      <w:r>
        <w:rPr>
          <w:color w:val="231F20"/>
          <w:w w:val="110"/>
          <w:sz w:val="14"/>
        </w:rPr>
        <w:t>of</w:t>
      </w:r>
      <w:r>
        <w:rPr>
          <w:color w:val="231F20"/>
          <w:spacing w:val="-15"/>
          <w:w w:val="110"/>
          <w:sz w:val="14"/>
        </w:rPr>
        <w:t> </w:t>
      </w:r>
      <w:r>
        <w:rPr>
          <w:color w:val="231F20"/>
          <w:w w:val="110"/>
          <w:sz w:val="14"/>
        </w:rPr>
        <w:t>the</w:t>
      </w:r>
      <w:r>
        <w:rPr>
          <w:color w:val="231F20"/>
          <w:spacing w:val="-15"/>
          <w:w w:val="110"/>
          <w:sz w:val="14"/>
        </w:rPr>
        <w:t> </w:t>
      </w:r>
      <w:r>
        <w:rPr>
          <w:color w:val="231F20"/>
          <w:w w:val="110"/>
          <w:sz w:val="14"/>
        </w:rPr>
        <w:t>working alliance between the patient recovering from a depressive episode and their nurse. Three core themes underpinned</w:t>
      </w:r>
      <w:r>
        <w:rPr>
          <w:color w:val="231F20"/>
          <w:spacing w:val="-9"/>
          <w:w w:val="110"/>
          <w:sz w:val="14"/>
        </w:rPr>
        <w:t> </w:t>
      </w:r>
      <w:r>
        <w:rPr>
          <w:color w:val="231F20"/>
          <w:w w:val="110"/>
          <w:sz w:val="14"/>
        </w:rPr>
        <w:t>the</w:t>
      </w:r>
      <w:r>
        <w:rPr>
          <w:color w:val="231F20"/>
          <w:spacing w:val="-8"/>
          <w:w w:val="110"/>
          <w:sz w:val="14"/>
        </w:rPr>
        <w:t> </w:t>
      </w:r>
      <w:r>
        <w:rPr>
          <w:color w:val="231F20"/>
          <w:w w:val="110"/>
          <w:sz w:val="14"/>
        </w:rPr>
        <w:t>nurses'</w:t>
      </w:r>
      <w:r>
        <w:rPr>
          <w:color w:val="231F20"/>
          <w:spacing w:val="-8"/>
          <w:w w:val="110"/>
          <w:sz w:val="14"/>
        </w:rPr>
        <w:t> </w:t>
      </w:r>
      <w:r>
        <w:rPr>
          <w:color w:val="231F20"/>
          <w:w w:val="110"/>
          <w:sz w:val="14"/>
        </w:rPr>
        <w:t>support</w:t>
      </w:r>
      <w:r>
        <w:rPr>
          <w:color w:val="231F20"/>
          <w:spacing w:val="-8"/>
          <w:w w:val="110"/>
          <w:sz w:val="14"/>
        </w:rPr>
        <w:t> </w:t>
      </w:r>
      <w:r>
        <w:rPr>
          <w:color w:val="231F20"/>
          <w:w w:val="110"/>
          <w:sz w:val="14"/>
        </w:rPr>
        <w:t>during</w:t>
      </w:r>
      <w:r>
        <w:rPr>
          <w:color w:val="231F20"/>
          <w:spacing w:val="-8"/>
          <w:w w:val="110"/>
          <w:sz w:val="14"/>
        </w:rPr>
        <w:t> </w:t>
      </w:r>
      <w:r>
        <w:rPr>
          <w:color w:val="231F20"/>
          <w:w w:val="110"/>
          <w:sz w:val="14"/>
        </w:rPr>
        <w:t>recovery:</w:t>
      </w:r>
      <w:r>
        <w:rPr>
          <w:color w:val="231F20"/>
          <w:spacing w:val="-8"/>
          <w:w w:val="110"/>
          <w:sz w:val="14"/>
        </w:rPr>
        <w:t> </w:t>
      </w:r>
      <w:r>
        <w:rPr>
          <w:color w:val="231F20"/>
          <w:w w:val="110"/>
          <w:sz w:val="14"/>
        </w:rPr>
        <w:t>a</w:t>
      </w:r>
      <w:r>
        <w:rPr>
          <w:color w:val="231F20"/>
          <w:spacing w:val="-7"/>
          <w:w w:val="110"/>
          <w:sz w:val="14"/>
        </w:rPr>
        <w:t> </w:t>
      </w:r>
      <w:r>
        <w:rPr>
          <w:color w:val="231F20"/>
          <w:w w:val="110"/>
          <w:sz w:val="14"/>
        </w:rPr>
        <w:t>safe</w:t>
      </w:r>
      <w:r>
        <w:rPr>
          <w:color w:val="231F20"/>
          <w:spacing w:val="-8"/>
          <w:w w:val="110"/>
          <w:sz w:val="14"/>
        </w:rPr>
        <w:t> </w:t>
      </w:r>
      <w:r>
        <w:rPr>
          <w:color w:val="231F20"/>
          <w:w w:val="110"/>
          <w:sz w:val="14"/>
        </w:rPr>
        <w:t>and</w:t>
      </w:r>
      <w:r>
        <w:rPr>
          <w:color w:val="231F20"/>
          <w:spacing w:val="-7"/>
          <w:w w:val="110"/>
          <w:sz w:val="14"/>
        </w:rPr>
        <w:t> </w:t>
      </w:r>
      <w:r>
        <w:rPr>
          <w:color w:val="231F20"/>
          <w:w w:val="110"/>
          <w:sz w:val="14"/>
        </w:rPr>
        <w:t>supportive</w:t>
      </w:r>
      <w:r>
        <w:rPr>
          <w:color w:val="231F20"/>
          <w:spacing w:val="-8"/>
          <w:w w:val="110"/>
          <w:sz w:val="14"/>
        </w:rPr>
        <w:t> </w:t>
      </w:r>
      <w:r>
        <w:rPr>
          <w:color w:val="231F20"/>
          <w:w w:val="110"/>
          <w:sz w:val="14"/>
        </w:rPr>
        <w:t>environment,</w:t>
      </w:r>
      <w:r>
        <w:rPr>
          <w:color w:val="231F20"/>
          <w:spacing w:val="-8"/>
          <w:w w:val="110"/>
          <w:sz w:val="14"/>
        </w:rPr>
        <w:t> </w:t>
      </w:r>
      <w:r>
        <w:rPr>
          <w:color w:val="231F20"/>
          <w:w w:val="110"/>
          <w:sz w:val="14"/>
        </w:rPr>
        <w:t>assistance</w:t>
      </w:r>
      <w:r>
        <w:rPr>
          <w:color w:val="231F20"/>
          <w:spacing w:val="-6"/>
          <w:w w:val="110"/>
          <w:sz w:val="14"/>
        </w:rPr>
        <w:t> </w:t>
      </w:r>
      <w:r>
        <w:rPr>
          <w:color w:val="231F20"/>
          <w:w w:val="110"/>
          <w:sz w:val="14"/>
        </w:rPr>
        <w:t>in</w:t>
      </w:r>
      <w:r>
        <w:rPr>
          <w:color w:val="231F20"/>
          <w:spacing w:val="-8"/>
          <w:w w:val="110"/>
          <w:sz w:val="14"/>
        </w:rPr>
        <w:t> </w:t>
      </w:r>
      <w:r>
        <w:rPr>
          <w:color w:val="231F20"/>
          <w:w w:val="110"/>
          <w:sz w:val="14"/>
        </w:rPr>
        <w:t>clarifying thoughts</w:t>
      </w:r>
      <w:r>
        <w:rPr>
          <w:color w:val="231F20"/>
          <w:spacing w:val="-16"/>
          <w:w w:val="110"/>
          <w:sz w:val="14"/>
        </w:rPr>
        <w:t> </w:t>
      </w:r>
      <w:r>
        <w:rPr>
          <w:color w:val="231F20"/>
          <w:w w:val="110"/>
          <w:sz w:val="14"/>
        </w:rPr>
        <w:t>and</w:t>
      </w:r>
      <w:r>
        <w:rPr>
          <w:color w:val="231F20"/>
          <w:spacing w:val="-16"/>
          <w:w w:val="110"/>
          <w:sz w:val="14"/>
        </w:rPr>
        <w:t> </w:t>
      </w:r>
      <w:r>
        <w:rPr>
          <w:color w:val="231F20"/>
          <w:w w:val="110"/>
          <w:sz w:val="14"/>
        </w:rPr>
        <w:t>feelings,</w:t>
      </w:r>
      <w:r>
        <w:rPr>
          <w:color w:val="231F20"/>
          <w:spacing w:val="-17"/>
          <w:w w:val="110"/>
          <w:sz w:val="14"/>
        </w:rPr>
        <w:t> </w:t>
      </w:r>
      <w:r>
        <w:rPr>
          <w:color w:val="231F20"/>
          <w:w w:val="110"/>
          <w:sz w:val="14"/>
        </w:rPr>
        <w:t>and</w:t>
      </w:r>
      <w:r>
        <w:rPr>
          <w:color w:val="231F20"/>
          <w:spacing w:val="-16"/>
          <w:w w:val="110"/>
          <w:sz w:val="14"/>
        </w:rPr>
        <w:t> </w:t>
      </w:r>
      <w:r>
        <w:rPr>
          <w:color w:val="231F20"/>
          <w:w w:val="110"/>
          <w:sz w:val="14"/>
        </w:rPr>
        <w:t>support</w:t>
      </w:r>
      <w:r>
        <w:rPr>
          <w:color w:val="231F20"/>
          <w:spacing w:val="-17"/>
          <w:w w:val="110"/>
          <w:sz w:val="14"/>
        </w:rPr>
        <w:t> </w:t>
      </w:r>
      <w:r>
        <w:rPr>
          <w:color w:val="231F20"/>
          <w:w w:val="110"/>
          <w:sz w:val="14"/>
        </w:rPr>
        <w:t>in</w:t>
      </w:r>
      <w:r>
        <w:rPr>
          <w:color w:val="231F20"/>
          <w:spacing w:val="-17"/>
          <w:w w:val="110"/>
          <w:sz w:val="14"/>
        </w:rPr>
        <w:t> </w:t>
      </w:r>
      <w:r>
        <w:rPr>
          <w:color w:val="231F20"/>
          <w:w w:val="110"/>
          <w:sz w:val="14"/>
        </w:rPr>
        <w:t>undertaking</w:t>
      </w:r>
      <w:r>
        <w:rPr>
          <w:color w:val="231F20"/>
          <w:spacing w:val="-16"/>
          <w:w w:val="110"/>
          <w:sz w:val="14"/>
        </w:rPr>
        <w:t> </w:t>
      </w:r>
      <w:r>
        <w:rPr>
          <w:color w:val="231F20"/>
          <w:w w:val="110"/>
          <w:sz w:val="14"/>
        </w:rPr>
        <w:t>physical</w:t>
      </w:r>
      <w:r>
        <w:rPr>
          <w:color w:val="231F20"/>
          <w:spacing w:val="-18"/>
          <w:w w:val="110"/>
          <w:sz w:val="14"/>
        </w:rPr>
        <w:t> </w:t>
      </w:r>
      <w:r>
        <w:rPr>
          <w:color w:val="231F20"/>
          <w:w w:val="110"/>
          <w:sz w:val="14"/>
        </w:rPr>
        <w:t>activities.</w:t>
      </w:r>
    </w:p>
    <w:p>
      <w:pPr>
        <w:spacing w:line="164" w:lineRule="exact" w:before="0"/>
        <w:ind w:left="4725" w:right="0" w:firstLine="0"/>
        <w:jc w:val="left"/>
        <w:rPr>
          <w:sz w:val="14"/>
        </w:rPr>
      </w:pPr>
      <w:r>
        <w:rPr>
          <w:color w:val="231F20"/>
          <w:w w:val="105"/>
          <w:sz w:val="14"/>
        </w:rPr>
        <w:t>© 2015 Elsevier Inc. All rights reserved.</w:t>
      </w:r>
    </w:p>
    <w:p>
      <w:pPr>
        <w:pStyle w:val="BodyText"/>
        <w:spacing w:before="3"/>
        <w:rPr>
          <w:sz w:val="9"/>
        </w:rPr>
      </w:pPr>
      <w:r>
        <w:rPr/>
        <w:pict>
          <v:line style="position:absolute;mso-position-horizontal-relative:page;mso-position-vertical-relative:paragraph;z-index:1120;mso-wrap-distance-left:0;mso-wrap-distance-right:0" from="32.428001pt,7.544055pt" to="387.042001pt,7.544055pt" stroked="true" strokeweight=".28348pt" strokecolor="#231f20">
            <w10:wrap type="topAndBottom"/>
          </v:line>
        </w:pict>
      </w:r>
    </w:p>
    <w:p>
      <w:pPr>
        <w:pStyle w:val="BodyText"/>
        <w:spacing w:before="4"/>
        <w:rPr>
          <w:sz w:val="15"/>
        </w:rPr>
      </w:pPr>
    </w:p>
    <w:p>
      <w:pPr>
        <w:spacing w:after="0"/>
        <w:rPr>
          <w:sz w:val="15"/>
        </w:rPr>
        <w:sectPr>
          <w:type w:val="continuous"/>
          <w:pgSz w:w="11880" w:h="15840"/>
          <w:pgMar w:top="680" w:bottom="280" w:left="500" w:right="700"/>
        </w:sectPr>
      </w:pPr>
    </w:p>
    <w:p>
      <w:pPr>
        <w:pStyle w:val="BodyText"/>
        <w:spacing w:line="268" w:lineRule="auto" w:before="75"/>
        <w:ind w:left="148" w:right="20" w:firstLine="239"/>
        <w:jc w:val="both"/>
      </w:pPr>
      <w:r>
        <w:rPr>
          <w:color w:val="231F20"/>
          <w:w w:val="105"/>
        </w:rPr>
        <w:t>Bipolar disorder (BD) is a severe chronic mood disorder</w:t>
      </w:r>
      <w:r>
        <w:rPr>
          <w:color w:val="231F20"/>
          <w:spacing w:val="-24"/>
          <w:w w:val="105"/>
        </w:rPr>
        <w:t> </w:t>
      </w:r>
      <w:r>
        <w:rPr>
          <w:color w:val="231F20"/>
          <w:w w:val="105"/>
        </w:rPr>
        <w:t>character- ized by recurrent depressive and manic or hypomanic episodes (</w:t>
      </w:r>
      <w:hyperlink w:history="true" w:anchor="_bookmark13">
        <w:r>
          <w:rPr>
            <w:color w:val="2E3092"/>
            <w:w w:val="105"/>
          </w:rPr>
          <w:t>American</w:t>
        </w:r>
        <w:r>
          <w:rPr>
            <w:color w:val="2E3092"/>
            <w:spacing w:val="-8"/>
            <w:w w:val="105"/>
          </w:rPr>
          <w:t> </w:t>
        </w:r>
        <w:r>
          <w:rPr>
            <w:color w:val="2E3092"/>
            <w:w w:val="105"/>
          </w:rPr>
          <w:t>Psychiatric</w:t>
        </w:r>
        <w:r>
          <w:rPr>
            <w:color w:val="2E3092"/>
            <w:spacing w:val="-8"/>
            <w:w w:val="105"/>
          </w:rPr>
          <w:t> </w:t>
        </w:r>
        <w:r>
          <w:rPr>
            <w:color w:val="2E3092"/>
            <w:w w:val="105"/>
          </w:rPr>
          <w:t>Association,</w:t>
        </w:r>
        <w:r>
          <w:rPr>
            <w:color w:val="2E3092"/>
            <w:spacing w:val="-8"/>
            <w:w w:val="105"/>
          </w:rPr>
          <w:t> </w:t>
        </w:r>
        <w:r>
          <w:rPr>
            <w:color w:val="2E3092"/>
            <w:w w:val="105"/>
          </w:rPr>
          <w:t>2000</w:t>
        </w:r>
      </w:hyperlink>
      <w:r>
        <w:rPr>
          <w:color w:val="231F20"/>
          <w:w w:val="105"/>
        </w:rPr>
        <w:t>).</w:t>
      </w:r>
      <w:r>
        <w:rPr>
          <w:color w:val="231F20"/>
          <w:spacing w:val="-8"/>
          <w:w w:val="105"/>
        </w:rPr>
        <w:t> </w:t>
      </w:r>
      <w:r>
        <w:rPr>
          <w:color w:val="231F20"/>
          <w:w w:val="105"/>
        </w:rPr>
        <w:t>Lifetime</w:t>
      </w:r>
      <w:r>
        <w:rPr>
          <w:color w:val="231F20"/>
          <w:spacing w:val="-8"/>
          <w:w w:val="105"/>
        </w:rPr>
        <w:t> </w:t>
      </w:r>
      <w:r>
        <w:rPr>
          <w:color w:val="231F20"/>
          <w:w w:val="105"/>
        </w:rPr>
        <w:t>prevalence's</w:t>
      </w:r>
      <w:r>
        <w:rPr>
          <w:color w:val="231F20"/>
          <w:spacing w:val="-8"/>
          <w:w w:val="105"/>
        </w:rPr>
        <w:t> </w:t>
      </w:r>
      <w:r>
        <w:rPr>
          <w:color w:val="231F20"/>
          <w:w w:val="105"/>
        </w:rPr>
        <w:t>for</w:t>
      </w:r>
      <w:r>
        <w:rPr>
          <w:color w:val="231F20"/>
          <w:spacing w:val="-8"/>
          <w:w w:val="105"/>
        </w:rPr>
        <w:t> </w:t>
      </w:r>
      <w:r>
        <w:rPr>
          <w:color w:val="231F20"/>
          <w:w w:val="105"/>
        </w:rPr>
        <w:t>BD </w:t>
      </w:r>
      <w:r>
        <w:rPr>
          <w:color w:val="231F20"/>
          <w:spacing w:val="-3"/>
          <w:w w:val="105"/>
        </w:rPr>
        <w:t>range</w:t>
      </w:r>
      <w:r>
        <w:rPr>
          <w:color w:val="231F20"/>
          <w:spacing w:val="-13"/>
          <w:w w:val="105"/>
        </w:rPr>
        <w:t> </w:t>
      </w:r>
      <w:r>
        <w:rPr>
          <w:color w:val="231F20"/>
          <w:spacing w:val="-3"/>
          <w:w w:val="105"/>
        </w:rPr>
        <w:t>from</w:t>
      </w:r>
      <w:r>
        <w:rPr>
          <w:color w:val="231F20"/>
          <w:spacing w:val="-14"/>
          <w:w w:val="105"/>
        </w:rPr>
        <w:t> </w:t>
      </w:r>
      <w:r>
        <w:rPr>
          <w:color w:val="231F20"/>
          <w:w w:val="105"/>
        </w:rPr>
        <w:t>1.5%</w:t>
      </w:r>
      <w:r>
        <w:rPr>
          <w:color w:val="231F20"/>
          <w:spacing w:val="-15"/>
          <w:w w:val="105"/>
        </w:rPr>
        <w:t> </w:t>
      </w:r>
      <w:r>
        <w:rPr>
          <w:color w:val="231F20"/>
          <w:w w:val="105"/>
        </w:rPr>
        <w:t>to</w:t>
      </w:r>
      <w:r>
        <w:rPr>
          <w:color w:val="231F20"/>
          <w:spacing w:val="-13"/>
          <w:w w:val="105"/>
        </w:rPr>
        <w:t> </w:t>
      </w:r>
      <w:r>
        <w:rPr>
          <w:color w:val="231F20"/>
          <w:w w:val="105"/>
        </w:rPr>
        <w:t>2.4%</w:t>
      </w:r>
      <w:r>
        <w:rPr>
          <w:color w:val="231F20"/>
          <w:spacing w:val="-15"/>
          <w:w w:val="105"/>
        </w:rPr>
        <w:t> </w:t>
      </w:r>
      <w:r>
        <w:rPr>
          <w:color w:val="231F20"/>
          <w:w w:val="105"/>
        </w:rPr>
        <w:t>(</w:t>
      </w:r>
      <w:hyperlink w:history="true" w:anchor="_bookmark13">
        <w:r>
          <w:rPr>
            <w:color w:val="2E3092"/>
            <w:w w:val="105"/>
          </w:rPr>
          <w:t>de</w:t>
        </w:r>
        <w:r>
          <w:rPr>
            <w:color w:val="2E3092"/>
            <w:spacing w:val="-15"/>
            <w:w w:val="105"/>
          </w:rPr>
          <w:t> </w:t>
        </w:r>
        <w:r>
          <w:rPr>
            <w:color w:val="2E3092"/>
            <w:spacing w:val="-2"/>
            <w:w w:val="105"/>
          </w:rPr>
          <w:t>Graaf,</w:t>
        </w:r>
        <w:r>
          <w:rPr>
            <w:color w:val="2E3092"/>
            <w:spacing w:val="-14"/>
            <w:w w:val="105"/>
          </w:rPr>
          <w:t> </w:t>
        </w:r>
        <w:r>
          <w:rPr>
            <w:color w:val="2E3092"/>
            <w:w w:val="105"/>
          </w:rPr>
          <w:t>Ten</w:t>
        </w:r>
        <w:r>
          <w:rPr>
            <w:color w:val="2E3092"/>
            <w:spacing w:val="-14"/>
            <w:w w:val="105"/>
          </w:rPr>
          <w:t> </w:t>
        </w:r>
        <w:r>
          <w:rPr>
            <w:color w:val="2E3092"/>
            <w:spacing w:val="-3"/>
            <w:w w:val="105"/>
          </w:rPr>
          <w:t>Have,</w:t>
        </w:r>
        <w:r>
          <w:rPr>
            <w:color w:val="2E3092"/>
            <w:spacing w:val="-14"/>
            <w:w w:val="105"/>
          </w:rPr>
          <w:t> </w:t>
        </w:r>
        <w:r>
          <w:rPr>
            <w:color w:val="2E3092"/>
            <w:w w:val="105"/>
          </w:rPr>
          <w:t>van</w:t>
        </w:r>
        <w:r>
          <w:rPr>
            <w:color w:val="2E3092"/>
            <w:spacing w:val="-14"/>
            <w:w w:val="105"/>
          </w:rPr>
          <w:t> </w:t>
        </w:r>
        <w:r>
          <w:rPr>
            <w:color w:val="2E3092"/>
            <w:w w:val="105"/>
          </w:rPr>
          <w:t>Gool,</w:t>
        </w:r>
        <w:r>
          <w:rPr>
            <w:color w:val="2E3092"/>
            <w:spacing w:val="-14"/>
            <w:w w:val="105"/>
          </w:rPr>
          <w:t> </w:t>
        </w:r>
        <w:r>
          <w:rPr>
            <w:color w:val="2E3092"/>
            <w:w w:val="105"/>
          </w:rPr>
          <w:t>&amp;</w:t>
        </w:r>
        <w:r>
          <w:rPr>
            <w:color w:val="2E3092"/>
            <w:spacing w:val="-13"/>
            <w:w w:val="105"/>
          </w:rPr>
          <w:t> </w:t>
        </w:r>
        <w:r>
          <w:rPr>
            <w:color w:val="2E3092"/>
            <w:w w:val="105"/>
          </w:rPr>
          <w:t>van</w:t>
        </w:r>
        <w:r>
          <w:rPr>
            <w:color w:val="2E3092"/>
            <w:spacing w:val="-15"/>
            <w:w w:val="105"/>
          </w:rPr>
          <w:t> </w:t>
        </w:r>
        <w:r>
          <w:rPr>
            <w:color w:val="2E3092"/>
            <w:spacing w:val="-3"/>
            <w:w w:val="105"/>
          </w:rPr>
          <w:t>Dorsselaer,</w:t>
        </w:r>
      </w:hyperlink>
      <w:r>
        <w:rPr>
          <w:color w:val="2E3092"/>
          <w:spacing w:val="-3"/>
          <w:w w:val="105"/>
        </w:rPr>
        <w:t> </w:t>
      </w:r>
      <w:hyperlink w:history="true" w:anchor="_bookmark13">
        <w:r>
          <w:rPr>
            <w:color w:val="2E3092"/>
            <w:w w:val="105"/>
          </w:rPr>
          <w:t>2011;</w:t>
        </w:r>
        <w:r>
          <w:rPr>
            <w:color w:val="2E3092"/>
            <w:spacing w:val="-11"/>
            <w:w w:val="105"/>
          </w:rPr>
          <w:t> </w:t>
        </w:r>
        <w:r>
          <w:rPr>
            <w:color w:val="2E3092"/>
            <w:spacing w:val="-3"/>
            <w:w w:val="105"/>
          </w:rPr>
          <w:t>Merikangas</w:t>
        </w:r>
        <w:r>
          <w:rPr>
            <w:color w:val="2E3092"/>
            <w:spacing w:val="-13"/>
            <w:w w:val="105"/>
          </w:rPr>
          <w:t> </w:t>
        </w:r>
        <w:r>
          <w:rPr>
            <w:color w:val="2E3092"/>
            <w:w w:val="105"/>
          </w:rPr>
          <w:t>et</w:t>
        </w:r>
        <w:r>
          <w:rPr>
            <w:color w:val="2E3092"/>
            <w:spacing w:val="-12"/>
            <w:w w:val="105"/>
          </w:rPr>
          <w:t> </w:t>
        </w:r>
        <w:r>
          <w:rPr>
            <w:color w:val="2E3092"/>
            <w:w w:val="105"/>
          </w:rPr>
          <w:t>al.,</w:t>
        </w:r>
        <w:r>
          <w:rPr>
            <w:color w:val="2E3092"/>
            <w:spacing w:val="-14"/>
            <w:w w:val="105"/>
          </w:rPr>
          <w:t> </w:t>
        </w:r>
        <w:r>
          <w:rPr>
            <w:color w:val="2E3092"/>
            <w:w w:val="105"/>
          </w:rPr>
          <w:t>2011;</w:t>
        </w:r>
        <w:r>
          <w:rPr>
            <w:color w:val="2E3092"/>
            <w:spacing w:val="-11"/>
            <w:w w:val="105"/>
          </w:rPr>
          <w:t> </w:t>
        </w:r>
        <w:r>
          <w:rPr>
            <w:color w:val="2E3092"/>
            <w:w w:val="105"/>
          </w:rPr>
          <w:t>Pini</w:t>
        </w:r>
        <w:r>
          <w:rPr>
            <w:color w:val="2E3092"/>
            <w:spacing w:val="-14"/>
            <w:w w:val="105"/>
          </w:rPr>
          <w:t> </w:t>
        </w:r>
        <w:r>
          <w:rPr>
            <w:color w:val="2E3092"/>
            <w:w w:val="105"/>
          </w:rPr>
          <w:t>et</w:t>
        </w:r>
        <w:r>
          <w:rPr>
            <w:color w:val="2E3092"/>
            <w:spacing w:val="-14"/>
            <w:w w:val="105"/>
          </w:rPr>
          <w:t> </w:t>
        </w:r>
        <w:r>
          <w:rPr>
            <w:color w:val="2E3092"/>
            <w:w w:val="105"/>
          </w:rPr>
          <w:t>al.,</w:t>
        </w:r>
        <w:r>
          <w:rPr>
            <w:color w:val="2E3092"/>
            <w:spacing w:val="-11"/>
            <w:w w:val="105"/>
          </w:rPr>
          <w:t> </w:t>
        </w:r>
        <w:r>
          <w:rPr>
            <w:color w:val="2E3092"/>
            <w:w w:val="105"/>
          </w:rPr>
          <w:t>2005</w:t>
        </w:r>
      </w:hyperlink>
      <w:r>
        <w:rPr>
          <w:color w:val="231F20"/>
          <w:w w:val="105"/>
        </w:rPr>
        <w:t>).</w:t>
      </w:r>
      <w:r>
        <w:rPr>
          <w:color w:val="231F20"/>
          <w:spacing w:val="-14"/>
          <w:w w:val="105"/>
        </w:rPr>
        <w:t> </w:t>
      </w:r>
      <w:r>
        <w:rPr>
          <w:color w:val="231F20"/>
          <w:w w:val="105"/>
        </w:rPr>
        <w:t>Treatment</w:t>
      </w:r>
      <w:r>
        <w:rPr>
          <w:color w:val="231F20"/>
          <w:spacing w:val="-13"/>
          <w:w w:val="105"/>
        </w:rPr>
        <w:t> </w:t>
      </w:r>
      <w:r>
        <w:rPr>
          <w:color w:val="231F20"/>
          <w:w w:val="105"/>
        </w:rPr>
        <w:t>for</w:t>
      </w:r>
      <w:r>
        <w:rPr>
          <w:color w:val="231F20"/>
          <w:spacing w:val="-11"/>
          <w:w w:val="105"/>
        </w:rPr>
        <w:t> </w:t>
      </w:r>
      <w:r>
        <w:rPr>
          <w:color w:val="231F20"/>
          <w:w w:val="105"/>
        </w:rPr>
        <w:t>BD</w:t>
      </w:r>
      <w:r>
        <w:rPr>
          <w:color w:val="231F20"/>
          <w:spacing w:val="-12"/>
          <w:w w:val="105"/>
        </w:rPr>
        <w:t> </w:t>
      </w:r>
      <w:r>
        <w:rPr>
          <w:color w:val="231F20"/>
          <w:w w:val="105"/>
        </w:rPr>
        <w:t>is</w:t>
      </w:r>
      <w:r>
        <w:rPr>
          <w:color w:val="231F20"/>
          <w:spacing w:val="-13"/>
          <w:w w:val="105"/>
        </w:rPr>
        <w:t> </w:t>
      </w:r>
      <w:r>
        <w:rPr>
          <w:color w:val="231F20"/>
          <w:w w:val="105"/>
        </w:rPr>
        <w:t>only </w:t>
      </w:r>
      <w:r>
        <w:rPr>
          <w:color w:val="231F20"/>
          <w:spacing w:val="-3"/>
          <w:w w:val="105"/>
        </w:rPr>
        <w:t>partly </w:t>
      </w:r>
      <w:r>
        <w:rPr>
          <w:color w:val="231F20"/>
          <w:w w:val="105"/>
        </w:rPr>
        <w:t>effective. </w:t>
      </w:r>
      <w:r>
        <w:rPr>
          <w:color w:val="231F20"/>
          <w:spacing w:val="-3"/>
          <w:w w:val="105"/>
        </w:rPr>
        <w:t>Patients </w:t>
      </w:r>
      <w:r>
        <w:rPr>
          <w:color w:val="231F20"/>
          <w:w w:val="105"/>
        </w:rPr>
        <w:t>experience depressive or manic symptoms</w:t>
      </w:r>
      <w:r>
        <w:rPr>
          <w:color w:val="231F20"/>
          <w:spacing w:val="-22"/>
          <w:w w:val="105"/>
        </w:rPr>
        <w:t> </w:t>
      </w:r>
      <w:r>
        <w:rPr>
          <w:color w:val="231F20"/>
          <w:w w:val="105"/>
        </w:rPr>
        <w:t>for about half of the </w:t>
      </w:r>
      <w:r>
        <w:rPr>
          <w:color w:val="231F20"/>
          <w:spacing w:val="-3"/>
          <w:w w:val="105"/>
        </w:rPr>
        <w:t>time, </w:t>
      </w:r>
      <w:r>
        <w:rPr>
          <w:color w:val="231F20"/>
          <w:w w:val="105"/>
        </w:rPr>
        <w:t>with </w:t>
      </w:r>
      <w:r>
        <w:rPr>
          <w:color w:val="231F20"/>
          <w:spacing w:val="-3"/>
          <w:w w:val="105"/>
        </w:rPr>
        <w:t>predominantly depressive (subsyndromal) </w:t>
      </w:r>
      <w:r>
        <w:rPr>
          <w:color w:val="231F20"/>
          <w:w w:val="105"/>
        </w:rPr>
        <w:t>symptoms (</w:t>
      </w:r>
      <w:hyperlink w:history="true" w:anchor="_bookmark13">
        <w:r>
          <w:rPr>
            <w:color w:val="2E3092"/>
            <w:w w:val="105"/>
          </w:rPr>
          <w:t>De Dios et al., 2012; Judd et al., 2002; Perlis et al., 2006</w:t>
        </w:r>
      </w:hyperlink>
      <w:r>
        <w:rPr>
          <w:color w:val="231F20"/>
          <w:w w:val="105"/>
        </w:rPr>
        <w:t>), which are associated with impaired functioning and decreased quality of life (</w:t>
      </w:r>
      <w:hyperlink w:history="true" w:anchor="_bookmark13">
        <w:r>
          <w:rPr>
            <w:color w:val="2E3092"/>
            <w:w w:val="105"/>
          </w:rPr>
          <w:t>Goossens, Hartong, Knoppert-van der Klein, &amp; Van Achterberg,</w:t>
        </w:r>
      </w:hyperlink>
      <w:r>
        <w:rPr>
          <w:color w:val="2E3092"/>
          <w:w w:val="105"/>
        </w:rPr>
        <w:t> </w:t>
      </w:r>
      <w:hyperlink w:history="true" w:anchor="_bookmark13">
        <w:r>
          <w:rPr>
            <w:color w:val="2E3092"/>
            <w:w w:val="105"/>
          </w:rPr>
          <w:t>2008; IsHak et al., 2012; Vojta, Kinosian, Glick, Altshuler, &amp; Bauer,</w:t>
        </w:r>
      </w:hyperlink>
      <w:r>
        <w:rPr>
          <w:color w:val="2E3092"/>
          <w:w w:val="105"/>
        </w:rPr>
        <w:t> </w:t>
      </w:r>
      <w:hyperlink w:history="true" w:anchor="_bookmark13">
        <w:r>
          <w:rPr>
            <w:color w:val="2E3092"/>
            <w:w w:val="105"/>
          </w:rPr>
          <w:t>2001;</w:t>
        </w:r>
        <w:r>
          <w:rPr>
            <w:color w:val="2E3092"/>
            <w:spacing w:val="-9"/>
            <w:w w:val="105"/>
          </w:rPr>
          <w:t> </w:t>
        </w:r>
        <w:r>
          <w:rPr>
            <w:color w:val="2E3092"/>
            <w:spacing w:val="-3"/>
            <w:w w:val="105"/>
          </w:rPr>
          <w:t>Zhang,</w:t>
        </w:r>
        <w:r>
          <w:rPr>
            <w:color w:val="2E3092"/>
            <w:spacing w:val="-10"/>
            <w:w w:val="105"/>
          </w:rPr>
          <w:t> </w:t>
        </w:r>
        <w:r>
          <w:rPr>
            <w:color w:val="2E3092"/>
            <w:spacing w:val="-3"/>
            <w:w w:val="105"/>
          </w:rPr>
          <w:t>Wisniewski,</w:t>
        </w:r>
        <w:r>
          <w:rPr>
            <w:color w:val="2E3092"/>
            <w:spacing w:val="-9"/>
            <w:w w:val="105"/>
          </w:rPr>
          <w:t> </w:t>
        </w:r>
        <w:r>
          <w:rPr>
            <w:color w:val="2E3092"/>
            <w:spacing w:val="-2"/>
            <w:w w:val="105"/>
          </w:rPr>
          <w:t>Bauer,</w:t>
        </w:r>
        <w:r>
          <w:rPr>
            <w:color w:val="2E3092"/>
            <w:spacing w:val="-10"/>
            <w:w w:val="105"/>
          </w:rPr>
          <w:t> </w:t>
        </w:r>
        <w:r>
          <w:rPr>
            <w:color w:val="2E3092"/>
            <w:w w:val="105"/>
          </w:rPr>
          <w:t>Sachs,</w:t>
        </w:r>
        <w:r>
          <w:rPr>
            <w:color w:val="2E3092"/>
            <w:spacing w:val="-12"/>
            <w:w w:val="105"/>
          </w:rPr>
          <w:t> </w:t>
        </w:r>
        <w:r>
          <w:rPr>
            <w:color w:val="2E3092"/>
            <w:w w:val="105"/>
          </w:rPr>
          <w:t>&amp;</w:t>
        </w:r>
        <w:r>
          <w:rPr>
            <w:color w:val="2E3092"/>
            <w:spacing w:val="-10"/>
            <w:w w:val="105"/>
          </w:rPr>
          <w:t> </w:t>
        </w:r>
        <w:r>
          <w:rPr>
            <w:color w:val="2E3092"/>
            <w:w w:val="105"/>
          </w:rPr>
          <w:t>Thase,</w:t>
        </w:r>
        <w:r>
          <w:rPr>
            <w:color w:val="2E3092"/>
            <w:spacing w:val="-9"/>
            <w:w w:val="105"/>
          </w:rPr>
          <w:t> </w:t>
        </w:r>
        <w:r>
          <w:rPr>
            <w:color w:val="2E3092"/>
            <w:w w:val="105"/>
          </w:rPr>
          <w:t>2006</w:t>
        </w:r>
      </w:hyperlink>
      <w:r>
        <w:rPr>
          <w:color w:val="231F20"/>
          <w:w w:val="105"/>
        </w:rPr>
        <w:t>).</w:t>
      </w:r>
      <w:r>
        <w:rPr>
          <w:color w:val="231F20"/>
          <w:spacing w:val="-12"/>
          <w:w w:val="105"/>
        </w:rPr>
        <w:t> </w:t>
      </w:r>
      <w:r>
        <w:rPr>
          <w:color w:val="231F20"/>
          <w:spacing w:val="-3"/>
          <w:w w:val="105"/>
        </w:rPr>
        <w:t>Patients</w:t>
      </w:r>
      <w:r>
        <w:rPr>
          <w:color w:val="231F20"/>
          <w:spacing w:val="-10"/>
          <w:w w:val="105"/>
        </w:rPr>
        <w:t> </w:t>
      </w:r>
      <w:r>
        <w:rPr>
          <w:color w:val="231F20"/>
          <w:w w:val="105"/>
        </w:rPr>
        <w:t>rate</w:t>
      </w:r>
      <w:r>
        <w:rPr>
          <w:color w:val="231F20"/>
          <w:spacing w:val="-9"/>
          <w:w w:val="105"/>
        </w:rPr>
        <w:t> </w:t>
      </w:r>
      <w:r>
        <w:rPr>
          <w:color w:val="231F20"/>
          <w:w w:val="105"/>
        </w:rPr>
        <w:t>de- pressive symptoms as more burdensome and debilitating than </w:t>
      </w:r>
      <w:r>
        <w:rPr>
          <w:color w:val="231F20"/>
          <w:spacing w:val="33"/>
          <w:w w:val="105"/>
        </w:rPr>
        <w:t> </w:t>
      </w:r>
      <w:r>
        <w:rPr>
          <w:color w:val="231F20"/>
          <w:w w:val="105"/>
        </w:rPr>
        <w:t>manic</w:t>
      </w:r>
    </w:p>
    <w:p>
      <w:pPr>
        <w:pStyle w:val="BodyText"/>
        <w:rPr>
          <w:sz w:val="20"/>
        </w:rPr>
      </w:pPr>
    </w:p>
    <w:p>
      <w:pPr>
        <w:pStyle w:val="BodyText"/>
        <w:rPr>
          <w:sz w:val="24"/>
        </w:rPr>
      </w:pPr>
      <w:r>
        <w:rPr/>
        <w:pict>
          <v:line style="position:absolute;mso-position-horizontal-relative:page;mso-position-vertical-relative:paragraph;z-index:1144;mso-wrap-distance-left:0;mso-wrap-distance-right:0" from="32.428001pt,16.159258pt" to="68.145001pt,16.159258pt" stroked="true" strokeweight=".22678pt" strokecolor="#231f20">
            <w10:wrap type="topAndBottom"/>
          </v:line>
        </w:pict>
      </w:r>
    </w:p>
    <w:p>
      <w:pPr>
        <w:spacing w:line="292" w:lineRule="auto" w:before="17"/>
        <w:ind w:left="148" w:right="0" w:firstLine="249"/>
        <w:jc w:val="both"/>
        <w:rPr>
          <w:sz w:val="12"/>
        </w:rPr>
      </w:pPr>
      <w:r>
        <w:rPr>
          <w:color w:val="231F20"/>
          <w:w w:val="110"/>
          <w:sz w:val="12"/>
        </w:rPr>
        <w:t>Contribution by authors: All authors have made substantial contributions to at least one of the following components of this study: conception and design, acquisition  of  data, analysis and interpretation of data, and/or have participated in drafting the article or revising it critically for important intellectual content. All authors have approved the </w:t>
      </w:r>
      <w:bookmarkStart w:name="_bookmark9" w:id="11"/>
      <w:bookmarkEnd w:id="11"/>
      <w:r>
        <w:rPr>
          <w:color w:val="231F20"/>
          <w:w w:val="110"/>
          <w:sz w:val="12"/>
        </w:rPr>
      </w:r>
      <w:r>
        <w:rPr>
          <w:color w:val="231F20"/>
          <w:spacing w:val="-1"/>
          <w:w w:val="110"/>
          <w:sz w:val="12"/>
        </w:rPr>
        <w:t>submitted</w:t>
      </w:r>
      <w:r>
        <w:rPr>
          <w:color w:val="231F20"/>
          <w:spacing w:val="7"/>
          <w:w w:val="110"/>
          <w:sz w:val="12"/>
        </w:rPr>
        <w:t> </w:t>
      </w:r>
      <w:r>
        <w:rPr>
          <w:color w:val="231F20"/>
          <w:w w:val="110"/>
          <w:sz w:val="12"/>
        </w:rPr>
        <w:t>version.</w:t>
      </w:r>
    </w:p>
    <w:p>
      <w:pPr>
        <w:spacing w:line="142" w:lineRule="exact" w:before="0"/>
        <w:ind w:left="257" w:right="0" w:firstLine="0"/>
        <w:jc w:val="left"/>
        <w:rPr>
          <w:sz w:val="12"/>
        </w:rPr>
      </w:pPr>
      <w:r>
        <w:rPr>
          <w:rFonts w:ascii="Microsoft PhagsPa"/>
          <w:color w:val="231F20"/>
          <w:w w:val="110"/>
          <w:sz w:val="12"/>
        </w:rPr>
        <w:t>*   </w:t>
      </w:r>
      <w:r>
        <w:rPr>
          <w:color w:val="231F20"/>
          <w:w w:val="110"/>
          <w:sz w:val="12"/>
        </w:rPr>
        <w:t>Corresponding Author: Eva  E Stegink, Center for  mental health  care GGz    Centraal,</w:t>
      </w:r>
    </w:p>
    <w:p>
      <w:pPr>
        <w:spacing w:before="29"/>
        <w:ind w:left="148" w:right="0" w:firstLine="0"/>
        <w:jc w:val="left"/>
        <w:rPr>
          <w:sz w:val="12"/>
        </w:rPr>
      </w:pPr>
      <w:r>
        <w:rPr>
          <w:color w:val="231F20"/>
          <w:w w:val="110"/>
          <w:sz w:val="12"/>
        </w:rPr>
        <w:t>Gordiaandreef 91, 8233 AC, Lelystad, The Netherlands.</w:t>
      </w:r>
    </w:p>
    <w:p>
      <w:pPr>
        <w:spacing w:line="292" w:lineRule="auto" w:before="30"/>
        <w:ind w:left="148" w:right="0" w:firstLine="239"/>
        <w:jc w:val="left"/>
        <w:rPr>
          <w:sz w:val="12"/>
        </w:rPr>
      </w:pPr>
      <w:r>
        <w:rPr>
          <w:i/>
          <w:color w:val="231F20"/>
          <w:w w:val="110"/>
          <w:sz w:val="12"/>
        </w:rPr>
        <w:t>E-mail addresses: </w:t>
      </w:r>
      <w:hyperlink r:id="rId12">
        <w:r>
          <w:rPr>
            <w:color w:val="2E3092"/>
            <w:spacing w:val="-3"/>
            <w:w w:val="110"/>
            <w:sz w:val="12"/>
          </w:rPr>
          <w:t>e.stegink@ggzcentraal.nl</w:t>
        </w:r>
      </w:hyperlink>
      <w:r>
        <w:rPr>
          <w:color w:val="2E3092"/>
          <w:spacing w:val="-3"/>
          <w:w w:val="110"/>
          <w:sz w:val="12"/>
        </w:rPr>
        <w:t> </w:t>
      </w:r>
      <w:r>
        <w:rPr>
          <w:color w:val="231F20"/>
          <w:w w:val="110"/>
          <w:sz w:val="12"/>
        </w:rPr>
        <w:t>(E.E. Stegink), </w:t>
      </w:r>
      <w:hyperlink r:id="rId13">
        <w:r>
          <w:rPr>
            <w:color w:val="2E3092"/>
            <w:spacing w:val="-3"/>
            <w:w w:val="110"/>
            <w:sz w:val="12"/>
          </w:rPr>
          <w:t>n.vandervoort@ggzingeest.nl</w:t>
        </w:r>
      </w:hyperlink>
      <w:r>
        <w:rPr>
          <w:color w:val="2E3092"/>
          <w:spacing w:val="-3"/>
          <w:w w:val="110"/>
          <w:sz w:val="12"/>
        </w:rPr>
        <w:t> </w:t>
      </w:r>
      <w:r>
        <w:rPr>
          <w:color w:val="231F20"/>
          <w:w w:val="110"/>
          <w:sz w:val="12"/>
        </w:rPr>
        <w:t>(T.Y.G.(N.) van der Voort), </w:t>
      </w:r>
      <w:hyperlink r:id="rId14">
        <w:r>
          <w:rPr>
            <w:color w:val="2E3092"/>
            <w:w w:val="110"/>
            <w:sz w:val="12"/>
          </w:rPr>
          <w:t>r.kupka@ggzingeest.nl</w:t>
        </w:r>
      </w:hyperlink>
      <w:r>
        <w:rPr>
          <w:color w:val="2E3092"/>
          <w:w w:val="110"/>
          <w:sz w:val="12"/>
        </w:rPr>
        <w:t> </w:t>
      </w:r>
      <w:r>
        <w:rPr>
          <w:color w:val="231F20"/>
          <w:w w:val="110"/>
          <w:sz w:val="12"/>
        </w:rPr>
        <w:t>(R.W. Kupka), </w:t>
      </w:r>
      <w:hyperlink r:id="rId15">
        <w:r>
          <w:rPr>
            <w:color w:val="2E3092"/>
            <w:w w:val="110"/>
            <w:sz w:val="12"/>
          </w:rPr>
          <w:t>p.goossens@dimence.nl</w:t>
        </w:r>
      </w:hyperlink>
      <w:r>
        <w:rPr>
          <w:color w:val="2E3092"/>
          <w:w w:val="110"/>
          <w:sz w:val="12"/>
        </w:rPr>
        <w:t> </w:t>
      </w:r>
      <w:r>
        <w:rPr>
          <w:color w:val="231F20"/>
          <w:spacing w:val="-1"/>
          <w:w w:val="110"/>
          <w:sz w:val="12"/>
        </w:rPr>
        <w:t>(P.J.J. Goossens), </w:t>
      </w:r>
      <w:hyperlink r:id="rId16">
        <w:r>
          <w:rPr>
            <w:color w:val="2E3092"/>
            <w:w w:val="110"/>
            <w:sz w:val="12"/>
          </w:rPr>
          <w:t>berno.vanmeijel@inholland.nl</w:t>
        </w:r>
      </w:hyperlink>
      <w:r>
        <w:rPr>
          <w:color w:val="2E3092"/>
          <w:w w:val="110"/>
          <w:sz w:val="12"/>
        </w:rPr>
        <w:t> </w:t>
      </w:r>
      <w:r>
        <w:rPr>
          <w:color w:val="231F20"/>
          <w:w w:val="110"/>
          <w:sz w:val="12"/>
        </w:rPr>
        <w:t>(B. van Meijel).</w:t>
      </w:r>
    </w:p>
    <w:p>
      <w:pPr>
        <w:pStyle w:val="BodyText"/>
        <w:spacing w:line="268" w:lineRule="auto" w:before="75"/>
        <w:ind w:left="148" w:right="157"/>
      </w:pPr>
      <w:r>
        <w:rPr/>
        <w:br w:type="column"/>
      </w:r>
      <w:r>
        <w:rPr>
          <w:color w:val="231F20"/>
          <w:w w:val="105"/>
        </w:rPr>
        <w:t>episodes, with a negative impact on their (social) functioning (</w:t>
      </w:r>
      <w:hyperlink w:history="true" w:anchor="_bookmark16">
        <w:r>
          <w:rPr>
            <w:color w:val="2E3092"/>
            <w:w w:val="105"/>
          </w:rPr>
          <w:t>IsHak</w:t>
        </w:r>
      </w:hyperlink>
      <w:r>
        <w:rPr>
          <w:color w:val="2E3092"/>
          <w:w w:val="105"/>
        </w:rPr>
        <w:t> </w:t>
      </w:r>
      <w:hyperlink w:history="true" w:anchor="_bookmark16">
        <w:r>
          <w:rPr>
            <w:color w:val="2E3092"/>
            <w:w w:val="105"/>
          </w:rPr>
          <w:t>et al.,</w:t>
        </w:r>
        <w:r>
          <w:rPr>
            <w:color w:val="2E3092"/>
            <w:spacing w:val="5"/>
            <w:w w:val="105"/>
          </w:rPr>
          <w:t> </w:t>
        </w:r>
        <w:r>
          <w:rPr>
            <w:color w:val="2E3092"/>
            <w:spacing w:val="-3"/>
            <w:w w:val="105"/>
          </w:rPr>
          <w:t>2012</w:t>
        </w:r>
      </w:hyperlink>
      <w:r>
        <w:rPr>
          <w:color w:val="231F20"/>
          <w:spacing w:val="-3"/>
          <w:w w:val="105"/>
        </w:rPr>
        <w:t>).</w:t>
      </w:r>
    </w:p>
    <w:p>
      <w:pPr>
        <w:pStyle w:val="BodyText"/>
        <w:spacing w:line="268" w:lineRule="auto"/>
        <w:ind w:left="148" w:right="146" w:firstLine="239"/>
        <w:jc w:val="both"/>
      </w:pPr>
      <w:r>
        <w:rPr>
          <w:color w:val="231F20"/>
          <w:w w:val="105"/>
        </w:rPr>
        <w:t>During treatment, optimal collaboration between the patient, mental health care providers, and the patient's family is important to enhance quality of care (</w:t>
      </w:r>
      <w:hyperlink w:history="true" w:anchor="_bookmark21">
        <w:r>
          <w:rPr>
            <w:color w:val="2E3092"/>
            <w:w w:val="105"/>
          </w:rPr>
          <w:t>Nolen et al., 2008</w:t>
        </w:r>
      </w:hyperlink>
      <w:r>
        <w:rPr>
          <w:color w:val="231F20"/>
          <w:w w:val="105"/>
        </w:rPr>
        <w:t>). Well-designed integrated treatment programs that reinforce this collaboration are needed.</w:t>
      </w:r>
    </w:p>
    <w:p>
      <w:pPr>
        <w:pStyle w:val="BodyText"/>
        <w:spacing w:line="268" w:lineRule="auto"/>
        <w:ind w:left="148" w:right="145" w:firstLine="239"/>
        <w:jc w:val="both"/>
      </w:pPr>
      <w:r>
        <w:rPr>
          <w:color w:val="231F20"/>
          <w:w w:val="105"/>
        </w:rPr>
        <w:t>A collaborative care program (CC) was developed for patients with BD that puts a heavy emphasis on the quality of the working alliance. The</w:t>
      </w:r>
      <w:r>
        <w:rPr>
          <w:color w:val="231F20"/>
          <w:spacing w:val="-5"/>
          <w:w w:val="105"/>
        </w:rPr>
        <w:t> </w:t>
      </w:r>
      <w:r>
        <w:rPr>
          <w:color w:val="231F20"/>
          <w:spacing w:val="-3"/>
          <w:w w:val="105"/>
        </w:rPr>
        <w:t>effectiveness</w:t>
      </w:r>
      <w:r>
        <w:rPr>
          <w:color w:val="231F20"/>
          <w:spacing w:val="-7"/>
          <w:w w:val="105"/>
        </w:rPr>
        <w:t> </w:t>
      </w:r>
      <w:r>
        <w:rPr>
          <w:color w:val="231F20"/>
          <w:w w:val="105"/>
        </w:rPr>
        <w:t>of</w:t>
      </w:r>
      <w:r>
        <w:rPr>
          <w:color w:val="231F20"/>
          <w:spacing w:val="-7"/>
          <w:w w:val="105"/>
        </w:rPr>
        <w:t> </w:t>
      </w:r>
      <w:r>
        <w:rPr>
          <w:color w:val="231F20"/>
          <w:w w:val="105"/>
        </w:rPr>
        <w:t>this</w:t>
      </w:r>
      <w:r>
        <w:rPr>
          <w:color w:val="231F20"/>
          <w:spacing w:val="-5"/>
          <w:w w:val="105"/>
        </w:rPr>
        <w:t> </w:t>
      </w:r>
      <w:r>
        <w:rPr>
          <w:color w:val="231F20"/>
          <w:spacing w:val="-3"/>
          <w:w w:val="105"/>
        </w:rPr>
        <w:t>intervention</w:t>
      </w:r>
      <w:r>
        <w:rPr>
          <w:color w:val="231F20"/>
          <w:spacing w:val="-6"/>
          <w:w w:val="105"/>
        </w:rPr>
        <w:t> </w:t>
      </w:r>
      <w:r>
        <w:rPr>
          <w:color w:val="231F20"/>
          <w:spacing w:val="-3"/>
          <w:w w:val="105"/>
        </w:rPr>
        <w:t>program</w:t>
      </w:r>
      <w:r>
        <w:rPr>
          <w:color w:val="231F20"/>
          <w:spacing w:val="-5"/>
          <w:w w:val="105"/>
        </w:rPr>
        <w:t> </w:t>
      </w:r>
      <w:r>
        <w:rPr>
          <w:color w:val="231F20"/>
          <w:w w:val="105"/>
        </w:rPr>
        <w:t>was</w:t>
      </w:r>
      <w:r>
        <w:rPr>
          <w:color w:val="231F20"/>
          <w:spacing w:val="-8"/>
          <w:w w:val="105"/>
        </w:rPr>
        <w:t> </w:t>
      </w:r>
      <w:r>
        <w:rPr>
          <w:color w:val="231F20"/>
          <w:spacing w:val="-3"/>
          <w:w w:val="105"/>
        </w:rPr>
        <w:t>studied</w:t>
      </w:r>
      <w:r>
        <w:rPr>
          <w:color w:val="231F20"/>
          <w:spacing w:val="-5"/>
          <w:w w:val="105"/>
        </w:rPr>
        <w:t> </w:t>
      </w:r>
      <w:r>
        <w:rPr>
          <w:color w:val="231F20"/>
          <w:w w:val="105"/>
        </w:rPr>
        <w:t>in</w:t>
      </w:r>
      <w:r>
        <w:rPr>
          <w:color w:val="231F20"/>
          <w:spacing w:val="-5"/>
          <w:w w:val="105"/>
        </w:rPr>
        <w:t> </w:t>
      </w:r>
      <w:r>
        <w:rPr>
          <w:color w:val="231F20"/>
          <w:w w:val="105"/>
        </w:rPr>
        <w:t>a</w:t>
      </w:r>
      <w:r>
        <w:rPr>
          <w:color w:val="231F20"/>
          <w:spacing w:val="-6"/>
          <w:w w:val="105"/>
        </w:rPr>
        <w:t> </w:t>
      </w:r>
      <w:r>
        <w:rPr>
          <w:color w:val="231F20"/>
          <w:w w:val="105"/>
        </w:rPr>
        <w:t>random- ized</w:t>
      </w:r>
      <w:r>
        <w:rPr>
          <w:color w:val="231F20"/>
          <w:spacing w:val="-10"/>
          <w:w w:val="105"/>
        </w:rPr>
        <w:t> </w:t>
      </w:r>
      <w:r>
        <w:rPr>
          <w:color w:val="231F20"/>
          <w:spacing w:val="-3"/>
          <w:w w:val="105"/>
        </w:rPr>
        <w:t>controlled</w:t>
      </w:r>
      <w:r>
        <w:rPr>
          <w:color w:val="231F20"/>
          <w:spacing w:val="-11"/>
          <w:w w:val="105"/>
        </w:rPr>
        <w:t> </w:t>
      </w:r>
      <w:r>
        <w:rPr>
          <w:color w:val="231F20"/>
          <w:w w:val="105"/>
        </w:rPr>
        <w:t>trial.</w:t>
      </w:r>
      <w:r>
        <w:rPr>
          <w:color w:val="231F20"/>
          <w:spacing w:val="-11"/>
          <w:w w:val="105"/>
        </w:rPr>
        <w:t> </w:t>
      </w:r>
      <w:r>
        <w:rPr>
          <w:color w:val="231F20"/>
          <w:w w:val="105"/>
        </w:rPr>
        <w:t>The</w:t>
      </w:r>
      <w:r>
        <w:rPr>
          <w:color w:val="231F20"/>
          <w:spacing w:val="-10"/>
          <w:w w:val="105"/>
        </w:rPr>
        <w:t> </w:t>
      </w:r>
      <w:r>
        <w:rPr>
          <w:color w:val="231F20"/>
          <w:w w:val="105"/>
        </w:rPr>
        <w:t>major</w:t>
      </w:r>
      <w:r>
        <w:rPr>
          <w:color w:val="231F20"/>
          <w:spacing w:val="-9"/>
          <w:w w:val="105"/>
        </w:rPr>
        <w:t> </w:t>
      </w:r>
      <w:r>
        <w:rPr>
          <w:color w:val="231F20"/>
          <w:spacing w:val="-3"/>
          <w:w w:val="105"/>
        </w:rPr>
        <w:t>components</w:t>
      </w:r>
      <w:r>
        <w:rPr>
          <w:color w:val="231F20"/>
          <w:spacing w:val="-10"/>
          <w:w w:val="105"/>
        </w:rPr>
        <w:t> </w:t>
      </w:r>
      <w:r>
        <w:rPr>
          <w:color w:val="231F20"/>
          <w:w w:val="105"/>
        </w:rPr>
        <w:t>of</w:t>
      </w:r>
      <w:r>
        <w:rPr>
          <w:color w:val="231F20"/>
          <w:spacing w:val="-11"/>
          <w:w w:val="105"/>
        </w:rPr>
        <w:t> </w:t>
      </w:r>
      <w:r>
        <w:rPr>
          <w:color w:val="231F20"/>
          <w:w w:val="105"/>
        </w:rPr>
        <w:t>this</w:t>
      </w:r>
      <w:r>
        <w:rPr>
          <w:color w:val="231F20"/>
          <w:spacing w:val="-11"/>
          <w:w w:val="105"/>
        </w:rPr>
        <w:t> </w:t>
      </w:r>
      <w:r>
        <w:rPr>
          <w:color w:val="231F20"/>
          <w:spacing w:val="-3"/>
          <w:w w:val="105"/>
        </w:rPr>
        <w:t>program</w:t>
      </w:r>
      <w:r>
        <w:rPr>
          <w:color w:val="231F20"/>
          <w:spacing w:val="-10"/>
          <w:w w:val="105"/>
        </w:rPr>
        <w:t> </w:t>
      </w:r>
      <w:r>
        <w:rPr>
          <w:color w:val="231F20"/>
          <w:w w:val="105"/>
        </w:rPr>
        <w:t>are</w:t>
      </w:r>
      <w:r>
        <w:rPr>
          <w:color w:val="231F20"/>
          <w:spacing w:val="-10"/>
          <w:w w:val="105"/>
        </w:rPr>
        <w:t> </w:t>
      </w:r>
      <w:r>
        <w:rPr>
          <w:color w:val="231F20"/>
          <w:w w:val="105"/>
        </w:rPr>
        <w:t>summa- rized</w:t>
      </w:r>
      <w:r>
        <w:rPr>
          <w:color w:val="231F20"/>
          <w:spacing w:val="-9"/>
          <w:w w:val="105"/>
        </w:rPr>
        <w:t> </w:t>
      </w:r>
      <w:r>
        <w:rPr>
          <w:color w:val="231F20"/>
          <w:w w:val="105"/>
        </w:rPr>
        <w:t>in</w:t>
      </w:r>
      <w:r>
        <w:rPr>
          <w:color w:val="231F20"/>
          <w:spacing w:val="-7"/>
          <w:w w:val="105"/>
        </w:rPr>
        <w:t> </w:t>
      </w:r>
      <w:hyperlink w:history="true" w:anchor="_bookmark10">
        <w:r>
          <w:rPr>
            <w:color w:val="2E3092"/>
            <w:w w:val="105"/>
          </w:rPr>
          <w:t>Table</w:t>
        </w:r>
        <w:r>
          <w:rPr>
            <w:color w:val="2E3092"/>
            <w:spacing w:val="-6"/>
            <w:w w:val="105"/>
          </w:rPr>
          <w:t> </w:t>
        </w:r>
        <w:r>
          <w:rPr>
            <w:color w:val="2E3092"/>
            <w:w w:val="105"/>
          </w:rPr>
          <w:t>1</w:t>
        </w:r>
      </w:hyperlink>
      <w:r>
        <w:rPr>
          <w:color w:val="231F20"/>
          <w:w w:val="105"/>
        </w:rPr>
        <w:t>.</w:t>
      </w:r>
      <w:r>
        <w:rPr>
          <w:color w:val="231F20"/>
          <w:spacing w:val="-6"/>
          <w:w w:val="105"/>
        </w:rPr>
        <w:t> </w:t>
      </w:r>
      <w:r>
        <w:rPr>
          <w:color w:val="231F20"/>
          <w:spacing w:val="-3"/>
          <w:w w:val="105"/>
        </w:rPr>
        <w:t>Patients</w:t>
      </w:r>
      <w:r>
        <w:rPr>
          <w:color w:val="231F20"/>
          <w:spacing w:val="-6"/>
          <w:w w:val="105"/>
        </w:rPr>
        <w:t> </w:t>
      </w:r>
      <w:r>
        <w:rPr>
          <w:color w:val="231F20"/>
          <w:spacing w:val="-3"/>
          <w:w w:val="105"/>
        </w:rPr>
        <w:t>randomized</w:t>
      </w:r>
      <w:r>
        <w:rPr>
          <w:color w:val="231F20"/>
          <w:spacing w:val="-7"/>
          <w:w w:val="105"/>
        </w:rPr>
        <w:t> </w:t>
      </w:r>
      <w:r>
        <w:rPr>
          <w:color w:val="231F20"/>
          <w:w w:val="105"/>
        </w:rPr>
        <w:t>to</w:t>
      </w:r>
      <w:r>
        <w:rPr>
          <w:color w:val="231F20"/>
          <w:spacing w:val="-7"/>
          <w:w w:val="105"/>
        </w:rPr>
        <w:t> </w:t>
      </w:r>
      <w:r>
        <w:rPr>
          <w:color w:val="231F20"/>
          <w:w w:val="105"/>
        </w:rPr>
        <w:t>CC</w:t>
      </w:r>
      <w:r>
        <w:rPr>
          <w:color w:val="231F20"/>
          <w:spacing w:val="-9"/>
          <w:w w:val="105"/>
        </w:rPr>
        <w:t> </w:t>
      </w:r>
      <w:r>
        <w:rPr>
          <w:color w:val="231F20"/>
          <w:spacing w:val="-3"/>
          <w:w w:val="105"/>
        </w:rPr>
        <w:t>experienced</w:t>
      </w:r>
      <w:r>
        <w:rPr>
          <w:color w:val="231F20"/>
          <w:spacing w:val="-7"/>
          <w:w w:val="105"/>
        </w:rPr>
        <w:t> </w:t>
      </w:r>
      <w:r>
        <w:rPr>
          <w:color w:val="231F20"/>
          <w:w w:val="105"/>
        </w:rPr>
        <w:t>a</w:t>
      </w:r>
      <w:r>
        <w:rPr>
          <w:color w:val="231F20"/>
          <w:spacing w:val="-6"/>
          <w:w w:val="105"/>
        </w:rPr>
        <w:t> </w:t>
      </w:r>
      <w:r>
        <w:rPr>
          <w:color w:val="231F20"/>
          <w:w w:val="105"/>
        </w:rPr>
        <w:t>decrease</w:t>
      </w:r>
      <w:r>
        <w:rPr>
          <w:color w:val="231F20"/>
          <w:spacing w:val="-7"/>
          <w:w w:val="105"/>
        </w:rPr>
        <w:t> </w:t>
      </w:r>
      <w:r>
        <w:rPr>
          <w:color w:val="231F20"/>
          <w:w w:val="105"/>
        </w:rPr>
        <w:t>both in the severity of depression and in time spent with depressive symp- toms (</w:t>
      </w:r>
      <w:hyperlink w:history="true" w:anchor="_bookmark21">
        <w:r>
          <w:rPr>
            <w:color w:val="2E3092"/>
            <w:w w:val="105"/>
          </w:rPr>
          <w:t>Van der </w:t>
        </w:r>
        <w:r>
          <w:rPr>
            <w:color w:val="2E3092"/>
            <w:spacing w:val="-3"/>
            <w:w w:val="105"/>
          </w:rPr>
          <w:t>Voort </w:t>
        </w:r>
        <w:r>
          <w:rPr>
            <w:color w:val="2E3092"/>
            <w:w w:val="105"/>
          </w:rPr>
          <w:t>et al.,</w:t>
        </w:r>
        <w:r>
          <w:rPr>
            <w:color w:val="2E3092"/>
            <w:spacing w:val="10"/>
            <w:w w:val="105"/>
          </w:rPr>
          <w:t> </w:t>
        </w:r>
        <w:r>
          <w:rPr>
            <w:color w:val="2E3092"/>
            <w:w w:val="105"/>
          </w:rPr>
          <w:t>2015</w:t>
        </w:r>
      </w:hyperlink>
      <w:r>
        <w:rPr>
          <w:color w:val="231F20"/>
          <w:w w:val="105"/>
        </w:rPr>
        <w:t>).</w:t>
      </w:r>
    </w:p>
    <w:p>
      <w:pPr>
        <w:pStyle w:val="BodyText"/>
        <w:spacing w:line="268" w:lineRule="auto"/>
        <w:ind w:left="148" w:right="146" w:firstLine="239"/>
        <w:jc w:val="both"/>
      </w:pPr>
      <w:r>
        <w:rPr>
          <w:color w:val="231F20"/>
          <w:w w:val="105"/>
        </w:rPr>
        <w:t>Mental health nurses </w:t>
      </w:r>
      <w:r>
        <w:rPr>
          <w:color w:val="231F20"/>
          <w:spacing w:val="-3"/>
          <w:w w:val="105"/>
        </w:rPr>
        <w:t>occupy </w:t>
      </w:r>
      <w:r>
        <w:rPr>
          <w:color w:val="231F20"/>
          <w:w w:val="105"/>
        </w:rPr>
        <w:t>a central position in delivering care in our CC program, giving them the opportunity to </w:t>
      </w:r>
      <w:r>
        <w:rPr>
          <w:color w:val="231F20"/>
          <w:spacing w:val="-2"/>
          <w:w w:val="105"/>
        </w:rPr>
        <w:t>create strong </w:t>
      </w:r>
      <w:r>
        <w:rPr>
          <w:color w:val="231F20"/>
          <w:w w:val="105"/>
        </w:rPr>
        <w:t>working alliances with patients. The working alliance (WA) has been deﬁned across three dimensions: the patients' and therapists' ability to agree on</w:t>
      </w:r>
      <w:r>
        <w:rPr>
          <w:color w:val="231F20"/>
          <w:spacing w:val="-11"/>
          <w:w w:val="105"/>
        </w:rPr>
        <w:t> </w:t>
      </w:r>
      <w:r>
        <w:rPr>
          <w:color w:val="231F20"/>
          <w:w w:val="105"/>
        </w:rPr>
        <w:t>treatment</w:t>
      </w:r>
      <w:r>
        <w:rPr>
          <w:color w:val="231F20"/>
          <w:spacing w:val="-13"/>
          <w:w w:val="105"/>
        </w:rPr>
        <w:t> </w:t>
      </w:r>
      <w:r>
        <w:rPr>
          <w:color w:val="231F20"/>
          <w:w w:val="105"/>
        </w:rPr>
        <w:t>goals;</w:t>
      </w:r>
      <w:r>
        <w:rPr>
          <w:color w:val="231F20"/>
          <w:spacing w:val="-13"/>
          <w:w w:val="105"/>
        </w:rPr>
        <w:t> </w:t>
      </w:r>
      <w:r>
        <w:rPr>
          <w:color w:val="231F20"/>
          <w:w w:val="105"/>
        </w:rPr>
        <w:t>the</w:t>
      </w:r>
      <w:r>
        <w:rPr>
          <w:color w:val="231F20"/>
          <w:spacing w:val="-13"/>
          <w:w w:val="105"/>
        </w:rPr>
        <w:t> </w:t>
      </w:r>
      <w:r>
        <w:rPr>
          <w:color w:val="231F20"/>
          <w:w w:val="105"/>
        </w:rPr>
        <w:t>assignment</w:t>
      </w:r>
      <w:r>
        <w:rPr>
          <w:color w:val="231F20"/>
          <w:spacing w:val="-14"/>
          <w:w w:val="105"/>
        </w:rPr>
        <w:t> </w:t>
      </w:r>
      <w:r>
        <w:rPr>
          <w:color w:val="231F20"/>
          <w:w w:val="105"/>
        </w:rPr>
        <w:t>of</w:t>
      </w:r>
      <w:r>
        <w:rPr>
          <w:color w:val="231F20"/>
          <w:spacing w:val="-13"/>
          <w:w w:val="105"/>
        </w:rPr>
        <w:t> </w:t>
      </w:r>
      <w:r>
        <w:rPr>
          <w:color w:val="231F20"/>
          <w:w w:val="105"/>
        </w:rPr>
        <w:t>tasks</w:t>
      </w:r>
      <w:r>
        <w:rPr>
          <w:color w:val="231F20"/>
          <w:spacing w:val="-12"/>
          <w:w w:val="105"/>
        </w:rPr>
        <w:t> </w:t>
      </w:r>
      <w:r>
        <w:rPr>
          <w:color w:val="231F20"/>
          <w:w w:val="105"/>
        </w:rPr>
        <w:t>(e.g.</w:t>
      </w:r>
      <w:r>
        <w:rPr>
          <w:color w:val="231F20"/>
          <w:spacing w:val="-10"/>
          <w:w w:val="105"/>
        </w:rPr>
        <w:t> </w:t>
      </w:r>
      <w:r>
        <w:rPr>
          <w:color w:val="231F20"/>
          <w:w w:val="105"/>
        </w:rPr>
        <w:t>the</w:t>
      </w:r>
      <w:r>
        <w:rPr>
          <w:color w:val="231F20"/>
          <w:spacing w:val="-14"/>
          <w:w w:val="105"/>
        </w:rPr>
        <w:t> </w:t>
      </w:r>
      <w:r>
        <w:rPr>
          <w:color w:val="231F20"/>
          <w:w w:val="105"/>
        </w:rPr>
        <w:t>role</w:t>
      </w:r>
      <w:r>
        <w:rPr>
          <w:color w:val="231F20"/>
          <w:spacing w:val="-11"/>
          <w:w w:val="105"/>
        </w:rPr>
        <w:t> </w:t>
      </w:r>
      <w:r>
        <w:rPr>
          <w:color w:val="231F20"/>
          <w:w w:val="105"/>
        </w:rPr>
        <w:t>of</w:t>
      </w:r>
      <w:r>
        <w:rPr>
          <w:color w:val="231F20"/>
          <w:spacing w:val="-11"/>
          <w:w w:val="105"/>
        </w:rPr>
        <w:t> </w:t>
      </w:r>
      <w:r>
        <w:rPr>
          <w:color w:val="231F20"/>
          <w:w w:val="105"/>
        </w:rPr>
        <w:t>the</w:t>
      </w:r>
      <w:r>
        <w:rPr>
          <w:color w:val="231F20"/>
          <w:spacing w:val="-13"/>
          <w:w w:val="105"/>
        </w:rPr>
        <w:t> </w:t>
      </w:r>
      <w:r>
        <w:rPr>
          <w:color w:val="231F20"/>
          <w:spacing w:val="-3"/>
          <w:w w:val="105"/>
        </w:rPr>
        <w:t>therapist </w:t>
      </w:r>
      <w:r>
        <w:rPr>
          <w:color w:val="231F20"/>
          <w:w w:val="105"/>
        </w:rPr>
        <w:t>in helping the patients reach these goals); and the creation of a bond between patient and therapist (</w:t>
      </w:r>
      <w:hyperlink w:history="true" w:anchor="_bookmark13">
        <w:r>
          <w:rPr>
            <w:color w:val="2E3092"/>
            <w:w w:val="105"/>
          </w:rPr>
          <w:t>Bordin, 1979; Martin, Garske, &amp; Davis,</w:t>
        </w:r>
      </w:hyperlink>
      <w:r>
        <w:rPr>
          <w:color w:val="2E3092"/>
          <w:w w:val="105"/>
        </w:rPr>
        <w:t> </w:t>
      </w:r>
      <w:hyperlink w:history="true" w:anchor="_bookmark13">
        <w:r>
          <w:rPr>
            <w:color w:val="2E3092"/>
            <w:w w:val="105"/>
          </w:rPr>
          <w:t>2000</w:t>
        </w:r>
      </w:hyperlink>
      <w:r>
        <w:rPr>
          <w:color w:val="231F20"/>
          <w:w w:val="105"/>
        </w:rPr>
        <w:t>). A good WA is described in several studies as a mediating factor in enhancing treatment adherence and promoting favorable patient outcomes in mental health (</w:t>
      </w:r>
      <w:hyperlink w:history="true" w:anchor="_bookmark13">
        <w:r>
          <w:rPr>
            <w:color w:val="2E3092"/>
            <w:w w:val="105"/>
          </w:rPr>
          <w:t>Bauer et al., 2006; Berk, Berk, &amp; Castle,</w:t>
        </w:r>
      </w:hyperlink>
      <w:r>
        <w:rPr>
          <w:color w:val="2E3092"/>
          <w:w w:val="105"/>
        </w:rPr>
        <w:t> </w:t>
      </w:r>
      <w:hyperlink w:history="true" w:anchor="_bookmark13">
        <w:r>
          <w:rPr>
            <w:color w:val="2E3092"/>
            <w:w w:val="105"/>
          </w:rPr>
          <w:t>2004;  de  Leeuw,  van  Meijel,  Grypdonck,  &amp;  Kroon,  2012;</w:t>
        </w:r>
        <w:r>
          <w:rPr>
            <w:color w:val="2E3092"/>
            <w:spacing w:val="1"/>
            <w:w w:val="105"/>
          </w:rPr>
          <w:t> </w:t>
        </w:r>
        <w:r>
          <w:rPr>
            <w:color w:val="2E3092"/>
            <w:w w:val="105"/>
          </w:rPr>
          <w:t>Howgego,</w:t>
        </w:r>
      </w:hyperlink>
    </w:p>
    <w:p>
      <w:pPr>
        <w:spacing w:after="0" w:line="268" w:lineRule="auto"/>
        <w:jc w:val="both"/>
        <w:sectPr>
          <w:type w:val="continuous"/>
          <w:pgSz w:w="11880" w:h="15840"/>
          <w:pgMar w:top="680" w:bottom="280" w:left="500" w:right="700"/>
          <w:cols w:num="2" w:equalWidth="0">
            <w:col w:w="5194" w:space="165"/>
            <w:col w:w="5321"/>
          </w:cols>
        </w:sectPr>
      </w:pPr>
    </w:p>
    <w:p>
      <w:pPr>
        <w:pStyle w:val="BodyText"/>
        <w:spacing w:before="8"/>
        <w:rPr>
          <w:sz w:val="15"/>
        </w:rPr>
      </w:pPr>
    </w:p>
    <w:p>
      <w:pPr>
        <w:spacing w:before="0"/>
        <w:ind w:left="148" w:right="0" w:firstLine="0"/>
        <w:jc w:val="left"/>
        <w:rPr>
          <w:sz w:val="12"/>
        </w:rPr>
      </w:pPr>
      <w:hyperlink r:id="rId8">
        <w:r>
          <w:rPr>
            <w:color w:val="2E3092"/>
            <w:w w:val="110"/>
            <w:sz w:val="12"/>
          </w:rPr>
          <w:t>http://dx.doi.org/10.1016/j.apnu.2015.05.005</w:t>
        </w:r>
      </w:hyperlink>
    </w:p>
    <w:p>
      <w:pPr>
        <w:spacing w:before="30"/>
        <w:ind w:left="148" w:right="0" w:firstLine="0"/>
        <w:jc w:val="left"/>
        <w:rPr>
          <w:sz w:val="12"/>
        </w:rPr>
      </w:pPr>
      <w:r>
        <w:rPr>
          <w:color w:val="231F20"/>
          <w:w w:val="110"/>
          <w:sz w:val="12"/>
        </w:rPr>
        <w:t>0883-9417/© 2015 Elsevier Inc. All rights reserved.</w:t>
      </w:r>
    </w:p>
    <w:p>
      <w:pPr>
        <w:spacing w:after="0"/>
        <w:jc w:val="left"/>
        <w:rPr>
          <w:sz w:val="12"/>
        </w:rPr>
        <w:sectPr>
          <w:type w:val="continuous"/>
          <w:pgSz w:w="11880" w:h="15840"/>
          <w:pgMar w:top="680" w:bottom="280" w:left="500" w:right="700"/>
        </w:sectPr>
      </w:pPr>
    </w:p>
    <w:p>
      <w:pPr>
        <w:pStyle w:val="BodyText"/>
        <w:spacing w:before="6"/>
        <w:rPr>
          <w:sz w:val="11"/>
        </w:rPr>
      </w:pPr>
    </w:p>
    <w:p>
      <w:pPr>
        <w:spacing w:before="88"/>
        <w:ind w:left="110" w:right="5626" w:firstLine="0"/>
        <w:jc w:val="left"/>
        <w:rPr>
          <w:sz w:val="12"/>
        </w:rPr>
      </w:pPr>
      <w:bookmarkStart w:name="Methods" w:id="12"/>
      <w:bookmarkEnd w:id="12"/>
      <w:r>
        <w:rPr/>
      </w:r>
      <w:bookmarkStart w:name="Data Collection and Analysis" w:id="13"/>
      <w:bookmarkEnd w:id="13"/>
      <w:r>
        <w:rPr/>
      </w:r>
      <w:bookmarkStart w:name="_bookmark10" w:id="14"/>
      <w:bookmarkEnd w:id="14"/>
      <w:r>
        <w:rPr/>
      </w:r>
      <w:r>
        <w:rPr>
          <w:color w:val="231F20"/>
          <w:w w:val="110"/>
          <w:sz w:val="12"/>
        </w:rPr>
        <w:t>Table 1</w:t>
      </w:r>
    </w:p>
    <w:p>
      <w:pPr>
        <w:tabs>
          <w:tab w:pos="2850" w:val="left" w:leader="none"/>
        </w:tabs>
        <w:spacing w:line="496" w:lineRule="auto" w:before="30"/>
        <w:ind w:left="229" w:right="5626" w:hanging="120"/>
        <w:jc w:val="left"/>
        <w:rPr>
          <w:sz w:val="12"/>
        </w:rPr>
      </w:pPr>
      <w:r>
        <w:rPr/>
        <w:pict>
          <v:line style="position:absolute;mso-position-horizontal-relative:page;mso-position-vertical-relative:paragraph;z-index:-16360" from="42.52pt,12.95615pt" to="561.6pt,12.95615pt" stroked="true" strokeweight=".51025pt" strokecolor="#231f20">
            <w10:wrap type="none"/>
          </v:line>
        </w:pict>
      </w:r>
      <w:r>
        <w:rPr/>
        <w:pict>
          <v:shape style="position:absolute;margin-left:42.52pt;margin-top:25.99518pt;width:519.1pt;height:.1pt;mso-position-horizontal-relative:page;mso-position-vertical-relative:paragraph;z-index:-16336" coordorigin="850,520" coordsize="10382,0" path="m850,520l3591,520m3207,520l11232,520e" filled="false" stroked="true" strokeweight=".51019pt" strokecolor="#231f20">
            <v:path arrowok="t"/>
            <w10:wrap type="none"/>
          </v:shape>
        </w:pict>
      </w:r>
      <w:r>
        <w:rPr>
          <w:color w:val="231F20"/>
          <w:w w:val="115"/>
          <w:sz w:val="12"/>
        </w:rPr>
        <w:t>Major</w:t>
      </w:r>
      <w:r>
        <w:rPr>
          <w:color w:val="231F20"/>
          <w:spacing w:val="-9"/>
          <w:w w:val="115"/>
          <w:sz w:val="12"/>
        </w:rPr>
        <w:t> </w:t>
      </w:r>
      <w:r>
        <w:rPr>
          <w:color w:val="231F20"/>
          <w:w w:val="115"/>
          <w:sz w:val="12"/>
        </w:rPr>
        <w:t>Components</w:t>
      </w:r>
      <w:r>
        <w:rPr>
          <w:color w:val="231F20"/>
          <w:spacing w:val="-9"/>
          <w:w w:val="115"/>
          <w:sz w:val="12"/>
        </w:rPr>
        <w:t> </w:t>
      </w:r>
      <w:r>
        <w:rPr>
          <w:color w:val="231F20"/>
          <w:w w:val="115"/>
          <w:sz w:val="12"/>
        </w:rPr>
        <w:t>of</w:t>
      </w:r>
      <w:r>
        <w:rPr>
          <w:color w:val="231F20"/>
          <w:spacing w:val="-10"/>
          <w:w w:val="115"/>
          <w:sz w:val="12"/>
        </w:rPr>
        <w:t> </w:t>
      </w:r>
      <w:r>
        <w:rPr>
          <w:color w:val="231F20"/>
          <w:w w:val="115"/>
          <w:sz w:val="12"/>
        </w:rPr>
        <w:t>the</w:t>
      </w:r>
      <w:r>
        <w:rPr>
          <w:color w:val="231F20"/>
          <w:spacing w:val="-10"/>
          <w:w w:val="115"/>
          <w:sz w:val="12"/>
        </w:rPr>
        <w:t> </w:t>
      </w:r>
      <w:r>
        <w:rPr>
          <w:color w:val="231F20"/>
          <w:spacing w:val="-3"/>
          <w:w w:val="115"/>
          <w:sz w:val="12"/>
        </w:rPr>
        <w:t>Collaborative</w:t>
      </w:r>
      <w:r>
        <w:rPr>
          <w:color w:val="231F20"/>
          <w:spacing w:val="-8"/>
          <w:w w:val="115"/>
          <w:sz w:val="12"/>
        </w:rPr>
        <w:t> </w:t>
      </w:r>
      <w:r>
        <w:rPr>
          <w:color w:val="231F20"/>
          <w:w w:val="115"/>
          <w:sz w:val="12"/>
        </w:rPr>
        <w:t>Care</w:t>
      </w:r>
      <w:r>
        <w:rPr>
          <w:color w:val="231F20"/>
          <w:spacing w:val="-9"/>
          <w:w w:val="115"/>
          <w:sz w:val="12"/>
        </w:rPr>
        <w:t> </w:t>
      </w:r>
      <w:r>
        <w:rPr>
          <w:color w:val="231F20"/>
          <w:spacing w:val="-3"/>
          <w:w w:val="115"/>
          <w:sz w:val="12"/>
        </w:rPr>
        <w:t>intervention</w:t>
      </w:r>
      <w:r>
        <w:rPr>
          <w:color w:val="231F20"/>
          <w:spacing w:val="-9"/>
          <w:w w:val="115"/>
          <w:sz w:val="12"/>
        </w:rPr>
        <w:t> </w:t>
      </w:r>
      <w:r>
        <w:rPr>
          <w:color w:val="231F20"/>
          <w:w w:val="115"/>
          <w:sz w:val="12"/>
        </w:rPr>
        <w:t>(</w:t>
      </w:r>
      <w:hyperlink w:history="true" w:anchor="_bookmark21">
        <w:r>
          <w:rPr>
            <w:color w:val="2E3092"/>
            <w:w w:val="115"/>
            <w:sz w:val="12"/>
          </w:rPr>
          <w:t>Van</w:t>
        </w:r>
        <w:r>
          <w:rPr>
            <w:color w:val="2E3092"/>
            <w:spacing w:val="-9"/>
            <w:w w:val="115"/>
            <w:sz w:val="12"/>
          </w:rPr>
          <w:t> </w:t>
        </w:r>
        <w:r>
          <w:rPr>
            <w:color w:val="2E3092"/>
            <w:w w:val="115"/>
            <w:sz w:val="12"/>
          </w:rPr>
          <w:t>der</w:t>
        </w:r>
        <w:r>
          <w:rPr>
            <w:color w:val="2E3092"/>
            <w:spacing w:val="-9"/>
            <w:w w:val="115"/>
            <w:sz w:val="12"/>
          </w:rPr>
          <w:t> </w:t>
        </w:r>
        <w:r>
          <w:rPr>
            <w:color w:val="2E3092"/>
            <w:w w:val="115"/>
            <w:sz w:val="12"/>
          </w:rPr>
          <w:t>Voort</w:t>
        </w:r>
        <w:r>
          <w:rPr>
            <w:color w:val="2E3092"/>
            <w:spacing w:val="-10"/>
            <w:w w:val="115"/>
            <w:sz w:val="12"/>
          </w:rPr>
          <w:t> </w:t>
        </w:r>
        <w:r>
          <w:rPr>
            <w:color w:val="2E3092"/>
            <w:w w:val="115"/>
            <w:sz w:val="12"/>
          </w:rPr>
          <w:t>et</w:t>
        </w:r>
        <w:r>
          <w:rPr>
            <w:color w:val="2E3092"/>
            <w:spacing w:val="-11"/>
            <w:w w:val="115"/>
            <w:sz w:val="12"/>
          </w:rPr>
          <w:t> </w:t>
        </w:r>
        <w:r>
          <w:rPr>
            <w:color w:val="2E3092"/>
            <w:w w:val="115"/>
            <w:sz w:val="12"/>
          </w:rPr>
          <w:t>al.,</w:t>
        </w:r>
        <w:r>
          <w:rPr>
            <w:color w:val="2E3092"/>
            <w:spacing w:val="-11"/>
            <w:w w:val="115"/>
            <w:sz w:val="12"/>
          </w:rPr>
          <w:t> </w:t>
        </w:r>
        <w:r>
          <w:rPr>
            <w:color w:val="2E3092"/>
            <w:w w:val="115"/>
            <w:sz w:val="12"/>
          </w:rPr>
          <w:t>2015</w:t>
        </w:r>
      </w:hyperlink>
      <w:r>
        <w:rPr>
          <w:color w:val="231F20"/>
          <w:w w:val="115"/>
          <w:sz w:val="12"/>
        </w:rPr>
        <w:t>). Component</w:t>
        <w:tab/>
        <w:t>Description</w:t>
      </w:r>
    </w:p>
    <w:p>
      <w:pPr>
        <w:tabs>
          <w:tab w:pos="2850" w:val="left" w:leader="none"/>
        </w:tabs>
        <w:spacing w:line="110" w:lineRule="exact" w:before="0"/>
        <w:ind w:left="229" w:right="0" w:firstLine="0"/>
        <w:jc w:val="left"/>
        <w:rPr>
          <w:sz w:val="12"/>
        </w:rPr>
      </w:pPr>
      <w:r>
        <w:rPr>
          <w:color w:val="231F20"/>
          <w:w w:val="110"/>
          <w:sz w:val="12"/>
        </w:rPr>
        <w:t>Formation of a collaborative </w:t>
      </w:r>
      <w:r>
        <w:rPr>
          <w:color w:val="231F20"/>
          <w:spacing w:val="9"/>
          <w:w w:val="110"/>
          <w:sz w:val="12"/>
        </w:rPr>
        <w:t> </w:t>
      </w:r>
      <w:r>
        <w:rPr>
          <w:color w:val="231F20"/>
          <w:w w:val="110"/>
          <w:sz w:val="12"/>
        </w:rPr>
        <w:t>care</w:t>
      </w:r>
      <w:r>
        <w:rPr>
          <w:color w:val="231F20"/>
          <w:spacing w:val="9"/>
          <w:w w:val="110"/>
          <w:sz w:val="12"/>
        </w:rPr>
        <w:t> </w:t>
      </w:r>
      <w:r>
        <w:rPr>
          <w:color w:val="231F20"/>
          <w:w w:val="110"/>
          <w:sz w:val="12"/>
        </w:rPr>
        <w:t>team</w:t>
        <w:tab/>
        <w:t>The</w:t>
      </w:r>
      <w:r>
        <w:rPr>
          <w:color w:val="231F20"/>
          <w:spacing w:val="12"/>
          <w:w w:val="110"/>
          <w:sz w:val="12"/>
        </w:rPr>
        <w:t> </w:t>
      </w:r>
      <w:r>
        <w:rPr>
          <w:color w:val="231F20"/>
          <w:w w:val="110"/>
          <w:sz w:val="12"/>
        </w:rPr>
        <w:t>formation</w:t>
      </w:r>
      <w:r>
        <w:rPr>
          <w:color w:val="231F20"/>
          <w:spacing w:val="12"/>
          <w:w w:val="110"/>
          <w:sz w:val="12"/>
        </w:rPr>
        <w:t> </w:t>
      </w:r>
      <w:r>
        <w:rPr>
          <w:color w:val="231F20"/>
          <w:w w:val="110"/>
          <w:sz w:val="12"/>
        </w:rPr>
        <w:t>of</w:t>
      </w:r>
      <w:r>
        <w:rPr>
          <w:color w:val="231F20"/>
          <w:spacing w:val="12"/>
          <w:w w:val="110"/>
          <w:sz w:val="12"/>
        </w:rPr>
        <w:t> </w:t>
      </w:r>
      <w:r>
        <w:rPr>
          <w:color w:val="231F20"/>
          <w:w w:val="110"/>
          <w:sz w:val="12"/>
        </w:rPr>
        <w:t>a</w:t>
      </w:r>
      <w:r>
        <w:rPr>
          <w:color w:val="231F20"/>
          <w:spacing w:val="12"/>
          <w:w w:val="110"/>
          <w:sz w:val="12"/>
        </w:rPr>
        <w:t> </w:t>
      </w:r>
      <w:r>
        <w:rPr>
          <w:color w:val="231F20"/>
          <w:w w:val="110"/>
          <w:sz w:val="12"/>
        </w:rPr>
        <w:t>collaborative</w:t>
      </w:r>
      <w:r>
        <w:rPr>
          <w:color w:val="231F20"/>
          <w:spacing w:val="12"/>
          <w:w w:val="110"/>
          <w:sz w:val="12"/>
        </w:rPr>
        <w:t> </w:t>
      </w:r>
      <w:r>
        <w:rPr>
          <w:color w:val="231F20"/>
          <w:w w:val="110"/>
          <w:sz w:val="12"/>
        </w:rPr>
        <w:t>care</w:t>
      </w:r>
      <w:r>
        <w:rPr>
          <w:color w:val="231F20"/>
          <w:spacing w:val="12"/>
          <w:w w:val="110"/>
          <w:sz w:val="12"/>
        </w:rPr>
        <w:t> </w:t>
      </w:r>
      <w:r>
        <w:rPr>
          <w:color w:val="231F20"/>
          <w:w w:val="110"/>
          <w:sz w:val="12"/>
        </w:rPr>
        <w:t>team,</w:t>
      </w:r>
      <w:r>
        <w:rPr>
          <w:color w:val="231F20"/>
          <w:spacing w:val="12"/>
          <w:w w:val="110"/>
          <w:sz w:val="12"/>
        </w:rPr>
        <w:t> </w:t>
      </w:r>
      <w:r>
        <w:rPr>
          <w:color w:val="231F20"/>
          <w:w w:val="110"/>
          <w:sz w:val="12"/>
        </w:rPr>
        <w:t>including</w:t>
      </w:r>
      <w:r>
        <w:rPr>
          <w:color w:val="231F20"/>
          <w:spacing w:val="12"/>
          <w:w w:val="110"/>
          <w:sz w:val="12"/>
        </w:rPr>
        <w:t> </w:t>
      </w:r>
      <w:r>
        <w:rPr>
          <w:color w:val="231F20"/>
          <w:w w:val="110"/>
          <w:sz w:val="12"/>
        </w:rPr>
        <w:t>at</w:t>
      </w:r>
      <w:r>
        <w:rPr>
          <w:color w:val="231F20"/>
          <w:spacing w:val="12"/>
          <w:w w:val="110"/>
          <w:sz w:val="12"/>
        </w:rPr>
        <w:t> </w:t>
      </w:r>
      <w:r>
        <w:rPr>
          <w:color w:val="231F20"/>
          <w:w w:val="110"/>
          <w:sz w:val="12"/>
        </w:rPr>
        <w:t>least</w:t>
      </w:r>
      <w:r>
        <w:rPr>
          <w:color w:val="231F20"/>
          <w:spacing w:val="11"/>
          <w:w w:val="110"/>
          <w:sz w:val="12"/>
        </w:rPr>
        <w:t> </w:t>
      </w:r>
      <w:r>
        <w:rPr>
          <w:color w:val="231F20"/>
          <w:w w:val="110"/>
          <w:sz w:val="12"/>
        </w:rPr>
        <w:t>the</w:t>
      </w:r>
      <w:r>
        <w:rPr>
          <w:color w:val="231F20"/>
          <w:spacing w:val="12"/>
          <w:w w:val="110"/>
          <w:sz w:val="12"/>
        </w:rPr>
        <w:t> </w:t>
      </w:r>
      <w:r>
        <w:rPr>
          <w:color w:val="231F20"/>
          <w:w w:val="110"/>
          <w:sz w:val="12"/>
        </w:rPr>
        <w:t>patient,</w:t>
      </w:r>
      <w:r>
        <w:rPr>
          <w:color w:val="231F20"/>
          <w:spacing w:val="12"/>
          <w:w w:val="110"/>
          <w:sz w:val="12"/>
        </w:rPr>
        <w:t> </w:t>
      </w:r>
      <w:r>
        <w:rPr>
          <w:color w:val="231F20"/>
          <w:w w:val="110"/>
          <w:sz w:val="12"/>
        </w:rPr>
        <w:t>the</w:t>
      </w:r>
      <w:r>
        <w:rPr>
          <w:color w:val="231F20"/>
          <w:spacing w:val="12"/>
          <w:w w:val="110"/>
          <w:sz w:val="12"/>
        </w:rPr>
        <w:t> </w:t>
      </w:r>
      <w:r>
        <w:rPr>
          <w:color w:val="231F20"/>
          <w:w w:val="110"/>
          <w:sz w:val="12"/>
        </w:rPr>
        <w:t>nurse,</w:t>
      </w:r>
      <w:r>
        <w:rPr>
          <w:color w:val="231F20"/>
          <w:spacing w:val="11"/>
          <w:w w:val="110"/>
          <w:sz w:val="12"/>
        </w:rPr>
        <w:t> </w:t>
      </w:r>
      <w:r>
        <w:rPr>
          <w:color w:val="231F20"/>
          <w:w w:val="110"/>
          <w:sz w:val="12"/>
        </w:rPr>
        <w:t>the</w:t>
      </w:r>
      <w:r>
        <w:rPr>
          <w:color w:val="231F20"/>
          <w:spacing w:val="12"/>
          <w:w w:val="110"/>
          <w:sz w:val="12"/>
        </w:rPr>
        <w:t> </w:t>
      </w:r>
      <w:r>
        <w:rPr>
          <w:color w:val="231F20"/>
          <w:w w:val="110"/>
          <w:sz w:val="12"/>
        </w:rPr>
        <w:t>psychiatrist</w:t>
      </w:r>
      <w:r>
        <w:rPr>
          <w:color w:val="231F20"/>
          <w:spacing w:val="12"/>
          <w:w w:val="110"/>
          <w:sz w:val="12"/>
        </w:rPr>
        <w:t> </w:t>
      </w:r>
      <w:r>
        <w:rPr>
          <w:color w:val="231F20"/>
          <w:w w:val="110"/>
          <w:sz w:val="12"/>
        </w:rPr>
        <w:t>and</w:t>
      </w:r>
      <w:r>
        <w:rPr>
          <w:color w:val="231F20"/>
          <w:spacing w:val="12"/>
          <w:w w:val="110"/>
          <w:sz w:val="12"/>
        </w:rPr>
        <w:t> </w:t>
      </w:r>
      <w:r>
        <w:rPr>
          <w:color w:val="231F20"/>
          <w:w w:val="110"/>
          <w:sz w:val="12"/>
        </w:rPr>
        <w:t>where</w:t>
      </w:r>
      <w:r>
        <w:rPr>
          <w:color w:val="231F20"/>
          <w:spacing w:val="11"/>
          <w:w w:val="110"/>
          <w:sz w:val="12"/>
        </w:rPr>
        <w:t> </w:t>
      </w:r>
      <w:r>
        <w:rPr>
          <w:color w:val="231F20"/>
          <w:w w:val="110"/>
          <w:sz w:val="12"/>
        </w:rPr>
        <w:t>possible</w:t>
      </w:r>
      <w:r>
        <w:rPr>
          <w:color w:val="231F20"/>
          <w:spacing w:val="13"/>
          <w:w w:val="110"/>
          <w:sz w:val="12"/>
        </w:rPr>
        <w:t> </w:t>
      </w:r>
      <w:r>
        <w:rPr>
          <w:color w:val="231F20"/>
          <w:w w:val="110"/>
          <w:sz w:val="12"/>
        </w:rPr>
        <w:t>a</w:t>
      </w:r>
      <w:r>
        <w:rPr>
          <w:color w:val="231F20"/>
          <w:spacing w:val="11"/>
          <w:w w:val="110"/>
          <w:sz w:val="12"/>
        </w:rPr>
        <w:t> </w:t>
      </w:r>
      <w:r>
        <w:rPr>
          <w:color w:val="231F20"/>
          <w:w w:val="110"/>
          <w:sz w:val="12"/>
        </w:rPr>
        <w:t>family</w:t>
      </w:r>
    </w:p>
    <w:p>
      <w:pPr>
        <w:spacing w:before="30"/>
        <w:ind w:left="2850" w:right="0" w:firstLine="0"/>
        <w:jc w:val="left"/>
        <w:rPr>
          <w:sz w:val="12"/>
        </w:rPr>
      </w:pPr>
      <w:r>
        <w:rPr>
          <w:color w:val="231F20"/>
          <w:w w:val="115"/>
          <w:sz w:val="12"/>
        </w:rPr>
        <w:t>member, in which all decisions concerning treatment and care are made. The team members met in the 3rd, 6th and 12th month.</w:t>
      </w:r>
    </w:p>
    <w:p>
      <w:pPr>
        <w:tabs>
          <w:tab w:pos="2850" w:val="left" w:leader="none"/>
        </w:tabs>
        <w:spacing w:before="30"/>
        <w:ind w:left="229" w:right="0" w:firstLine="0"/>
        <w:jc w:val="left"/>
        <w:rPr>
          <w:sz w:val="12"/>
        </w:rPr>
      </w:pPr>
      <w:r>
        <w:rPr>
          <w:color w:val="231F20"/>
          <w:w w:val="110"/>
          <w:sz w:val="12"/>
        </w:rPr>
        <w:t>Coordination</w:t>
      </w:r>
      <w:r>
        <w:rPr>
          <w:color w:val="231F20"/>
          <w:spacing w:val="9"/>
          <w:w w:val="110"/>
          <w:sz w:val="12"/>
        </w:rPr>
        <w:t> </w:t>
      </w:r>
      <w:r>
        <w:rPr>
          <w:color w:val="231F20"/>
          <w:w w:val="110"/>
          <w:sz w:val="12"/>
        </w:rPr>
        <w:t>of</w:t>
      </w:r>
      <w:r>
        <w:rPr>
          <w:color w:val="231F20"/>
          <w:spacing w:val="9"/>
          <w:w w:val="110"/>
          <w:sz w:val="12"/>
        </w:rPr>
        <w:t> </w:t>
      </w:r>
      <w:r>
        <w:rPr>
          <w:color w:val="231F20"/>
          <w:w w:val="110"/>
          <w:sz w:val="12"/>
        </w:rPr>
        <w:t>care</w:t>
        <w:tab/>
        <w:t>Coordination</w:t>
      </w:r>
      <w:r>
        <w:rPr>
          <w:color w:val="231F20"/>
          <w:spacing w:val="10"/>
          <w:w w:val="110"/>
          <w:sz w:val="12"/>
        </w:rPr>
        <w:t> </w:t>
      </w:r>
      <w:r>
        <w:rPr>
          <w:color w:val="231F20"/>
          <w:w w:val="110"/>
          <w:sz w:val="12"/>
        </w:rPr>
        <w:t>of</w:t>
      </w:r>
      <w:r>
        <w:rPr>
          <w:color w:val="231F20"/>
          <w:spacing w:val="10"/>
          <w:w w:val="110"/>
          <w:sz w:val="12"/>
        </w:rPr>
        <w:t> </w:t>
      </w:r>
      <w:r>
        <w:rPr>
          <w:color w:val="231F20"/>
          <w:w w:val="110"/>
          <w:sz w:val="12"/>
        </w:rPr>
        <w:t>care</w:t>
      </w:r>
      <w:r>
        <w:rPr>
          <w:color w:val="231F20"/>
          <w:spacing w:val="10"/>
          <w:w w:val="110"/>
          <w:sz w:val="12"/>
        </w:rPr>
        <w:t> </w:t>
      </w:r>
      <w:r>
        <w:rPr>
          <w:color w:val="231F20"/>
          <w:w w:val="110"/>
          <w:sz w:val="12"/>
        </w:rPr>
        <w:t>was</w:t>
      </w:r>
      <w:r>
        <w:rPr>
          <w:color w:val="231F20"/>
          <w:spacing w:val="9"/>
          <w:w w:val="110"/>
          <w:sz w:val="12"/>
        </w:rPr>
        <w:t> </w:t>
      </w:r>
      <w:r>
        <w:rPr>
          <w:color w:val="231F20"/>
          <w:w w:val="110"/>
          <w:sz w:val="12"/>
        </w:rPr>
        <w:t>provided</w:t>
      </w:r>
      <w:r>
        <w:rPr>
          <w:color w:val="231F20"/>
          <w:spacing w:val="10"/>
          <w:w w:val="110"/>
          <w:sz w:val="12"/>
        </w:rPr>
        <w:t> </w:t>
      </w:r>
      <w:r>
        <w:rPr>
          <w:color w:val="231F20"/>
          <w:w w:val="110"/>
          <w:sz w:val="12"/>
        </w:rPr>
        <w:t>by</w:t>
      </w:r>
      <w:r>
        <w:rPr>
          <w:color w:val="231F20"/>
          <w:spacing w:val="10"/>
          <w:w w:val="110"/>
          <w:sz w:val="12"/>
        </w:rPr>
        <w:t> </w:t>
      </w:r>
      <w:r>
        <w:rPr>
          <w:color w:val="231F20"/>
          <w:w w:val="110"/>
          <w:sz w:val="12"/>
        </w:rPr>
        <w:t>the</w:t>
      </w:r>
      <w:r>
        <w:rPr>
          <w:color w:val="231F20"/>
          <w:spacing w:val="10"/>
          <w:w w:val="110"/>
          <w:sz w:val="12"/>
        </w:rPr>
        <w:t> </w:t>
      </w:r>
      <w:r>
        <w:rPr>
          <w:color w:val="231F20"/>
          <w:w w:val="110"/>
          <w:sz w:val="12"/>
        </w:rPr>
        <w:t>mental</w:t>
      </w:r>
      <w:r>
        <w:rPr>
          <w:color w:val="231F20"/>
          <w:spacing w:val="10"/>
          <w:w w:val="110"/>
          <w:sz w:val="12"/>
        </w:rPr>
        <w:t> </w:t>
      </w:r>
      <w:r>
        <w:rPr>
          <w:color w:val="231F20"/>
          <w:w w:val="110"/>
          <w:sz w:val="12"/>
        </w:rPr>
        <w:t>health</w:t>
      </w:r>
      <w:r>
        <w:rPr>
          <w:color w:val="231F20"/>
          <w:spacing w:val="10"/>
          <w:w w:val="110"/>
          <w:sz w:val="12"/>
        </w:rPr>
        <w:t> </w:t>
      </w:r>
      <w:r>
        <w:rPr>
          <w:color w:val="231F20"/>
          <w:w w:val="110"/>
          <w:sz w:val="12"/>
        </w:rPr>
        <w:t>nurse</w:t>
      </w:r>
      <w:r>
        <w:rPr>
          <w:color w:val="231F20"/>
          <w:spacing w:val="10"/>
          <w:w w:val="110"/>
          <w:sz w:val="12"/>
        </w:rPr>
        <w:t> </w:t>
      </w:r>
      <w:r>
        <w:rPr>
          <w:color w:val="231F20"/>
          <w:w w:val="110"/>
          <w:sz w:val="12"/>
        </w:rPr>
        <w:t>in</w:t>
      </w:r>
      <w:r>
        <w:rPr>
          <w:color w:val="231F20"/>
          <w:spacing w:val="9"/>
          <w:w w:val="110"/>
          <w:sz w:val="12"/>
        </w:rPr>
        <w:t> </w:t>
      </w:r>
      <w:r>
        <w:rPr>
          <w:color w:val="231F20"/>
          <w:w w:val="110"/>
          <w:sz w:val="12"/>
        </w:rPr>
        <w:t>his/her</w:t>
      </w:r>
      <w:r>
        <w:rPr>
          <w:color w:val="231F20"/>
          <w:spacing w:val="9"/>
          <w:w w:val="110"/>
          <w:sz w:val="12"/>
        </w:rPr>
        <w:t> </w:t>
      </w:r>
      <w:r>
        <w:rPr>
          <w:color w:val="231F20"/>
          <w:w w:val="110"/>
          <w:sz w:val="12"/>
        </w:rPr>
        <w:t>role</w:t>
      </w:r>
      <w:r>
        <w:rPr>
          <w:color w:val="231F20"/>
          <w:spacing w:val="10"/>
          <w:w w:val="110"/>
          <w:sz w:val="12"/>
        </w:rPr>
        <w:t> </w:t>
      </w:r>
      <w:r>
        <w:rPr>
          <w:color w:val="231F20"/>
          <w:w w:val="110"/>
          <w:sz w:val="12"/>
        </w:rPr>
        <w:t>as</w:t>
      </w:r>
      <w:r>
        <w:rPr>
          <w:color w:val="231F20"/>
          <w:spacing w:val="10"/>
          <w:w w:val="110"/>
          <w:sz w:val="12"/>
        </w:rPr>
        <w:t> </w:t>
      </w:r>
      <w:r>
        <w:rPr>
          <w:color w:val="231F20"/>
          <w:w w:val="110"/>
          <w:sz w:val="12"/>
        </w:rPr>
        <w:t>care</w:t>
      </w:r>
      <w:r>
        <w:rPr>
          <w:color w:val="231F20"/>
          <w:spacing w:val="10"/>
          <w:w w:val="110"/>
          <w:sz w:val="12"/>
        </w:rPr>
        <w:t> </w:t>
      </w:r>
      <w:r>
        <w:rPr>
          <w:color w:val="231F20"/>
          <w:w w:val="110"/>
          <w:sz w:val="12"/>
        </w:rPr>
        <w:t>manager.</w:t>
      </w:r>
    </w:p>
    <w:p>
      <w:pPr>
        <w:tabs>
          <w:tab w:pos="2850" w:val="left" w:leader="none"/>
        </w:tabs>
        <w:spacing w:line="292" w:lineRule="auto" w:before="31"/>
        <w:ind w:left="2850" w:right="588" w:hanging="2622"/>
        <w:jc w:val="left"/>
        <w:rPr>
          <w:sz w:val="12"/>
        </w:rPr>
      </w:pPr>
      <w:r>
        <w:rPr>
          <w:color w:val="231F20"/>
          <w:w w:val="115"/>
          <w:sz w:val="12"/>
        </w:rPr>
        <w:t>Contracting</w:t>
        <w:tab/>
        <w:t>A</w:t>
      </w:r>
      <w:r>
        <w:rPr>
          <w:color w:val="231F20"/>
          <w:spacing w:val="-4"/>
          <w:w w:val="115"/>
          <w:sz w:val="12"/>
        </w:rPr>
        <w:t> </w:t>
      </w:r>
      <w:r>
        <w:rPr>
          <w:color w:val="231F20"/>
          <w:w w:val="115"/>
          <w:sz w:val="12"/>
        </w:rPr>
        <w:t>treatment</w:t>
      </w:r>
      <w:r>
        <w:rPr>
          <w:color w:val="231F20"/>
          <w:spacing w:val="-3"/>
          <w:w w:val="115"/>
          <w:sz w:val="12"/>
        </w:rPr>
        <w:t> </w:t>
      </w:r>
      <w:r>
        <w:rPr>
          <w:color w:val="231F20"/>
          <w:w w:val="115"/>
          <w:sz w:val="12"/>
        </w:rPr>
        <w:t>plan</w:t>
      </w:r>
      <w:r>
        <w:rPr>
          <w:color w:val="231F20"/>
          <w:spacing w:val="-4"/>
          <w:w w:val="115"/>
          <w:sz w:val="12"/>
        </w:rPr>
        <w:t> </w:t>
      </w:r>
      <w:r>
        <w:rPr>
          <w:color w:val="231F20"/>
          <w:w w:val="115"/>
          <w:sz w:val="12"/>
        </w:rPr>
        <w:t>formulated</w:t>
      </w:r>
      <w:r>
        <w:rPr>
          <w:color w:val="231F20"/>
          <w:spacing w:val="-3"/>
          <w:w w:val="115"/>
          <w:sz w:val="12"/>
        </w:rPr>
        <w:t> </w:t>
      </w:r>
      <w:r>
        <w:rPr>
          <w:color w:val="231F20"/>
          <w:w w:val="115"/>
          <w:sz w:val="12"/>
        </w:rPr>
        <w:t>as</w:t>
      </w:r>
      <w:r>
        <w:rPr>
          <w:color w:val="231F20"/>
          <w:spacing w:val="-3"/>
          <w:w w:val="115"/>
          <w:sz w:val="12"/>
        </w:rPr>
        <w:t> </w:t>
      </w:r>
      <w:r>
        <w:rPr>
          <w:color w:val="231F20"/>
          <w:w w:val="115"/>
          <w:sz w:val="12"/>
        </w:rPr>
        <w:t>a</w:t>
      </w:r>
      <w:r>
        <w:rPr>
          <w:color w:val="231F20"/>
          <w:spacing w:val="-3"/>
          <w:w w:val="115"/>
          <w:sz w:val="12"/>
        </w:rPr>
        <w:t> </w:t>
      </w:r>
      <w:r>
        <w:rPr>
          <w:color w:val="231F20"/>
          <w:w w:val="115"/>
          <w:sz w:val="12"/>
        </w:rPr>
        <w:t>contract</w:t>
      </w:r>
      <w:r>
        <w:rPr>
          <w:color w:val="231F20"/>
          <w:spacing w:val="-3"/>
          <w:w w:val="115"/>
          <w:sz w:val="12"/>
        </w:rPr>
        <w:t> </w:t>
      </w:r>
      <w:r>
        <w:rPr>
          <w:color w:val="231F20"/>
          <w:w w:val="115"/>
          <w:sz w:val="12"/>
        </w:rPr>
        <w:t>was</w:t>
      </w:r>
      <w:r>
        <w:rPr>
          <w:color w:val="231F20"/>
          <w:spacing w:val="-4"/>
          <w:w w:val="115"/>
          <w:sz w:val="12"/>
        </w:rPr>
        <w:t> </w:t>
      </w:r>
      <w:r>
        <w:rPr>
          <w:color w:val="231F20"/>
          <w:w w:val="115"/>
          <w:sz w:val="12"/>
        </w:rPr>
        <w:t>introduced</w:t>
      </w:r>
      <w:r>
        <w:rPr>
          <w:color w:val="231F20"/>
          <w:spacing w:val="-2"/>
          <w:w w:val="115"/>
          <w:sz w:val="12"/>
        </w:rPr>
        <w:t> </w:t>
      </w:r>
      <w:r>
        <w:rPr>
          <w:color w:val="231F20"/>
          <w:w w:val="115"/>
          <w:sz w:val="12"/>
        </w:rPr>
        <w:t>to</w:t>
      </w:r>
      <w:r>
        <w:rPr>
          <w:color w:val="231F20"/>
          <w:spacing w:val="-3"/>
          <w:w w:val="115"/>
          <w:sz w:val="12"/>
        </w:rPr>
        <w:t> </w:t>
      </w:r>
      <w:r>
        <w:rPr>
          <w:color w:val="231F20"/>
          <w:w w:val="115"/>
          <w:sz w:val="12"/>
        </w:rPr>
        <w:t>achieve</w:t>
      </w:r>
      <w:r>
        <w:rPr>
          <w:color w:val="231F20"/>
          <w:spacing w:val="-3"/>
          <w:w w:val="115"/>
          <w:sz w:val="12"/>
        </w:rPr>
        <w:t> </w:t>
      </w:r>
      <w:r>
        <w:rPr>
          <w:color w:val="231F20"/>
          <w:w w:val="115"/>
          <w:sz w:val="12"/>
        </w:rPr>
        <w:t>agreement</w:t>
      </w:r>
      <w:r>
        <w:rPr>
          <w:color w:val="231F20"/>
          <w:spacing w:val="-3"/>
          <w:w w:val="115"/>
          <w:sz w:val="12"/>
        </w:rPr>
        <w:t> </w:t>
      </w:r>
      <w:r>
        <w:rPr>
          <w:color w:val="231F20"/>
          <w:w w:val="115"/>
          <w:sz w:val="12"/>
        </w:rPr>
        <w:t>within</w:t>
      </w:r>
      <w:r>
        <w:rPr>
          <w:color w:val="231F20"/>
          <w:spacing w:val="-3"/>
          <w:w w:val="115"/>
          <w:sz w:val="12"/>
        </w:rPr>
        <w:t> </w:t>
      </w:r>
      <w:r>
        <w:rPr>
          <w:color w:val="231F20"/>
          <w:w w:val="115"/>
          <w:sz w:val="12"/>
        </w:rPr>
        <w:t>the</w:t>
      </w:r>
      <w:r>
        <w:rPr>
          <w:color w:val="231F20"/>
          <w:spacing w:val="-3"/>
          <w:w w:val="115"/>
          <w:sz w:val="12"/>
        </w:rPr>
        <w:t> </w:t>
      </w:r>
      <w:r>
        <w:rPr>
          <w:color w:val="231F20"/>
          <w:w w:val="115"/>
          <w:sz w:val="12"/>
        </w:rPr>
        <w:t>CC</w:t>
      </w:r>
      <w:r>
        <w:rPr>
          <w:color w:val="231F20"/>
          <w:spacing w:val="-3"/>
          <w:w w:val="115"/>
          <w:sz w:val="12"/>
        </w:rPr>
        <w:t> </w:t>
      </w:r>
      <w:r>
        <w:rPr>
          <w:color w:val="231F20"/>
          <w:w w:val="115"/>
          <w:sz w:val="12"/>
        </w:rPr>
        <w:t>team</w:t>
      </w:r>
      <w:r>
        <w:rPr>
          <w:color w:val="231F20"/>
          <w:spacing w:val="-3"/>
          <w:w w:val="115"/>
          <w:sz w:val="12"/>
        </w:rPr>
        <w:t> </w:t>
      </w:r>
      <w:r>
        <w:rPr>
          <w:color w:val="231F20"/>
          <w:w w:val="115"/>
          <w:sz w:val="12"/>
        </w:rPr>
        <w:t>on</w:t>
      </w:r>
      <w:r>
        <w:rPr>
          <w:color w:val="231F20"/>
          <w:spacing w:val="-4"/>
          <w:w w:val="115"/>
          <w:sz w:val="12"/>
        </w:rPr>
        <w:t> </w:t>
      </w:r>
      <w:r>
        <w:rPr>
          <w:color w:val="231F20"/>
          <w:w w:val="115"/>
          <w:sz w:val="12"/>
        </w:rPr>
        <w:t>the</w:t>
      </w:r>
      <w:r>
        <w:rPr>
          <w:color w:val="231F20"/>
          <w:spacing w:val="-3"/>
          <w:w w:val="115"/>
          <w:sz w:val="12"/>
        </w:rPr>
        <w:t> </w:t>
      </w:r>
      <w:r>
        <w:rPr>
          <w:color w:val="231F20"/>
          <w:w w:val="115"/>
          <w:sz w:val="12"/>
        </w:rPr>
        <w:t>most</w:t>
      </w:r>
      <w:r>
        <w:rPr>
          <w:color w:val="231F20"/>
          <w:spacing w:val="-3"/>
          <w:w w:val="115"/>
          <w:sz w:val="12"/>
        </w:rPr>
        <w:t> </w:t>
      </w:r>
      <w:r>
        <w:rPr>
          <w:color w:val="231F20"/>
          <w:w w:val="115"/>
          <w:sz w:val="12"/>
        </w:rPr>
        <w:t>important</w:t>
      </w:r>
      <w:r>
        <w:rPr>
          <w:color w:val="231F20"/>
          <w:w w:val="113"/>
          <w:sz w:val="12"/>
        </w:rPr>
        <w:t> </w:t>
      </w:r>
      <w:r>
        <w:rPr>
          <w:color w:val="231F20"/>
          <w:w w:val="115"/>
          <w:sz w:val="12"/>
        </w:rPr>
        <w:t>problems</w:t>
      </w:r>
      <w:r>
        <w:rPr>
          <w:color w:val="231F20"/>
          <w:spacing w:val="-10"/>
          <w:w w:val="115"/>
          <w:sz w:val="12"/>
        </w:rPr>
        <w:t> </w:t>
      </w:r>
      <w:r>
        <w:rPr>
          <w:color w:val="231F20"/>
          <w:w w:val="115"/>
          <w:sz w:val="12"/>
        </w:rPr>
        <w:t>and</w:t>
      </w:r>
      <w:r>
        <w:rPr>
          <w:color w:val="231F20"/>
          <w:spacing w:val="-10"/>
          <w:w w:val="115"/>
          <w:sz w:val="12"/>
        </w:rPr>
        <w:t> </w:t>
      </w:r>
      <w:r>
        <w:rPr>
          <w:color w:val="231F20"/>
          <w:w w:val="115"/>
          <w:sz w:val="12"/>
        </w:rPr>
        <w:t>treatment</w:t>
      </w:r>
      <w:r>
        <w:rPr>
          <w:color w:val="231F20"/>
          <w:spacing w:val="-10"/>
          <w:w w:val="115"/>
          <w:sz w:val="12"/>
        </w:rPr>
        <w:t> </w:t>
      </w:r>
      <w:r>
        <w:rPr>
          <w:color w:val="231F20"/>
          <w:w w:val="115"/>
          <w:sz w:val="12"/>
        </w:rPr>
        <w:t>activities.</w:t>
      </w:r>
    </w:p>
    <w:p>
      <w:pPr>
        <w:tabs>
          <w:tab w:pos="2850" w:val="left" w:leader="none"/>
        </w:tabs>
        <w:spacing w:line="292" w:lineRule="auto" w:before="0"/>
        <w:ind w:left="2850" w:right="234" w:hanging="2622"/>
        <w:jc w:val="left"/>
        <w:rPr>
          <w:sz w:val="12"/>
        </w:rPr>
      </w:pPr>
      <w:r>
        <w:rPr>
          <w:color w:val="231F20"/>
          <w:w w:val="115"/>
          <w:sz w:val="12"/>
        </w:rPr>
        <w:t>Systematic assessment of</w:t>
      </w:r>
      <w:r>
        <w:rPr>
          <w:color w:val="231F20"/>
          <w:spacing w:val="-13"/>
          <w:w w:val="115"/>
          <w:sz w:val="12"/>
        </w:rPr>
        <w:t> </w:t>
      </w:r>
      <w:r>
        <w:rPr>
          <w:color w:val="231F20"/>
          <w:w w:val="115"/>
          <w:sz w:val="12"/>
        </w:rPr>
        <w:t>care</w:t>
      </w:r>
      <w:r>
        <w:rPr>
          <w:color w:val="231F20"/>
          <w:spacing w:val="-5"/>
          <w:w w:val="115"/>
          <w:sz w:val="12"/>
        </w:rPr>
        <w:t> </w:t>
      </w:r>
      <w:r>
        <w:rPr>
          <w:color w:val="231F20"/>
          <w:w w:val="115"/>
          <w:sz w:val="12"/>
        </w:rPr>
        <w:t>needs</w:t>
        <w:tab/>
        <w:t>The</w:t>
      </w:r>
      <w:r>
        <w:rPr>
          <w:color w:val="231F20"/>
          <w:spacing w:val="-6"/>
          <w:w w:val="115"/>
          <w:sz w:val="12"/>
        </w:rPr>
        <w:t> </w:t>
      </w:r>
      <w:r>
        <w:rPr>
          <w:color w:val="231F20"/>
          <w:w w:val="115"/>
          <w:sz w:val="12"/>
        </w:rPr>
        <w:t>Camberwell</w:t>
      </w:r>
      <w:r>
        <w:rPr>
          <w:color w:val="231F20"/>
          <w:spacing w:val="-5"/>
          <w:w w:val="115"/>
          <w:sz w:val="12"/>
        </w:rPr>
        <w:t> </w:t>
      </w:r>
      <w:r>
        <w:rPr>
          <w:color w:val="231F20"/>
          <w:w w:val="115"/>
          <w:sz w:val="12"/>
        </w:rPr>
        <w:t>Assessment</w:t>
      </w:r>
      <w:r>
        <w:rPr>
          <w:color w:val="231F20"/>
          <w:spacing w:val="-6"/>
          <w:w w:val="115"/>
          <w:sz w:val="12"/>
        </w:rPr>
        <w:t> </w:t>
      </w:r>
      <w:r>
        <w:rPr>
          <w:color w:val="231F20"/>
          <w:w w:val="115"/>
          <w:sz w:val="12"/>
        </w:rPr>
        <w:t>of</w:t>
      </w:r>
      <w:r>
        <w:rPr>
          <w:color w:val="231F20"/>
          <w:spacing w:val="-6"/>
          <w:w w:val="115"/>
          <w:sz w:val="12"/>
        </w:rPr>
        <w:t> </w:t>
      </w:r>
      <w:r>
        <w:rPr>
          <w:color w:val="231F20"/>
          <w:w w:val="115"/>
          <w:sz w:val="12"/>
        </w:rPr>
        <w:t>Needs</w:t>
      </w:r>
      <w:r>
        <w:rPr>
          <w:color w:val="231F20"/>
          <w:spacing w:val="-7"/>
          <w:w w:val="115"/>
          <w:sz w:val="12"/>
        </w:rPr>
        <w:t> </w:t>
      </w:r>
      <w:r>
        <w:rPr>
          <w:color w:val="231F20"/>
          <w:w w:val="115"/>
          <w:sz w:val="12"/>
        </w:rPr>
        <w:t>provided</w:t>
      </w:r>
      <w:r>
        <w:rPr>
          <w:color w:val="231F20"/>
          <w:spacing w:val="-7"/>
          <w:w w:val="115"/>
          <w:sz w:val="12"/>
        </w:rPr>
        <w:t> </w:t>
      </w:r>
      <w:r>
        <w:rPr>
          <w:color w:val="231F20"/>
          <w:w w:val="115"/>
          <w:sz w:val="12"/>
        </w:rPr>
        <w:t>a</w:t>
      </w:r>
      <w:r>
        <w:rPr>
          <w:color w:val="231F20"/>
          <w:spacing w:val="-7"/>
          <w:w w:val="115"/>
          <w:sz w:val="12"/>
        </w:rPr>
        <w:t> </w:t>
      </w:r>
      <w:r>
        <w:rPr>
          <w:color w:val="231F20"/>
          <w:w w:val="115"/>
          <w:sz w:val="12"/>
        </w:rPr>
        <w:t>framework</w:t>
      </w:r>
      <w:r>
        <w:rPr>
          <w:color w:val="231F20"/>
          <w:spacing w:val="-6"/>
          <w:w w:val="115"/>
          <w:sz w:val="12"/>
        </w:rPr>
        <w:t> </w:t>
      </w:r>
      <w:r>
        <w:rPr>
          <w:color w:val="231F20"/>
          <w:w w:val="115"/>
          <w:sz w:val="12"/>
        </w:rPr>
        <w:t>for</w:t>
      </w:r>
      <w:r>
        <w:rPr>
          <w:color w:val="231F20"/>
          <w:spacing w:val="-6"/>
          <w:w w:val="115"/>
          <w:sz w:val="12"/>
        </w:rPr>
        <w:t> </w:t>
      </w:r>
      <w:r>
        <w:rPr>
          <w:color w:val="231F20"/>
          <w:w w:val="115"/>
          <w:sz w:val="12"/>
        </w:rPr>
        <w:t>the</w:t>
      </w:r>
      <w:r>
        <w:rPr>
          <w:color w:val="231F20"/>
          <w:spacing w:val="-7"/>
          <w:w w:val="115"/>
          <w:sz w:val="12"/>
        </w:rPr>
        <w:t> </w:t>
      </w:r>
      <w:r>
        <w:rPr>
          <w:color w:val="231F20"/>
          <w:w w:val="115"/>
          <w:sz w:val="12"/>
        </w:rPr>
        <w:t>formulation</w:t>
      </w:r>
      <w:r>
        <w:rPr>
          <w:color w:val="231F20"/>
          <w:spacing w:val="-7"/>
          <w:w w:val="115"/>
          <w:sz w:val="12"/>
        </w:rPr>
        <w:t> </w:t>
      </w:r>
      <w:r>
        <w:rPr>
          <w:color w:val="231F20"/>
          <w:w w:val="115"/>
          <w:sz w:val="12"/>
        </w:rPr>
        <w:t>of</w:t>
      </w:r>
      <w:r>
        <w:rPr>
          <w:color w:val="231F20"/>
          <w:spacing w:val="-6"/>
          <w:w w:val="115"/>
          <w:sz w:val="12"/>
        </w:rPr>
        <w:t> </w:t>
      </w:r>
      <w:r>
        <w:rPr>
          <w:color w:val="231F20"/>
          <w:w w:val="115"/>
          <w:sz w:val="12"/>
        </w:rPr>
        <w:t>treatment</w:t>
      </w:r>
      <w:r>
        <w:rPr>
          <w:color w:val="231F20"/>
          <w:spacing w:val="-6"/>
          <w:w w:val="115"/>
          <w:sz w:val="12"/>
        </w:rPr>
        <w:t> </w:t>
      </w:r>
      <w:r>
        <w:rPr>
          <w:color w:val="231F20"/>
          <w:w w:val="115"/>
          <w:sz w:val="12"/>
        </w:rPr>
        <w:t>plans.</w:t>
      </w:r>
      <w:r>
        <w:rPr>
          <w:color w:val="231F20"/>
          <w:spacing w:val="-7"/>
          <w:w w:val="115"/>
          <w:sz w:val="12"/>
        </w:rPr>
        <w:t> </w:t>
      </w:r>
      <w:r>
        <w:rPr>
          <w:color w:val="231F20"/>
          <w:w w:val="115"/>
          <w:sz w:val="12"/>
        </w:rPr>
        <w:t>The</w:t>
      </w:r>
      <w:r>
        <w:rPr>
          <w:color w:val="231F20"/>
          <w:spacing w:val="-6"/>
          <w:w w:val="115"/>
          <w:sz w:val="12"/>
        </w:rPr>
        <w:t> </w:t>
      </w:r>
      <w:r>
        <w:rPr>
          <w:color w:val="231F20"/>
          <w:w w:val="115"/>
          <w:sz w:val="12"/>
        </w:rPr>
        <w:t>execution</w:t>
      </w:r>
      <w:r>
        <w:rPr>
          <w:color w:val="231F20"/>
          <w:spacing w:val="-5"/>
          <w:w w:val="115"/>
          <w:sz w:val="12"/>
        </w:rPr>
        <w:t> </w:t>
      </w:r>
      <w:r>
        <w:rPr>
          <w:color w:val="231F20"/>
          <w:w w:val="115"/>
          <w:sz w:val="12"/>
        </w:rPr>
        <w:t>and</w:t>
      </w:r>
      <w:r>
        <w:rPr>
          <w:color w:val="231F20"/>
          <w:spacing w:val="-7"/>
          <w:w w:val="115"/>
          <w:sz w:val="12"/>
        </w:rPr>
        <w:t> </w:t>
      </w:r>
      <w:r>
        <w:rPr>
          <w:color w:val="231F20"/>
          <w:w w:val="115"/>
          <w:sz w:val="12"/>
        </w:rPr>
        <w:t>outcomes</w:t>
      </w:r>
      <w:r>
        <w:rPr>
          <w:color w:val="231F20"/>
          <w:w w:val="113"/>
          <w:sz w:val="12"/>
        </w:rPr>
        <w:t> </w:t>
      </w:r>
      <w:r>
        <w:rPr>
          <w:color w:val="231F20"/>
          <w:w w:val="115"/>
          <w:sz w:val="12"/>
        </w:rPr>
        <w:t>of</w:t>
      </w:r>
      <w:r>
        <w:rPr>
          <w:color w:val="231F20"/>
          <w:spacing w:val="-3"/>
          <w:w w:val="115"/>
          <w:sz w:val="12"/>
        </w:rPr>
        <w:t> </w:t>
      </w:r>
      <w:r>
        <w:rPr>
          <w:color w:val="231F20"/>
          <w:w w:val="115"/>
          <w:sz w:val="12"/>
        </w:rPr>
        <w:t>the</w:t>
      </w:r>
      <w:r>
        <w:rPr>
          <w:color w:val="231F20"/>
          <w:spacing w:val="-3"/>
          <w:w w:val="115"/>
          <w:sz w:val="12"/>
        </w:rPr>
        <w:t> </w:t>
      </w:r>
      <w:r>
        <w:rPr>
          <w:color w:val="231F20"/>
          <w:w w:val="115"/>
          <w:sz w:val="12"/>
        </w:rPr>
        <w:t>treatment</w:t>
      </w:r>
      <w:r>
        <w:rPr>
          <w:color w:val="231F20"/>
          <w:spacing w:val="-4"/>
          <w:w w:val="115"/>
          <w:sz w:val="12"/>
        </w:rPr>
        <w:t> </w:t>
      </w:r>
      <w:r>
        <w:rPr>
          <w:color w:val="231F20"/>
          <w:w w:val="115"/>
          <w:sz w:val="12"/>
        </w:rPr>
        <w:t>plan</w:t>
      </w:r>
      <w:r>
        <w:rPr>
          <w:color w:val="231F20"/>
          <w:spacing w:val="-4"/>
          <w:w w:val="115"/>
          <w:sz w:val="12"/>
        </w:rPr>
        <w:t> </w:t>
      </w:r>
      <w:r>
        <w:rPr>
          <w:color w:val="231F20"/>
          <w:w w:val="115"/>
          <w:sz w:val="12"/>
        </w:rPr>
        <w:t>were</w:t>
      </w:r>
      <w:r>
        <w:rPr>
          <w:color w:val="231F20"/>
          <w:spacing w:val="-4"/>
          <w:w w:val="115"/>
          <w:sz w:val="12"/>
        </w:rPr>
        <w:t> </w:t>
      </w:r>
      <w:r>
        <w:rPr>
          <w:color w:val="231F20"/>
          <w:w w:val="115"/>
          <w:sz w:val="12"/>
        </w:rPr>
        <w:t>systematically</w:t>
      </w:r>
      <w:r>
        <w:rPr>
          <w:color w:val="231F20"/>
          <w:spacing w:val="-2"/>
          <w:w w:val="115"/>
          <w:sz w:val="12"/>
        </w:rPr>
        <w:t> </w:t>
      </w:r>
      <w:r>
        <w:rPr>
          <w:color w:val="231F20"/>
          <w:w w:val="115"/>
          <w:sz w:val="12"/>
        </w:rPr>
        <w:t>monitored</w:t>
      </w:r>
      <w:r>
        <w:rPr>
          <w:color w:val="231F20"/>
          <w:spacing w:val="-3"/>
          <w:w w:val="115"/>
          <w:sz w:val="12"/>
        </w:rPr>
        <w:t> </w:t>
      </w:r>
      <w:r>
        <w:rPr>
          <w:color w:val="231F20"/>
          <w:w w:val="115"/>
          <w:sz w:val="12"/>
        </w:rPr>
        <w:t>and</w:t>
      </w:r>
      <w:r>
        <w:rPr>
          <w:color w:val="231F20"/>
          <w:spacing w:val="-4"/>
          <w:w w:val="115"/>
          <w:sz w:val="12"/>
        </w:rPr>
        <w:t> </w:t>
      </w:r>
      <w:r>
        <w:rPr>
          <w:color w:val="231F20"/>
          <w:w w:val="115"/>
          <w:sz w:val="12"/>
        </w:rPr>
        <w:t>evaluated</w:t>
      </w:r>
      <w:r>
        <w:rPr>
          <w:color w:val="231F20"/>
          <w:spacing w:val="-2"/>
          <w:w w:val="115"/>
          <w:sz w:val="12"/>
        </w:rPr>
        <w:t> </w:t>
      </w:r>
      <w:r>
        <w:rPr>
          <w:color w:val="231F20"/>
          <w:w w:val="115"/>
          <w:sz w:val="12"/>
        </w:rPr>
        <w:t>in</w:t>
      </w:r>
      <w:r>
        <w:rPr>
          <w:color w:val="231F20"/>
          <w:spacing w:val="-4"/>
          <w:w w:val="115"/>
          <w:sz w:val="12"/>
        </w:rPr>
        <w:t> </w:t>
      </w:r>
      <w:r>
        <w:rPr>
          <w:color w:val="231F20"/>
          <w:w w:val="115"/>
          <w:sz w:val="12"/>
        </w:rPr>
        <w:t>the</w:t>
      </w:r>
      <w:r>
        <w:rPr>
          <w:color w:val="231F20"/>
          <w:spacing w:val="-3"/>
          <w:w w:val="115"/>
          <w:sz w:val="12"/>
        </w:rPr>
        <w:t> </w:t>
      </w:r>
      <w:r>
        <w:rPr>
          <w:color w:val="231F20"/>
          <w:w w:val="115"/>
          <w:sz w:val="12"/>
        </w:rPr>
        <w:t>CC</w:t>
      </w:r>
      <w:r>
        <w:rPr>
          <w:color w:val="231F20"/>
          <w:spacing w:val="-3"/>
          <w:w w:val="115"/>
          <w:sz w:val="12"/>
        </w:rPr>
        <w:t> </w:t>
      </w:r>
      <w:r>
        <w:rPr>
          <w:color w:val="231F20"/>
          <w:w w:val="115"/>
          <w:sz w:val="12"/>
        </w:rPr>
        <w:t>team.</w:t>
      </w:r>
    </w:p>
    <w:p>
      <w:pPr>
        <w:tabs>
          <w:tab w:pos="2850" w:val="left" w:leader="none"/>
        </w:tabs>
        <w:spacing w:line="140" w:lineRule="exact" w:before="0"/>
        <w:ind w:left="229" w:right="0" w:firstLine="0"/>
        <w:jc w:val="left"/>
        <w:rPr>
          <w:sz w:val="12"/>
        </w:rPr>
      </w:pPr>
      <w:r>
        <w:rPr>
          <w:color w:val="231F20"/>
          <w:w w:val="115"/>
          <w:sz w:val="12"/>
        </w:rPr>
        <w:t>Psycho-education</w:t>
        <w:tab/>
        <w:t>Each</w:t>
      </w:r>
      <w:r>
        <w:rPr>
          <w:color w:val="231F20"/>
          <w:spacing w:val="-5"/>
          <w:w w:val="115"/>
          <w:sz w:val="12"/>
        </w:rPr>
        <w:t> </w:t>
      </w:r>
      <w:r>
        <w:rPr>
          <w:color w:val="231F20"/>
          <w:w w:val="115"/>
          <w:sz w:val="12"/>
        </w:rPr>
        <w:t>patient</w:t>
      </w:r>
      <w:r>
        <w:rPr>
          <w:color w:val="231F20"/>
          <w:spacing w:val="-5"/>
          <w:w w:val="115"/>
          <w:sz w:val="12"/>
        </w:rPr>
        <w:t> </w:t>
      </w:r>
      <w:r>
        <w:rPr>
          <w:color w:val="231F20"/>
          <w:w w:val="115"/>
          <w:sz w:val="12"/>
        </w:rPr>
        <w:t>and</w:t>
      </w:r>
      <w:r>
        <w:rPr>
          <w:color w:val="231F20"/>
          <w:spacing w:val="-6"/>
          <w:w w:val="115"/>
          <w:sz w:val="12"/>
        </w:rPr>
        <w:t> </w:t>
      </w:r>
      <w:r>
        <w:rPr>
          <w:color w:val="231F20"/>
          <w:w w:val="115"/>
          <w:sz w:val="12"/>
        </w:rPr>
        <w:t>caregiver</w:t>
      </w:r>
      <w:r>
        <w:rPr>
          <w:color w:val="231F20"/>
          <w:spacing w:val="-5"/>
          <w:w w:val="115"/>
          <w:sz w:val="12"/>
        </w:rPr>
        <w:t> </w:t>
      </w:r>
      <w:r>
        <w:rPr>
          <w:color w:val="231F20"/>
          <w:w w:val="115"/>
          <w:sz w:val="12"/>
        </w:rPr>
        <w:t>was</w:t>
      </w:r>
      <w:r>
        <w:rPr>
          <w:color w:val="231F20"/>
          <w:spacing w:val="-6"/>
          <w:w w:val="115"/>
          <w:sz w:val="12"/>
        </w:rPr>
        <w:t> </w:t>
      </w:r>
      <w:r>
        <w:rPr>
          <w:color w:val="231F20"/>
          <w:w w:val="115"/>
          <w:sz w:val="12"/>
        </w:rPr>
        <w:t>invited</w:t>
      </w:r>
      <w:r>
        <w:rPr>
          <w:color w:val="231F20"/>
          <w:spacing w:val="-5"/>
          <w:w w:val="115"/>
          <w:sz w:val="12"/>
        </w:rPr>
        <w:t> </w:t>
      </w:r>
      <w:r>
        <w:rPr>
          <w:color w:val="231F20"/>
          <w:w w:val="115"/>
          <w:sz w:val="12"/>
        </w:rPr>
        <w:t>to</w:t>
      </w:r>
      <w:r>
        <w:rPr>
          <w:color w:val="231F20"/>
          <w:spacing w:val="-5"/>
          <w:w w:val="115"/>
          <w:sz w:val="12"/>
        </w:rPr>
        <w:t> </w:t>
      </w:r>
      <w:r>
        <w:rPr>
          <w:color w:val="231F20"/>
          <w:w w:val="115"/>
          <w:sz w:val="12"/>
        </w:rPr>
        <w:t>participate</w:t>
      </w:r>
      <w:r>
        <w:rPr>
          <w:color w:val="231F20"/>
          <w:spacing w:val="-5"/>
          <w:w w:val="115"/>
          <w:sz w:val="12"/>
        </w:rPr>
        <w:t> </w:t>
      </w:r>
      <w:r>
        <w:rPr>
          <w:color w:val="231F20"/>
          <w:w w:val="115"/>
          <w:sz w:val="12"/>
        </w:rPr>
        <w:t>in</w:t>
      </w:r>
      <w:r>
        <w:rPr>
          <w:color w:val="231F20"/>
          <w:spacing w:val="-6"/>
          <w:w w:val="115"/>
          <w:sz w:val="12"/>
        </w:rPr>
        <w:t> </w:t>
      </w:r>
      <w:r>
        <w:rPr>
          <w:color w:val="231F20"/>
          <w:w w:val="115"/>
          <w:sz w:val="12"/>
        </w:rPr>
        <w:t>six</w:t>
      </w:r>
      <w:r>
        <w:rPr>
          <w:color w:val="231F20"/>
          <w:spacing w:val="-5"/>
          <w:w w:val="115"/>
          <w:sz w:val="12"/>
        </w:rPr>
        <w:t> </w:t>
      </w:r>
      <w:r>
        <w:rPr>
          <w:color w:val="231F20"/>
          <w:w w:val="115"/>
          <w:sz w:val="12"/>
        </w:rPr>
        <w:t>2-hour</w:t>
      </w:r>
      <w:r>
        <w:rPr>
          <w:color w:val="231F20"/>
          <w:spacing w:val="-5"/>
          <w:w w:val="115"/>
          <w:sz w:val="12"/>
        </w:rPr>
        <w:t> </w:t>
      </w:r>
      <w:r>
        <w:rPr>
          <w:color w:val="231F20"/>
          <w:w w:val="115"/>
          <w:sz w:val="12"/>
        </w:rPr>
        <w:t>sessions</w:t>
      </w:r>
      <w:r>
        <w:rPr>
          <w:color w:val="231F20"/>
          <w:spacing w:val="-5"/>
          <w:w w:val="115"/>
          <w:sz w:val="12"/>
        </w:rPr>
        <w:t> </w:t>
      </w:r>
      <w:r>
        <w:rPr>
          <w:color w:val="231F20"/>
          <w:w w:val="115"/>
          <w:sz w:val="12"/>
        </w:rPr>
        <w:t>of</w:t>
      </w:r>
      <w:r>
        <w:rPr>
          <w:color w:val="231F20"/>
          <w:spacing w:val="-5"/>
          <w:w w:val="115"/>
          <w:sz w:val="12"/>
        </w:rPr>
        <w:t> </w:t>
      </w:r>
      <w:r>
        <w:rPr>
          <w:color w:val="231F20"/>
          <w:w w:val="115"/>
          <w:sz w:val="12"/>
        </w:rPr>
        <w:t>psycho-education.</w:t>
      </w:r>
    </w:p>
    <w:p>
      <w:pPr>
        <w:tabs>
          <w:tab w:pos="2850" w:val="left" w:leader="none"/>
        </w:tabs>
        <w:spacing w:line="292" w:lineRule="auto" w:before="30"/>
        <w:ind w:left="229" w:right="245" w:firstLine="0"/>
        <w:jc w:val="left"/>
        <w:rPr>
          <w:sz w:val="12"/>
        </w:rPr>
      </w:pPr>
      <w:r>
        <w:rPr>
          <w:color w:val="231F20"/>
          <w:w w:val="115"/>
          <w:sz w:val="12"/>
        </w:rPr>
        <w:t>Problem-solving</w:t>
      </w:r>
      <w:r>
        <w:rPr>
          <w:color w:val="231F20"/>
          <w:spacing w:val="-6"/>
          <w:w w:val="115"/>
          <w:sz w:val="12"/>
        </w:rPr>
        <w:t> </w:t>
      </w:r>
      <w:r>
        <w:rPr>
          <w:color w:val="231F20"/>
          <w:w w:val="115"/>
          <w:sz w:val="12"/>
        </w:rPr>
        <w:t>treatment</w:t>
      </w:r>
      <w:r>
        <w:rPr>
          <w:color w:val="231F20"/>
          <w:spacing w:val="-6"/>
          <w:w w:val="115"/>
          <w:sz w:val="12"/>
        </w:rPr>
        <w:t> </w:t>
      </w:r>
      <w:r>
        <w:rPr>
          <w:color w:val="231F20"/>
          <w:w w:val="115"/>
          <w:sz w:val="12"/>
        </w:rPr>
        <w:t>(PST)</w:t>
        <w:tab/>
        <w:t>PST</w:t>
      </w:r>
      <w:r>
        <w:rPr>
          <w:color w:val="231F20"/>
          <w:spacing w:val="-15"/>
          <w:w w:val="115"/>
          <w:sz w:val="12"/>
        </w:rPr>
        <w:t> </w:t>
      </w:r>
      <w:r>
        <w:rPr>
          <w:color w:val="231F20"/>
          <w:w w:val="115"/>
          <w:sz w:val="12"/>
        </w:rPr>
        <w:t>was</w:t>
      </w:r>
      <w:r>
        <w:rPr>
          <w:color w:val="231F20"/>
          <w:spacing w:val="-16"/>
          <w:w w:val="115"/>
          <w:sz w:val="12"/>
        </w:rPr>
        <w:t> </w:t>
      </w:r>
      <w:r>
        <w:rPr>
          <w:color w:val="231F20"/>
          <w:w w:val="115"/>
          <w:sz w:val="12"/>
        </w:rPr>
        <w:t>integrated</w:t>
      </w:r>
      <w:r>
        <w:rPr>
          <w:color w:val="231F20"/>
          <w:spacing w:val="-15"/>
          <w:w w:val="115"/>
          <w:sz w:val="12"/>
        </w:rPr>
        <w:t> </w:t>
      </w:r>
      <w:r>
        <w:rPr>
          <w:color w:val="231F20"/>
          <w:w w:val="115"/>
          <w:sz w:val="12"/>
        </w:rPr>
        <w:t>into</w:t>
      </w:r>
      <w:r>
        <w:rPr>
          <w:color w:val="231F20"/>
          <w:spacing w:val="-16"/>
          <w:w w:val="115"/>
          <w:sz w:val="12"/>
        </w:rPr>
        <w:t> </w:t>
      </w:r>
      <w:r>
        <w:rPr>
          <w:color w:val="231F20"/>
          <w:w w:val="115"/>
          <w:sz w:val="12"/>
        </w:rPr>
        <w:t>the</w:t>
      </w:r>
      <w:r>
        <w:rPr>
          <w:color w:val="231F20"/>
          <w:spacing w:val="-16"/>
          <w:w w:val="115"/>
          <w:sz w:val="12"/>
        </w:rPr>
        <w:t> </w:t>
      </w:r>
      <w:r>
        <w:rPr>
          <w:color w:val="231F20"/>
          <w:w w:val="115"/>
          <w:sz w:val="12"/>
        </w:rPr>
        <w:t>intervention</w:t>
      </w:r>
      <w:r>
        <w:rPr>
          <w:color w:val="231F20"/>
          <w:spacing w:val="-15"/>
          <w:w w:val="115"/>
          <w:sz w:val="12"/>
        </w:rPr>
        <w:t> </w:t>
      </w:r>
      <w:r>
        <w:rPr>
          <w:color w:val="231F20"/>
          <w:w w:val="115"/>
          <w:sz w:val="12"/>
        </w:rPr>
        <w:t>to</w:t>
      </w:r>
      <w:r>
        <w:rPr>
          <w:color w:val="231F20"/>
          <w:spacing w:val="-16"/>
          <w:w w:val="115"/>
          <w:sz w:val="12"/>
        </w:rPr>
        <w:t> </w:t>
      </w:r>
      <w:r>
        <w:rPr>
          <w:color w:val="231F20"/>
          <w:w w:val="115"/>
          <w:sz w:val="12"/>
        </w:rPr>
        <w:t>enhance</w:t>
      </w:r>
      <w:r>
        <w:rPr>
          <w:color w:val="231F20"/>
          <w:spacing w:val="-16"/>
          <w:w w:val="115"/>
          <w:sz w:val="12"/>
        </w:rPr>
        <w:t> </w:t>
      </w:r>
      <w:r>
        <w:rPr>
          <w:color w:val="231F20"/>
          <w:w w:val="115"/>
          <w:sz w:val="12"/>
        </w:rPr>
        <w:t>the</w:t>
      </w:r>
      <w:r>
        <w:rPr>
          <w:color w:val="231F20"/>
          <w:spacing w:val="-15"/>
          <w:w w:val="115"/>
          <w:sz w:val="12"/>
        </w:rPr>
        <w:t> </w:t>
      </w:r>
      <w:r>
        <w:rPr>
          <w:color w:val="231F20"/>
          <w:w w:val="115"/>
          <w:sz w:val="12"/>
        </w:rPr>
        <w:t>patients'</w:t>
      </w:r>
      <w:r>
        <w:rPr>
          <w:color w:val="231F20"/>
          <w:spacing w:val="-16"/>
          <w:w w:val="115"/>
          <w:sz w:val="12"/>
        </w:rPr>
        <w:t> </w:t>
      </w:r>
      <w:r>
        <w:rPr>
          <w:color w:val="231F20"/>
          <w:w w:val="115"/>
          <w:sz w:val="12"/>
        </w:rPr>
        <w:t>self-management</w:t>
      </w:r>
      <w:r>
        <w:rPr>
          <w:color w:val="231F20"/>
          <w:spacing w:val="-16"/>
          <w:w w:val="115"/>
          <w:sz w:val="12"/>
        </w:rPr>
        <w:t> </w:t>
      </w:r>
      <w:r>
        <w:rPr>
          <w:color w:val="231F20"/>
          <w:w w:val="115"/>
          <w:sz w:val="12"/>
        </w:rPr>
        <w:t>skills</w:t>
      </w:r>
      <w:r>
        <w:rPr>
          <w:color w:val="231F20"/>
          <w:spacing w:val="-16"/>
          <w:w w:val="115"/>
          <w:sz w:val="12"/>
        </w:rPr>
        <w:t> </w:t>
      </w:r>
      <w:r>
        <w:rPr>
          <w:color w:val="231F20"/>
          <w:w w:val="115"/>
          <w:sz w:val="12"/>
        </w:rPr>
        <w:t>in</w:t>
      </w:r>
      <w:r>
        <w:rPr>
          <w:color w:val="231F20"/>
          <w:spacing w:val="-16"/>
          <w:w w:val="115"/>
          <w:sz w:val="12"/>
        </w:rPr>
        <w:t> </w:t>
      </w:r>
      <w:r>
        <w:rPr>
          <w:color w:val="231F20"/>
          <w:w w:val="115"/>
          <w:sz w:val="12"/>
        </w:rPr>
        <w:t>effectively</w:t>
      </w:r>
      <w:r>
        <w:rPr>
          <w:color w:val="231F20"/>
          <w:spacing w:val="-15"/>
          <w:w w:val="115"/>
          <w:sz w:val="12"/>
        </w:rPr>
        <w:t> </w:t>
      </w:r>
      <w:r>
        <w:rPr>
          <w:color w:val="231F20"/>
          <w:w w:val="115"/>
          <w:sz w:val="12"/>
        </w:rPr>
        <w:t>solving</w:t>
      </w:r>
      <w:r>
        <w:rPr>
          <w:color w:val="231F20"/>
          <w:spacing w:val="-16"/>
          <w:w w:val="115"/>
          <w:sz w:val="12"/>
        </w:rPr>
        <w:t> </w:t>
      </w:r>
      <w:r>
        <w:rPr>
          <w:color w:val="231F20"/>
          <w:w w:val="115"/>
          <w:sz w:val="12"/>
        </w:rPr>
        <w:t>problems</w:t>
      </w:r>
      <w:r>
        <w:rPr>
          <w:color w:val="231F20"/>
          <w:spacing w:val="-15"/>
          <w:w w:val="115"/>
          <w:sz w:val="12"/>
        </w:rPr>
        <w:t> </w:t>
      </w:r>
      <w:r>
        <w:rPr>
          <w:color w:val="231F20"/>
          <w:w w:val="115"/>
          <w:sz w:val="12"/>
        </w:rPr>
        <w:t>in</w:t>
      </w:r>
      <w:r>
        <w:rPr>
          <w:color w:val="231F20"/>
          <w:spacing w:val="-16"/>
          <w:w w:val="115"/>
          <w:sz w:val="12"/>
        </w:rPr>
        <w:t> </w:t>
      </w:r>
      <w:r>
        <w:rPr>
          <w:color w:val="231F20"/>
          <w:w w:val="115"/>
          <w:sz w:val="12"/>
        </w:rPr>
        <w:t>daily</w:t>
      </w:r>
      <w:r>
        <w:rPr>
          <w:color w:val="231F20"/>
          <w:spacing w:val="-15"/>
          <w:w w:val="115"/>
          <w:sz w:val="12"/>
        </w:rPr>
        <w:t> </w:t>
      </w:r>
      <w:r>
        <w:rPr>
          <w:color w:val="231F20"/>
          <w:w w:val="115"/>
          <w:sz w:val="12"/>
        </w:rPr>
        <w:t>life.</w:t>
      </w:r>
      <w:r>
        <w:rPr>
          <w:color w:val="231F20"/>
          <w:w w:val="118"/>
          <w:sz w:val="12"/>
        </w:rPr>
        <w:t> </w:t>
      </w:r>
      <w:r>
        <w:rPr>
          <w:color w:val="231F20"/>
          <w:w w:val="115"/>
          <w:sz w:val="12"/>
        </w:rPr>
        <w:t>Life chart</w:t>
      </w:r>
      <w:r>
        <w:rPr>
          <w:color w:val="231F20"/>
          <w:spacing w:val="-3"/>
          <w:w w:val="115"/>
          <w:sz w:val="12"/>
        </w:rPr>
        <w:t> </w:t>
      </w:r>
      <w:r>
        <w:rPr>
          <w:color w:val="231F20"/>
          <w:w w:val="115"/>
          <w:sz w:val="12"/>
        </w:rPr>
        <w:t>method</w:t>
      </w:r>
      <w:r>
        <w:rPr>
          <w:color w:val="231F20"/>
          <w:spacing w:val="-2"/>
          <w:w w:val="115"/>
          <w:sz w:val="12"/>
        </w:rPr>
        <w:t> </w:t>
      </w:r>
      <w:r>
        <w:rPr>
          <w:color w:val="231F20"/>
          <w:w w:val="115"/>
          <w:sz w:val="12"/>
        </w:rPr>
        <w:t>(LCM)</w:t>
        <w:tab/>
        <w:t>LCM</w:t>
      </w:r>
      <w:r>
        <w:rPr>
          <w:color w:val="231F20"/>
          <w:spacing w:val="-4"/>
          <w:w w:val="115"/>
          <w:sz w:val="12"/>
        </w:rPr>
        <w:t> </w:t>
      </w:r>
      <w:r>
        <w:rPr>
          <w:color w:val="231F20"/>
          <w:w w:val="115"/>
          <w:sz w:val="12"/>
        </w:rPr>
        <w:t>was</w:t>
      </w:r>
      <w:r>
        <w:rPr>
          <w:color w:val="231F20"/>
          <w:spacing w:val="-4"/>
          <w:w w:val="115"/>
          <w:sz w:val="12"/>
        </w:rPr>
        <w:t> </w:t>
      </w:r>
      <w:r>
        <w:rPr>
          <w:color w:val="231F20"/>
          <w:w w:val="115"/>
          <w:sz w:val="12"/>
        </w:rPr>
        <w:t>used</w:t>
      </w:r>
      <w:r>
        <w:rPr>
          <w:color w:val="231F20"/>
          <w:spacing w:val="-4"/>
          <w:w w:val="115"/>
          <w:sz w:val="12"/>
        </w:rPr>
        <w:t> </w:t>
      </w:r>
      <w:r>
        <w:rPr>
          <w:color w:val="231F20"/>
          <w:w w:val="115"/>
          <w:sz w:val="12"/>
        </w:rPr>
        <w:t>to</w:t>
      </w:r>
      <w:r>
        <w:rPr>
          <w:color w:val="231F20"/>
          <w:spacing w:val="-4"/>
          <w:w w:val="115"/>
          <w:sz w:val="12"/>
        </w:rPr>
        <w:t> </w:t>
      </w:r>
      <w:r>
        <w:rPr>
          <w:color w:val="231F20"/>
          <w:w w:val="115"/>
          <w:sz w:val="12"/>
        </w:rPr>
        <w:t>help</w:t>
      </w:r>
      <w:r>
        <w:rPr>
          <w:color w:val="231F20"/>
          <w:spacing w:val="-4"/>
          <w:w w:val="115"/>
          <w:sz w:val="12"/>
        </w:rPr>
        <w:t> </w:t>
      </w:r>
      <w:r>
        <w:rPr>
          <w:color w:val="231F20"/>
          <w:w w:val="115"/>
          <w:sz w:val="12"/>
        </w:rPr>
        <w:t>patients</w:t>
      </w:r>
      <w:r>
        <w:rPr>
          <w:color w:val="231F20"/>
          <w:spacing w:val="-4"/>
          <w:w w:val="115"/>
          <w:sz w:val="12"/>
        </w:rPr>
        <w:t> </w:t>
      </w:r>
      <w:r>
        <w:rPr>
          <w:color w:val="231F20"/>
          <w:w w:val="115"/>
          <w:sz w:val="12"/>
        </w:rPr>
        <w:t>recognize</w:t>
      </w:r>
      <w:r>
        <w:rPr>
          <w:color w:val="231F20"/>
          <w:spacing w:val="-5"/>
          <w:w w:val="115"/>
          <w:sz w:val="12"/>
        </w:rPr>
        <w:t> </w:t>
      </w:r>
      <w:r>
        <w:rPr>
          <w:color w:val="231F20"/>
          <w:w w:val="115"/>
          <w:sz w:val="12"/>
        </w:rPr>
        <w:t>mood</w:t>
      </w:r>
      <w:r>
        <w:rPr>
          <w:color w:val="231F20"/>
          <w:spacing w:val="-4"/>
          <w:w w:val="115"/>
          <w:sz w:val="12"/>
        </w:rPr>
        <w:t> </w:t>
      </w:r>
      <w:r>
        <w:rPr>
          <w:color w:val="231F20"/>
          <w:w w:val="115"/>
          <w:sz w:val="12"/>
        </w:rPr>
        <w:t>patterns</w:t>
      </w:r>
      <w:r>
        <w:rPr>
          <w:color w:val="231F20"/>
          <w:spacing w:val="-4"/>
          <w:w w:val="115"/>
          <w:sz w:val="12"/>
        </w:rPr>
        <w:t> </w:t>
      </w:r>
      <w:r>
        <w:rPr>
          <w:color w:val="231F20"/>
          <w:w w:val="115"/>
          <w:sz w:val="12"/>
        </w:rPr>
        <w:t>in</w:t>
      </w:r>
      <w:r>
        <w:rPr>
          <w:color w:val="231F20"/>
          <w:spacing w:val="-4"/>
          <w:w w:val="115"/>
          <w:sz w:val="12"/>
        </w:rPr>
        <w:t> </w:t>
      </w:r>
      <w:r>
        <w:rPr>
          <w:color w:val="231F20"/>
          <w:w w:val="115"/>
          <w:sz w:val="12"/>
        </w:rPr>
        <w:t>daily</w:t>
      </w:r>
      <w:r>
        <w:rPr>
          <w:color w:val="231F20"/>
          <w:spacing w:val="-4"/>
          <w:w w:val="115"/>
          <w:sz w:val="12"/>
        </w:rPr>
        <w:t> </w:t>
      </w:r>
      <w:r>
        <w:rPr>
          <w:color w:val="231F20"/>
          <w:w w:val="115"/>
          <w:sz w:val="12"/>
        </w:rPr>
        <w:t>life.</w:t>
      </w:r>
    </w:p>
    <w:p>
      <w:pPr>
        <w:tabs>
          <w:tab w:pos="2850" w:val="left" w:leader="none"/>
        </w:tabs>
        <w:spacing w:line="140" w:lineRule="exact" w:before="0"/>
        <w:ind w:left="229" w:right="0" w:firstLine="0"/>
        <w:jc w:val="left"/>
        <w:rPr>
          <w:sz w:val="12"/>
        </w:rPr>
      </w:pPr>
      <w:r>
        <w:rPr>
          <w:color w:val="231F20"/>
          <w:w w:val="110"/>
          <w:sz w:val="12"/>
        </w:rPr>
        <w:t>Relapse</w:t>
      </w:r>
      <w:r>
        <w:rPr>
          <w:color w:val="231F20"/>
          <w:spacing w:val="8"/>
          <w:w w:val="110"/>
          <w:sz w:val="12"/>
        </w:rPr>
        <w:t> </w:t>
      </w:r>
      <w:r>
        <w:rPr>
          <w:color w:val="231F20"/>
          <w:w w:val="110"/>
          <w:sz w:val="12"/>
        </w:rPr>
        <w:t>prevention</w:t>
      </w:r>
      <w:r>
        <w:rPr>
          <w:color w:val="231F20"/>
          <w:spacing w:val="11"/>
          <w:w w:val="110"/>
          <w:sz w:val="12"/>
        </w:rPr>
        <w:t> </w:t>
      </w:r>
      <w:r>
        <w:rPr>
          <w:color w:val="231F20"/>
          <w:w w:val="110"/>
          <w:sz w:val="12"/>
        </w:rPr>
        <w:t>plan</w:t>
        <w:tab/>
        <w:t>Early</w:t>
      </w:r>
      <w:r>
        <w:rPr>
          <w:color w:val="231F20"/>
          <w:spacing w:val="10"/>
          <w:w w:val="110"/>
          <w:sz w:val="12"/>
        </w:rPr>
        <w:t> </w:t>
      </w:r>
      <w:r>
        <w:rPr>
          <w:color w:val="231F20"/>
          <w:w w:val="110"/>
          <w:sz w:val="12"/>
        </w:rPr>
        <w:t>warning</w:t>
      </w:r>
      <w:r>
        <w:rPr>
          <w:color w:val="231F20"/>
          <w:spacing w:val="13"/>
          <w:w w:val="110"/>
          <w:sz w:val="12"/>
        </w:rPr>
        <w:t> </w:t>
      </w:r>
      <w:r>
        <w:rPr>
          <w:color w:val="231F20"/>
          <w:w w:val="110"/>
          <w:sz w:val="12"/>
        </w:rPr>
        <w:t>signs</w:t>
      </w:r>
      <w:r>
        <w:rPr>
          <w:color w:val="231F20"/>
          <w:spacing w:val="10"/>
          <w:w w:val="110"/>
          <w:sz w:val="12"/>
        </w:rPr>
        <w:t> </w:t>
      </w:r>
      <w:r>
        <w:rPr>
          <w:color w:val="231F20"/>
          <w:w w:val="110"/>
          <w:sz w:val="12"/>
        </w:rPr>
        <w:t>of</w:t>
      </w:r>
      <w:r>
        <w:rPr>
          <w:color w:val="231F20"/>
          <w:spacing w:val="12"/>
          <w:w w:val="110"/>
          <w:sz w:val="12"/>
        </w:rPr>
        <w:t> </w:t>
      </w:r>
      <w:r>
        <w:rPr>
          <w:color w:val="231F20"/>
          <w:w w:val="110"/>
          <w:sz w:val="12"/>
        </w:rPr>
        <w:t>relapse</w:t>
      </w:r>
      <w:r>
        <w:rPr>
          <w:color w:val="231F20"/>
          <w:spacing w:val="12"/>
          <w:w w:val="110"/>
          <w:sz w:val="12"/>
        </w:rPr>
        <w:t> </w:t>
      </w:r>
      <w:r>
        <w:rPr>
          <w:color w:val="231F20"/>
          <w:w w:val="110"/>
          <w:sz w:val="12"/>
        </w:rPr>
        <w:t>and</w:t>
      </w:r>
      <w:r>
        <w:rPr>
          <w:color w:val="231F20"/>
          <w:spacing w:val="12"/>
          <w:w w:val="110"/>
          <w:sz w:val="12"/>
        </w:rPr>
        <w:t> </w:t>
      </w:r>
      <w:r>
        <w:rPr>
          <w:color w:val="231F20"/>
          <w:w w:val="110"/>
          <w:sz w:val="12"/>
        </w:rPr>
        <w:t>interventions</w:t>
      </w:r>
      <w:r>
        <w:rPr>
          <w:color w:val="231F20"/>
          <w:spacing w:val="12"/>
          <w:w w:val="110"/>
          <w:sz w:val="12"/>
        </w:rPr>
        <w:t> </w:t>
      </w:r>
      <w:r>
        <w:rPr>
          <w:color w:val="231F20"/>
          <w:w w:val="110"/>
          <w:sz w:val="12"/>
        </w:rPr>
        <w:t>were</w:t>
      </w:r>
      <w:r>
        <w:rPr>
          <w:color w:val="231F20"/>
          <w:spacing w:val="12"/>
          <w:w w:val="110"/>
          <w:sz w:val="12"/>
        </w:rPr>
        <w:t> </w:t>
      </w:r>
      <w:r>
        <w:rPr>
          <w:color w:val="231F20"/>
          <w:w w:val="110"/>
          <w:sz w:val="12"/>
        </w:rPr>
        <w:t>described</w:t>
      </w:r>
      <w:r>
        <w:rPr>
          <w:color w:val="231F20"/>
          <w:spacing w:val="12"/>
          <w:w w:val="110"/>
          <w:sz w:val="12"/>
        </w:rPr>
        <w:t> </w:t>
      </w:r>
      <w:r>
        <w:rPr>
          <w:color w:val="231F20"/>
          <w:w w:val="110"/>
          <w:sz w:val="12"/>
        </w:rPr>
        <w:t>in</w:t>
      </w:r>
      <w:r>
        <w:rPr>
          <w:color w:val="231F20"/>
          <w:spacing w:val="10"/>
          <w:w w:val="110"/>
          <w:sz w:val="12"/>
        </w:rPr>
        <w:t> </w:t>
      </w:r>
      <w:r>
        <w:rPr>
          <w:color w:val="231F20"/>
          <w:w w:val="110"/>
          <w:sz w:val="12"/>
        </w:rPr>
        <w:t>a</w:t>
      </w:r>
      <w:r>
        <w:rPr>
          <w:color w:val="231F20"/>
          <w:spacing w:val="10"/>
          <w:w w:val="110"/>
          <w:sz w:val="12"/>
        </w:rPr>
        <w:t> </w:t>
      </w:r>
      <w:r>
        <w:rPr>
          <w:color w:val="231F20"/>
          <w:w w:val="110"/>
          <w:sz w:val="12"/>
        </w:rPr>
        <w:t>relapse</w:t>
      </w:r>
      <w:r>
        <w:rPr>
          <w:color w:val="231F20"/>
          <w:spacing w:val="13"/>
          <w:w w:val="110"/>
          <w:sz w:val="12"/>
        </w:rPr>
        <w:t> </w:t>
      </w:r>
      <w:r>
        <w:rPr>
          <w:color w:val="231F20"/>
          <w:w w:val="110"/>
          <w:sz w:val="12"/>
        </w:rPr>
        <w:t>prevention</w:t>
      </w:r>
      <w:r>
        <w:rPr>
          <w:color w:val="231F20"/>
          <w:spacing w:val="12"/>
          <w:w w:val="110"/>
          <w:sz w:val="12"/>
        </w:rPr>
        <w:t> </w:t>
      </w:r>
      <w:r>
        <w:rPr>
          <w:color w:val="231F20"/>
          <w:w w:val="110"/>
          <w:sz w:val="12"/>
        </w:rPr>
        <w:t>plan.</w:t>
      </w:r>
    </w:p>
    <w:p>
      <w:pPr>
        <w:tabs>
          <w:tab w:pos="2850" w:val="left" w:leader="none"/>
        </w:tabs>
        <w:spacing w:line="292" w:lineRule="auto" w:before="31" w:after="21"/>
        <w:ind w:left="2850" w:right="545" w:hanging="2622"/>
        <w:jc w:val="left"/>
        <w:rPr>
          <w:sz w:val="12"/>
        </w:rPr>
      </w:pPr>
      <w:r>
        <w:rPr>
          <w:color w:val="231F20"/>
          <w:w w:val="115"/>
          <w:sz w:val="12"/>
        </w:rPr>
        <w:t>Pharmacotherapy and</w:t>
      </w:r>
      <w:r>
        <w:rPr>
          <w:color w:val="231F20"/>
          <w:spacing w:val="-14"/>
          <w:w w:val="115"/>
          <w:sz w:val="12"/>
        </w:rPr>
        <w:t> </w:t>
      </w:r>
      <w:r>
        <w:rPr>
          <w:color w:val="231F20"/>
          <w:w w:val="115"/>
          <w:sz w:val="12"/>
        </w:rPr>
        <w:t>somatic</w:t>
      </w:r>
      <w:r>
        <w:rPr>
          <w:color w:val="231F20"/>
          <w:spacing w:val="-7"/>
          <w:w w:val="115"/>
          <w:sz w:val="12"/>
        </w:rPr>
        <w:t> </w:t>
      </w:r>
      <w:r>
        <w:rPr>
          <w:color w:val="231F20"/>
          <w:w w:val="115"/>
          <w:sz w:val="12"/>
        </w:rPr>
        <w:t>care</w:t>
        <w:tab/>
        <w:t>Pharmacotherapy</w:t>
      </w:r>
      <w:r>
        <w:rPr>
          <w:color w:val="231F20"/>
          <w:spacing w:val="-6"/>
          <w:w w:val="115"/>
          <w:sz w:val="12"/>
        </w:rPr>
        <w:t> </w:t>
      </w:r>
      <w:r>
        <w:rPr>
          <w:color w:val="231F20"/>
          <w:w w:val="115"/>
          <w:sz w:val="12"/>
        </w:rPr>
        <w:t>and</w:t>
      </w:r>
      <w:r>
        <w:rPr>
          <w:color w:val="231F20"/>
          <w:spacing w:val="-7"/>
          <w:w w:val="115"/>
          <w:sz w:val="12"/>
        </w:rPr>
        <w:t> </w:t>
      </w:r>
      <w:r>
        <w:rPr>
          <w:color w:val="231F20"/>
          <w:w w:val="115"/>
          <w:sz w:val="12"/>
        </w:rPr>
        <w:t>somatic</w:t>
      </w:r>
      <w:r>
        <w:rPr>
          <w:color w:val="231F20"/>
          <w:spacing w:val="-7"/>
          <w:w w:val="115"/>
          <w:sz w:val="12"/>
        </w:rPr>
        <w:t> </w:t>
      </w:r>
      <w:r>
        <w:rPr>
          <w:color w:val="231F20"/>
          <w:w w:val="115"/>
          <w:sz w:val="12"/>
        </w:rPr>
        <w:t>care</w:t>
      </w:r>
      <w:r>
        <w:rPr>
          <w:color w:val="231F20"/>
          <w:spacing w:val="-7"/>
          <w:w w:val="115"/>
          <w:sz w:val="12"/>
        </w:rPr>
        <w:t> </w:t>
      </w:r>
      <w:r>
        <w:rPr>
          <w:color w:val="231F20"/>
          <w:w w:val="115"/>
          <w:sz w:val="12"/>
        </w:rPr>
        <w:t>were</w:t>
      </w:r>
      <w:r>
        <w:rPr>
          <w:color w:val="231F20"/>
          <w:spacing w:val="-7"/>
          <w:w w:val="115"/>
          <w:sz w:val="12"/>
        </w:rPr>
        <w:t> </w:t>
      </w:r>
      <w:r>
        <w:rPr>
          <w:color w:val="231F20"/>
          <w:w w:val="115"/>
          <w:sz w:val="12"/>
        </w:rPr>
        <w:t>continued</w:t>
      </w:r>
      <w:r>
        <w:rPr>
          <w:color w:val="231F20"/>
          <w:spacing w:val="-6"/>
          <w:w w:val="115"/>
          <w:sz w:val="12"/>
        </w:rPr>
        <w:t> </w:t>
      </w:r>
      <w:r>
        <w:rPr>
          <w:color w:val="231F20"/>
          <w:w w:val="115"/>
          <w:sz w:val="12"/>
        </w:rPr>
        <w:t>as</w:t>
      </w:r>
      <w:r>
        <w:rPr>
          <w:color w:val="231F20"/>
          <w:spacing w:val="-8"/>
          <w:w w:val="115"/>
          <w:sz w:val="12"/>
        </w:rPr>
        <w:t> </w:t>
      </w:r>
      <w:r>
        <w:rPr>
          <w:color w:val="231F20"/>
          <w:w w:val="115"/>
          <w:sz w:val="12"/>
        </w:rPr>
        <w:t>appropriate.</w:t>
      </w:r>
      <w:r>
        <w:rPr>
          <w:color w:val="231F20"/>
          <w:spacing w:val="-7"/>
          <w:w w:val="115"/>
          <w:sz w:val="12"/>
        </w:rPr>
        <w:t> </w:t>
      </w:r>
      <w:r>
        <w:rPr>
          <w:color w:val="231F20"/>
          <w:w w:val="115"/>
          <w:sz w:val="12"/>
        </w:rPr>
        <w:t>In</w:t>
      </w:r>
      <w:r>
        <w:rPr>
          <w:color w:val="231F20"/>
          <w:spacing w:val="-7"/>
          <w:w w:val="115"/>
          <w:sz w:val="12"/>
        </w:rPr>
        <w:t> </w:t>
      </w:r>
      <w:r>
        <w:rPr>
          <w:color w:val="231F20"/>
          <w:w w:val="115"/>
          <w:sz w:val="12"/>
        </w:rPr>
        <w:t>addition,</w:t>
      </w:r>
      <w:r>
        <w:rPr>
          <w:color w:val="231F20"/>
          <w:spacing w:val="-7"/>
          <w:w w:val="115"/>
          <w:sz w:val="12"/>
        </w:rPr>
        <w:t> </w:t>
      </w:r>
      <w:r>
        <w:rPr>
          <w:color w:val="231F20"/>
          <w:w w:val="115"/>
          <w:sz w:val="12"/>
        </w:rPr>
        <w:t>the</w:t>
      </w:r>
      <w:r>
        <w:rPr>
          <w:color w:val="231F20"/>
          <w:spacing w:val="-7"/>
          <w:w w:val="115"/>
          <w:sz w:val="12"/>
        </w:rPr>
        <w:t> </w:t>
      </w:r>
      <w:r>
        <w:rPr>
          <w:color w:val="231F20"/>
          <w:w w:val="115"/>
          <w:sz w:val="12"/>
        </w:rPr>
        <w:t>CC</w:t>
      </w:r>
      <w:r>
        <w:rPr>
          <w:color w:val="231F20"/>
          <w:spacing w:val="-7"/>
          <w:w w:val="115"/>
          <w:sz w:val="12"/>
        </w:rPr>
        <w:t> </w:t>
      </w:r>
      <w:r>
        <w:rPr>
          <w:color w:val="231F20"/>
          <w:w w:val="115"/>
          <w:sz w:val="12"/>
        </w:rPr>
        <w:t>team</w:t>
      </w:r>
      <w:r>
        <w:rPr>
          <w:color w:val="231F20"/>
          <w:spacing w:val="-7"/>
          <w:w w:val="115"/>
          <w:sz w:val="12"/>
        </w:rPr>
        <w:t> </w:t>
      </w:r>
      <w:r>
        <w:rPr>
          <w:color w:val="231F20"/>
          <w:w w:val="115"/>
          <w:sz w:val="12"/>
        </w:rPr>
        <w:t>continuously</w:t>
      </w:r>
      <w:r>
        <w:rPr>
          <w:color w:val="231F20"/>
          <w:spacing w:val="-7"/>
          <w:w w:val="115"/>
          <w:sz w:val="12"/>
        </w:rPr>
        <w:t> </w:t>
      </w:r>
      <w:r>
        <w:rPr>
          <w:color w:val="231F20"/>
          <w:w w:val="115"/>
          <w:sz w:val="12"/>
        </w:rPr>
        <w:t>monitored</w:t>
      </w:r>
      <w:r>
        <w:rPr>
          <w:color w:val="231F20"/>
          <w:spacing w:val="-7"/>
          <w:w w:val="115"/>
          <w:sz w:val="12"/>
        </w:rPr>
        <w:t> </w:t>
      </w:r>
      <w:r>
        <w:rPr>
          <w:color w:val="231F20"/>
          <w:w w:val="115"/>
          <w:sz w:val="12"/>
        </w:rPr>
        <w:t>effects,</w:t>
      </w:r>
      <w:r>
        <w:rPr>
          <w:color w:val="231F20"/>
          <w:w w:val="112"/>
          <w:sz w:val="12"/>
        </w:rPr>
        <w:t> </w:t>
      </w:r>
      <w:r>
        <w:rPr>
          <w:color w:val="231F20"/>
          <w:w w:val="115"/>
          <w:sz w:val="12"/>
        </w:rPr>
        <w:t>paying</w:t>
      </w:r>
      <w:r>
        <w:rPr>
          <w:color w:val="231F20"/>
          <w:spacing w:val="-6"/>
          <w:w w:val="115"/>
          <w:sz w:val="12"/>
        </w:rPr>
        <w:t> </w:t>
      </w:r>
      <w:r>
        <w:rPr>
          <w:color w:val="231F20"/>
          <w:w w:val="115"/>
          <w:sz w:val="12"/>
        </w:rPr>
        <w:t>speciﬁc</w:t>
      </w:r>
      <w:r>
        <w:rPr>
          <w:color w:val="231F20"/>
          <w:spacing w:val="-7"/>
          <w:w w:val="115"/>
          <w:sz w:val="12"/>
        </w:rPr>
        <w:t> </w:t>
      </w:r>
      <w:r>
        <w:rPr>
          <w:color w:val="231F20"/>
          <w:w w:val="115"/>
          <w:sz w:val="12"/>
        </w:rPr>
        <w:t>attention</w:t>
      </w:r>
      <w:r>
        <w:rPr>
          <w:color w:val="231F20"/>
          <w:spacing w:val="-7"/>
          <w:w w:val="115"/>
          <w:sz w:val="12"/>
        </w:rPr>
        <w:t> </w:t>
      </w:r>
      <w:r>
        <w:rPr>
          <w:color w:val="231F20"/>
          <w:w w:val="115"/>
          <w:sz w:val="12"/>
        </w:rPr>
        <w:t>to</w:t>
      </w:r>
      <w:r>
        <w:rPr>
          <w:color w:val="231F20"/>
          <w:spacing w:val="-7"/>
          <w:w w:val="115"/>
          <w:sz w:val="12"/>
        </w:rPr>
        <w:t> </w:t>
      </w:r>
      <w:r>
        <w:rPr>
          <w:color w:val="231F20"/>
          <w:w w:val="115"/>
          <w:sz w:val="12"/>
        </w:rPr>
        <w:t>medication</w:t>
      </w:r>
      <w:r>
        <w:rPr>
          <w:color w:val="231F20"/>
          <w:spacing w:val="-7"/>
          <w:w w:val="115"/>
          <w:sz w:val="12"/>
        </w:rPr>
        <w:t> </w:t>
      </w:r>
      <w:r>
        <w:rPr>
          <w:color w:val="231F20"/>
          <w:w w:val="115"/>
          <w:sz w:val="12"/>
        </w:rPr>
        <w:t>adherence.</w:t>
      </w:r>
    </w:p>
    <w:p>
      <w:pPr>
        <w:pStyle w:val="BodyText"/>
        <w:spacing w:line="20" w:lineRule="exact"/>
        <w:ind w:left="104"/>
        <w:rPr>
          <w:sz w:val="2"/>
        </w:rPr>
      </w:pPr>
      <w:r>
        <w:rPr>
          <w:sz w:val="2"/>
        </w:rPr>
        <w:pict>
          <v:group style="width:519.65pt;height:.550pt;mso-position-horizontal-relative:char;mso-position-vertical-relative:line" coordorigin="0,0" coordsize="10393,11">
            <v:line style="position:absolute" from="6,6" to="10387,6" stroked="true" strokeweight=".51019pt" strokecolor="#231f20"/>
          </v:group>
        </w:pict>
      </w:r>
      <w:r>
        <w:rPr>
          <w:sz w:val="2"/>
        </w:rPr>
      </w:r>
    </w:p>
    <w:p>
      <w:pPr>
        <w:pStyle w:val="BodyText"/>
        <w:spacing w:before="1"/>
        <w:rPr>
          <w:sz w:val="22"/>
        </w:rPr>
      </w:pPr>
    </w:p>
    <w:p>
      <w:pPr>
        <w:spacing w:after="0"/>
        <w:rPr>
          <w:sz w:val="22"/>
        </w:rPr>
        <w:sectPr>
          <w:headerReference w:type="default" r:id="rId17"/>
          <w:headerReference w:type="even" r:id="rId18"/>
          <w:pgSz w:w="11880" w:h="15840"/>
          <w:pgMar w:header="684" w:footer="0" w:top="880" w:bottom="280" w:left="740" w:right="540"/>
          <w:pgNumType w:start="291"/>
        </w:sectPr>
      </w:pPr>
    </w:p>
    <w:p>
      <w:pPr>
        <w:pStyle w:val="BodyText"/>
        <w:spacing w:line="268" w:lineRule="auto" w:before="75"/>
        <w:ind w:left="110"/>
        <w:jc w:val="both"/>
      </w:pPr>
      <w:hyperlink w:history="true" w:anchor="_bookmark13">
        <w:r>
          <w:rPr>
            <w:color w:val="2E3092"/>
            <w:w w:val="105"/>
          </w:rPr>
          <w:t>Yellowlees, Owen, Meldrum, &amp; Dark, 2003</w:t>
        </w:r>
      </w:hyperlink>
      <w:r>
        <w:rPr>
          <w:color w:val="231F20"/>
          <w:w w:val="105"/>
        </w:rPr>
        <w:t>). Research on the effects on patient outcomes of the WA between patients with BD and their care </w:t>
      </w:r>
      <w:r>
        <w:rPr>
          <w:color w:val="231F20"/>
          <w:spacing w:val="-3"/>
          <w:w w:val="105"/>
        </w:rPr>
        <w:t>manager </w:t>
      </w:r>
      <w:r>
        <w:rPr>
          <w:color w:val="231F20"/>
          <w:w w:val="105"/>
        </w:rPr>
        <w:t>is limited, yet </w:t>
      </w:r>
      <w:r>
        <w:rPr>
          <w:color w:val="231F20"/>
          <w:spacing w:val="-3"/>
          <w:w w:val="105"/>
        </w:rPr>
        <w:t>reveals </w:t>
      </w:r>
      <w:r>
        <w:rPr>
          <w:color w:val="231F20"/>
          <w:w w:val="105"/>
        </w:rPr>
        <w:t>that a good alliance is </w:t>
      </w:r>
      <w:r>
        <w:rPr>
          <w:color w:val="231F20"/>
          <w:spacing w:val="-3"/>
          <w:w w:val="105"/>
        </w:rPr>
        <w:t>associated with </w:t>
      </w:r>
      <w:r>
        <w:rPr>
          <w:color w:val="231F20"/>
          <w:w w:val="105"/>
        </w:rPr>
        <w:t>a decrease in time spent depressed (</w:t>
      </w:r>
      <w:hyperlink w:history="true" w:anchor="_bookmark13">
        <w:r>
          <w:rPr>
            <w:color w:val="2E3092"/>
            <w:w w:val="105"/>
          </w:rPr>
          <w:t>Gaudiano &amp; Miller, 2006; Miller,</w:t>
        </w:r>
      </w:hyperlink>
      <w:r>
        <w:rPr>
          <w:color w:val="2E3092"/>
          <w:w w:val="105"/>
        </w:rPr>
        <w:t> </w:t>
      </w:r>
      <w:hyperlink w:history="true" w:anchor="_bookmark13">
        <w:r>
          <w:rPr>
            <w:color w:val="2E3092"/>
            <w:w w:val="105"/>
          </w:rPr>
          <w:t>Bishop, Norman, &amp; Maddever, 1985</w:t>
        </w:r>
      </w:hyperlink>
      <w:r>
        <w:rPr>
          <w:color w:val="231F20"/>
          <w:w w:val="105"/>
        </w:rPr>
        <w:t>), fewer suicidal ideations (</w:t>
      </w:r>
      <w:hyperlink w:history="true" w:anchor="_bookmark15">
        <w:r>
          <w:rPr>
            <w:color w:val="2E3092"/>
            <w:w w:val="105"/>
          </w:rPr>
          <w:t>Ilgen</w:t>
        </w:r>
      </w:hyperlink>
      <w:r>
        <w:rPr>
          <w:color w:val="2E3092"/>
          <w:w w:val="105"/>
        </w:rPr>
        <w:t>  </w:t>
      </w:r>
      <w:hyperlink w:history="true" w:anchor="_bookmark15">
        <w:r>
          <w:rPr>
            <w:color w:val="2E3092"/>
            <w:w w:val="105"/>
          </w:rPr>
          <w:t>et</w:t>
        </w:r>
        <w:r>
          <w:rPr>
            <w:color w:val="2E3092"/>
            <w:spacing w:val="-5"/>
            <w:w w:val="105"/>
          </w:rPr>
          <w:t> </w:t>
        </w:r>
        <w:r>
          <w:rPr>
            <w:color w:val="2E3092"/>
            <w:w w:val="105"/>
          </w:rPr>
          <w:t>al.,</w:t>
        </w:r>
        <w:r>
          <w:rPr>
            <w:color w:val="2E3092"/>
            <w:spacing w:val="-5"/>
            <w:w w:val="105"/>
          </w:rPr>
          <w:t> </w:t>
        </w:r>
        <w:r>
          <w:rPr>
            <w:color w:val="2E3092"/>
            <w:w w:val="105"/>
          </w:rPr>
          <w:t>2009;</w:t>
        </w:r>
        <w:r>
          <w:rPr>
            <w:color w:val="2E3092"/>
            <w:spacing w:val="-4"/>
            <w:w w:val="105"/>
          </w:rPr>
          <w:t> </w:t>
        </w:r>
        <w:r>
          <w:rPr>
            <w:color w:val="2E3092"/>
            <w:w w:val="105"/>
          </w:rPr>
          <w:t>Perron,</w:t>
        </w:r>
        <w:r>
          <w:rPr>
            <w:color w:val="2E3092"/>
            <w:spacing w:val="-5"/>
            <w:w w:val="105"/>
          </w:rPr>
          <w:t> </w:t>
        </w:r>
        <w:r>
          <w:rPr>
            <w:color w:val="2E3092"/>
            <w:w w:val="105"/>
          </w:rPr>
          <w:t>Zeber,</w:t>
        </w:r>
        <w:r>
          <w:rPr>
            <w:color w:val="2E3092"/>
            <w:spacing w:val="-5"/>
            <w:w w:val="105"/>
          </w:rPr>
          <w:t> </w:t>
        </w:r>
        <w:r>
          <w:rPr>
            <w:color w:val="2E3092"/>
            <w:w w:val="105"/>
          </w:rPr>
          <w:t>Kilbourne,</w:t>
        </w:r>
        <w:r>
          <w:rPr>
            <w:color w:val="2E3092"/>
            <w:spacing w:val="-4"/>
            <w:w w:val="105"/>
          </w:rPr>
          <w:t> </w:t>
        </w:r>
        <w:r>
          <w:rPr>
            <w:color w:val="2E3092"/>
            <w:w w:val="105"/>
          </w:rPr>
          <w:t>&amp;</w:t>
        </w:r>
        <w:r>
          <w:rPr>
            <w:color w:val="2E3092"/>
            <w:spacing w:val="-3"/>
            <w:w w:val="105"/>
          </w:rPr>
          <w:t> </w:t>
        </w:r>
        <w:r>
          <w:rPr>
            <w:color w:val="2E3092"/>
            <w:w w:val="105"/>
          </w:rPr>
          <w:t>Bauer,</w:t>
        </w:r>
        <w:r>
          <w:rPr>
            <w:color w:val="2E3092"/>
            <w:spacing w:val="-5"/>
            <w:w w:val="105"/>
          </w:rPr>
          <w:t> </w:t>
        </w:r>
        <w:r>
          <w:rPr>
            <w:color w:val="2E3092"/>
            <w:w w:val="105"/>
          </w:rPr>
          <w:t>2009</w:t>
        </w:r>
      </w:hyperlink>
      <w:r>
        <w:rPr>
          <w:color w:val="231F20"/>
          <w:w w:val="105"/>
        </w:rPr>
        <w:t>),</w:t>
      </w:r>
      <w:r>
        <w:rPr>
          <w:color w:val="231F20"/>
          <w:spacing w:val="-4"/>
          <w:w w:val="105"/>
        </w:rPr>
        <w:t> </w:t>
      </w:r>
      <w:r>
        <w:rPr>
          <w:color w:val="231F20"/>
          <w:w w:val="105"/>
        </w:rPr>
        <w:t>and</w:t>
      </w:r>
      <w:r>
        <w:rPr>
          <w:color w:val="231F20"/>
          <w:spacing w:val="-3"/>
          <w:w w:val="105"/>
        </w:rPr>
        <w:t> </w:t>
      </w:r>
      <w:r>
        <w:rPr>
          <w:color w:val="231F20"/>
          <w:w w:val="105"/>
        </w:rPr>
        <w:t>better</w:t>
      </w:r>
      <w:r>
        <w:rPr>
          <w:color w:val="231F20"/>
          <w:spacing w:val="-5"/>
          <w:w w:val="105"/>
        </w:rPr>
        <w:t> </w:t>
      </w:r>
      <w:r>
        <w:rPr>
          <w:color w:val="231F20"/>
          <w:w w:val="105"/>
        </w:rPr>
        <w:t>treat- ment adherence (</w:t>
      </w:r>
      <w:hyperlink w:history="true" w:anchor="_bookmark21">
        <w:r>
          <w:rPr>
            <w:color w:val="2E3092"/>
            <w:w w:val="105"/>
          </w:rPr>
          <w:t>Perron et al., 2009; Zeber et al., 2008</w:t>
        </w:r>
      </w:hyperlink>
      <w:r>
        <w:rPr>
          <w:color w:val="231F20"/>
          <w:w w:val="105"/>
        </w:rPr>
        <w:t>). Nevertheless, there is no precise understanding of the elements in the WA that pa- </w:t>
      </w:r>
      <w:r>
        <w:rPr>
          <w:color w:val="231F20"/>
          <w:spacing w:val="-3"/>
          <w:w w:val="105"/>
        </w:rPr>
        <w:t>tients </w:t>
      </w:r>
      <w:r>
        <w:rPr>
          <w:color w:val="231F20"/>
          <w:w w:val="105"/>
        </w:rPr>
        <w:t>with BD </w:t>
      </w:r>
      <w:r>
        <w:rPr>
          <w:color w:val="231F20"/>
          <w:spacing w:val="-3"/>
          <w:w w:val="105"/>
        </w:rPr>
        <w:t>experience </w:t>
      </w:r>
      <w:r>
        <w:rPr>
          <w:color w:val="231F20"/>
          <w:w w:val="105"/>
        </w:rPr>
        <w:t>as </w:t>
      </w:r>
      <w:r>
        <w:rPr>
          <w:color w:val="231F20"/>
          <w:spacing w:val="-3"/>
          <w:w w:val="105"/>
        </w:rPr>
        <w:t>helpful </w:t>
      </w:r>
      <w:r>
        <w:rPr>
          <w:color w:val="231F20"/>
          <w:w w:val="105"/>
        </w:rPr>
        <w:t>or </w:t>
      </w:r>
      <w:r>
        <w:rPr>
          <w:color w:val="231F20"/>
          <w:spacing w:val="-3"/>
          <w:w w:val="105"/>
        </w:rPr>
        <w:t>obstructive. Therefore, </w:t>
      </w:r>
      <w:r>
        <w:rPr>
          <w:color w:val="231F20"/>
          <w:w w:val="105"/>
        </w:rPr>
        <w:t>a </w:t>
      </w:r>
      <w:r>
        <w:rPr>
          <w:color w:val="231F20"/>
          <w:spacing w:val="-3"/>
          <w:w w:val="105"/>
        </w:rPr>
        <w:t>qualita- </w:t>
      </w:r>
      <w:r>
        <w:rPr>
          <w:color w:val="231F20"/>
          <w:w w:val="105"/>
        </w:rPr>
        <w:t>tive study was conducted to gain a better understanding of the value and </w:t>
      </w:r>
      <w:r>
        <w:rPr>
          <w:color w:val="231F20"/>
          <w:spacing w:val="-2"/>
          <w:w w:val="105"/>
        </w:rPr>
        <w:t>impact </w:t>
      </w:r>
      <w:r>
        <w:rPr>
          <w:color w:val="231F20"/>
          <w:w w:val="105"/>
        </w:rPr>
        <w:t>of the WA in this patient </w:t>
      </w:r>
      <w:r>
        <w:rPr>
          <w:color w:val="231F20"/>
          <w:spacing w:val="-3"/>
          <w:w w:val="105"/>
        </w:rPr>
        <w:t>group. Since </w:t>
      </w:r>
      <w:r>
        <w:rPr>
          <w:color w:val="231F20"/>
          <w:w w:val="105"/>
        </w:rPr>
        <w:t>persistent </w:t>
      </w:r>
      <w:r>
        <w:rPr>
          <w:color w:val="231F20"/>
          <w:spacing w:val="-3"/>
          <w:w w:val="105"/>
        </w:rPr>
        <w:t>depressive symptoms</w:t>
      </w:r>
      <w:r>
        <w:rPr>
          <w:color w:val="231F20"/>
          <w:spacing w:val="-9"/>
          <w:w w:val="105"/>
        </w:rPr>
        <w:t> </w:t>
      </w:r>
      <w:r>
        <w:rPr>
          <w:color w:val="231F20"/>
          <w:w w:val="105"/>
        </w:rPr>
        <w:t>are</w:t>
      </w:r>
      <w:r>
        <w:rPr>
          <w:color w:val="231F20"/>
          <w:spacing w:val="-6"/>
          <w:w w:val="105"/>
        </w:rPr>
        <w:t> </w:t>
      </w:r>
      <w:r>
        <w:rPr>
          <w:color w:val="231F20"/>
          <w:w w:val="105"/>
        </w:rPr>
        <w:t>a</w:t>
      </w:r>
      <w:r>
        <w:rPr>
          <w:color w:val="231F20"/>
          <w:spacing w:val="-6"/>
          <w:w w:val="105"/>
        </w:rPr>
        <w:t> </w:t>
      </w:r>
      <w:r>
        <w:rPr>
          <w:color w:val="231F20"/>
          <w:spacing w:val="-3"/>
          <w:w w:val="105"/>
        </w:rPr>
        <w:t>particularly</w:t>
      </w:r>
      <w:r>
        <w:rPr>
          <w:color w:val="231F20"/>
          <w:spacing w:val="-5"/>
          <w:w w:val="105"/>
        </w:rPr>
        <w:t> </w:t>
      </w:r>
      <w:r>
        <w:rPr>
          <w:color w:val="231F20"/>
          <w:spacing w:val="-3"/>
          <w:w w:val="105"/>
        </w:rPr>
        <w:t>important</w:t>
      </w:r>
      <w:r>
        <w:rPr>
          <w:color w:val="231F20"/>
          <w:spacing w:val="-5"/>
          <w:w w:val="105"/>
        </w:rPr>
        <w:t> </w:t>
      </w:r>
      <w:r>
        <w:rPr>
          <w:color w:val="231F20"/>
          <w:spacing w:val="-3"/>
          <w:w w:val="105"/>
        </w:rPr>
        <w:t>problem</w:t>
      </w:r>
      <w:r>
        <w:rPr>
          <w:color w:val="231F20"/>
          <w:spacing w:val="-6"/>
          <w:w w:val="105"/>
        </w:rPr>
        <w:t> </w:t>
      </w:r>
      <w:r>
        <w:rPr>
          <w:color w:val="231F20"/>
          <w:w w:val="105"/>
        </w:rPr>
        <w:t>in</w:t>
      </w:r>
      <w:r>
        <w:rPr>
          <w:color w:val="231F20"/>
          <w:spacing w:val="-6"/>
          <w:w w:val="105"/>
        </w:rPr>
        <w:t> </w:t>
      </w:r>
      <w:r>
        <w:rPr>
          <w:color w:val="231F20"/>
          <w:w w:val="105"/>
        </w:rPr>
        <w:t>BD,</w:t>
      </w:r>
      <w:r>
        <w:rPr>
          <w:color w:val="231F20"/>
          <w:spacing w:val="-5"/>
          <w:w w:val="105"/>
        </w:rPr>
        <w:t> </w:t>
      </w:r>
      <w:r>
        <w:rPr>
          <w:color w:val="231F20"/>
          <w:spacing w:val="-3"/>
          <w:w w:val="105"/>
        </w:rPr>
        <w:t>this</w:t>
      </w:r>
      <w:r>
        <w:rPr>
          <w:color w:val="231F20"/>
          <w:spacing w:val="-6"/>
          <w:w w:val="105"/>
        </w:rPr>
        <w:t> </w:t>
      </w:r>
      <w:r>
        <w:rPr>
          <w:color w:val="231F20"/>
          <w:spacing w:val="-3"/>
          <w:w w:val="105"/>
        </w:rPr>
        <w:t>study</w:t>
      </w:r>
      <w:r>
        <w:rPr>
          <w:color w:val="231F20"/>
          <w:spacing w:val="-6"/>
          <w:w w:val="105"/>
        </w:rPr>
        <w:t> </w:t>
      </w:r>
      <w:r>
        <w:rPr>
          <w:color w:val="231F20"/>
          <w:spacing w:val="-3"/>
          <w:w w:val="105"/>
        </w:rPr>
        <w:t>focuses </w:t>
      </w:r>
      <w:r>
        <w:rPr>
          <w:color w:val="231F20"/>
          <w:w w:val="105"/>
        </w:rPr>
        <w:t>on the elements of the WA that contribute positively or negatively to </w:t>
      </w:r>
      <w:r>
        <w:rPr>
          <w:color w:val="231F20"/>
          <w:spacing w:val="-3"/>
          <w:w w:val="105"/>
        </w:rPr>
        <w:t>recovery from </w:t>
      </w:r>
      <w:r>
        <w:rPr>
          <w:color w:val="231F20"/>
          <w:w w:val="105"/>
        </w:rPr>
        <w:t>a </w:t>
      </w:r>
      <w:r>
        <w:rPr>
          <w:color w:val="231F20"/>
          <w:spacing w:val="-3"/>
          <w:w w:val="105"/>
        </w:rPr>
        <w:t>depressive episode. </w:t>
      </w:r>
      <w:r>
        <w:rPr>
          <w:color w:val="231F20"/>
          <w:w w:val="105"/>
        </w:rPr>
        <w:t>This </w:t>
      </w:r>
      <w:r>
        <w:rPr>
          <w:color w:val="231F20"/>
          <w:spacing w:val="-3"/>
          <w:w w:val="105"/>
        </w:rPr>
        <w:t>information </w:t>
      </w:r>
      <w:r>
        <w:rPr>
          <w:color w:val="231F20"/>
          <w:w w:val="105"/>
        </w:rPr>
        <w:t>can </w:t>
      </w:r>
      <w:r>
        <w:rPr>
          <w:color w:val="231F20"/>
          <w:spacing w:val="-3"/>
          <w:w w:val="105"/>
        </w:rPr>
        <w:t>enable nurses </w:t>
      </w:r>
      <w:r>
        <w:rPr>
          <w:color w:val="231F20"/>
          <w:w w:val="105"/>
        </w:rPr>
        <w:t>to adapt their </w:t>
      </w:r>
      <w:r>
        <w:rPr>
          <w:color w:val="231F20"/>
          <w:spacing w:val="-3"/>
          <w:w w:val="105"/>
        </w:rPr>
        <w:t>professional attitude </w:t>
      </w:r>
      <w:r>
        <w:rPr>
          <w:color w:val="231F20"/>
          <w:w w:val="105"/>
        </w:rPr>
        <w:t>and </w:t>
      </w:r>
      <w:r>
        <w:rPr>
          <w:color w:val="231F20"/>
          <w:spacing w:val="-3"/>
          <w:w w:val="105"/>
        </w:rPr>
        <w:t>behavior </w:t>
      </w:r>
      <w:r>
        <w:rPr>
          <w:color w:val="231F20"/>
          <w:w w:val="105"/>
        </w:rPr>
        <w:t>in order to </w:t>
      </w:r>
      <w:r>
        <w:rPr>
          <w:color w:val="231F20"/>
          <w:spacing w:val="-3"/>
          <w:w w:val="105"/>
        </w:rPr>
        <w:t>contribute effectively </w:t>
      </w:r>
      <w:r>
        <w:rPr>
          <w:color w:val="231F20"/>
          <w:w w:val="105"/>
        </w:rPr>
        <w:t>to the </w:t>
      </w:r>
      <w:r>
        <w:rPr>
          <w:color w:val="231F20"/>
          <w:spacing w:val="-3"/>
          <w:w w:val="105"/>
        </w:rPr>
        <w:t>promotion </w:t>
      </w:r>
      <w:r>
        <w:rPr>
          <w:color w:val="231F20"/>
          <w:w w:val="105"/>
        </w:rPr>
        <w:t>of </w:t>
      </w:r>
      <w:r>
        <w:rPr>
          <w:color w:val="231F20"/>
          <w:spacing w:val="-3"/>
          <w:w w:val="105"/>
        </w:rPr>
        <w:t>recovery </w:t>
      </w:r>
      <w:r>
        <w:rPr>
          <w:color w:val="231F20"/>
          <w:w w:val="105"/>
        </w:rPr>
        <w:t>and the </w:t>
      </w:r>
      <w:r>
        <w:rPr>
          <w:color w:val="231F20"/>
          <w:spacing w:val="-3"/>
          <w:w w:val="105"/>
        </w:rPr>
        <w:t>prevention </w:t>
      </w:r>
      <w:r>
        <w:rPr>
          <w:color w:val="231F20"/>
          <w:w w:val="105"/>
        </w:rPr>
        <w:t>of </w:t>
      </w:r>
      <w:r>
        <w:rPr>
          <w:color w:val="231F20"/>
          <w:spacing w:val="27"/>
          <w:w w:val="105"/>
        </w:rPr>
        <w:t> </w:t>
      </w:r>
      <w:r>
        <w:rPr>
          <w:color w:val="231F20"/>
          <w:spacing w:val="-3"/>
          <w:w w:val="105"/>
        </w:rPr>
        <w:t>relapse.</w:t>
      </w:r>
    </w:p>
    <w:p>
      <w:pPr>
        <w:pStyle w:val="BodyText"/>
        <w:spacing w:before="9"/>
        <w:rPr>
          <w:sz w:val="17"/>
        </w:rPr>
      </w:pPr>
    </w:p>
    <w:p>
      <w:pPr>
        <w:pStyle w:val="BodyText"/>
        <w:ind w:left="110"/>
        <w:jc w:val="both"/>
      </w:pPr>
      <w:r>
        <w:rPr>
          <w:color w:val="231F20"/>
          <w:w w:val="105"/>
        </w:rPr>
        <w:t>METHODS</w:t>
      </w:r>
    </w:p>
    <w:p>
      <w:pPr>
        <w:pStyle w:val="BodyText"/>
        <w:spacing w:before="8"/>
        <w:rPr>
          <w:sz w:val="19"/>
        </w:rPr>
      </w:pPr>
    </w:p>
    <w:p>
      <w:pPr>
        <w:spacing w:before="0"/>
        <w:ind w:left="110" w:right="0" w:firstLine="0"/>
        <w:jc w:val="both"/>
        <w:rPr>
          <w:i/>
          <w:sz w:val="16"/>
        </w:rPr>
      </w:pPr>
      <w:bookmarkStart w:name="Design" w:id="15"/>
      <w:bookmarkEnd w:id="15"/>
      <w:r>
        <w:rPr/>
      </w:r>
      <w:r>
        <w:rPr>
          <w:i/>
          <w:color w:val="231F20"/>
          <w:w w:val="105"/>
          <w:sz w:val="16"/>
        </w:rPr>
        <w:t>Design</w:t>
      </w:r>
    </w:p>
    <w:p>
      <w:pPr>
        <w:pStyle w:val="BodyText"/>
        <w:spacing w:before="8"/>
        <w:rPr>
          <w:i/>
          <w:sz w:val="19"/>
        </w:rPr>
      </w:pPr>
    </w:p>
    <w:p>
      <w:pPr>
        <w:pStyle w:val="BodyText"/>
        <w:spacing w:line="268" w:lineRule="auto"/>
        <w:ind w:left="110" w:firstLine="239"/>
        <w:jc w:val="both"/>
      </w:pPr>
      <w:r>
        <w:rPr>
          <w:color w:val="231F20"/>
          <w:w w:val="105"/>
        </w:rPr>
        <w:t>The </w:t>
      </w:r>
      <w:r>
        <w:rPr>
          <w:color w:val="231F20"/>
          <w:spacing w:val="-3"/>
          <w:w w:val="105"/>
        </w:rPr>
        <w:t>grounded theory </w:t>
      </w:r>
      <w:r>
        <w:rPr>
          <w:color w:val="231F20"/>
          <w:w w:val="105"/>
        </w:rPr>
        <w:t>(GT) approach was chosen as the </w:t>
      </w:r>
      <w:r>
        <w:rPr>
          <w:color w:val="231F20"/>
          <w:spacing w:val="-3"/>
          <w:w w:val="105"/>
        </w:rPr>
        <w:t>appropriate </w:t>
      </w:r>
      <w:r>
        <w:rPr>
          <w:color w:val="231F20"/>
          <w:w w:val="105"/>
        </w:rPr>
        <w:t>design for this qualitative study, whose main aims are to investigate </w:t>
      </w:r>
      <w:r>
        <w:rPr>
          <w:color w:val="231F20"/>
          <w:spacing w:val="-4"/>
          <w:w w:val="105"/>
        </w:rPr>
        <w:t>the lived </w:t>
      </w:r>
      <w:r>
        <w:rPr>
          <w:color w:val="231F20"/>
          <w:spacing w:val="-5"/>
          <w:w w:val="105"/>
        </w:rPr>
        <w:t>experiences </w:t>
      </w:r>
      <w:r>
        <w:rPr>
          <w:color w:val="231F20"/>
          <w:spacing w:val="-3"/>
          <w:w w:val="105"/>
        </w:rPr>
        <w:t>of </w:t>
      </w:r>
      <w:r>
        <w:rPr>
          <w:color w:val="231F20"/>
          <w:spacing w:val="-5"/>
          <w:w w:val="105"/>
        </w:rPr>
        <w:t>patients </w:t>
      </w:r>
      <w:r>
        <w:rPr>
          <w:color w:val="231F20"/>
          <w:spacing w:val="-4"/>
          <w:w w:val="105"/>
        </w:rPr>
        <w:t>and </w:t>
      </w:r>
      <w:r>
        <w:rPr>
          <w:color w:val="231F20"/>
          <w:w w:val="105"/>
        </w:rPr>
        <w:t>to </w:t>
      </w:r>
      <w:r>
        <w:rPr>
          <w:color w:val="231F20"/>
          <w:spacing w:val="-4"/>
          <w:w w:val="105"/>
        </w:rPr>
        <w:t>obtain </w:t>
      </w:r>
      <w:r>
        <w:rPr>
          <w:color w:val="231F20"/>
          <w:w w:val="105"/>
        </w:rPr>
        <w:t>a </w:t>
      </w:r>
      <w:r>
        <w:rPr>
          <w:color w:val="231F20"/>
          <w:spacing w:val="-5"/>
          <w:w w:val="105"/>
        </w:rPr>
        <w:t>theoretical understanding </w:t>
      </w:r>
      <w:r>
        <w:rPr>
          <w:color w:val="231F20"/>
          <w:spacing w:val="-3"/>
          <w:w w:val="105"/>
        </w:rPr>
        <w:t>of the </w:t>
      </w:r>
      <w:r>
        <w:rPr>
          <w:color w:val="231F20"/>
          <w:spacing w:val="-4"/>
          <w:w w:val="105"/>
        </w:rPr>
        <w:t>factors within </w:t>
      </w:r>
      <w:r>
        <w:rPr>
          <w:color w:val="231F20"/>
          <w:spacing w:val="-3"/>
          <w:w w:val="105"/>
        </w:rPr>
        <w:t>the </w:t>
      </w:r>
      <w:r>
        <w:rPr>
          <w:color w:val="231F20"/>
          <w:spacing w:val="-4"/>
          <w:w w:val="105"/>
        </w:rPr>
        <w:t>working </w:t>
      </w:r>
      <w:r>
        <w:rPr>
          <w:color w:val="231F20"/>
          <w:spacing w:val="-5"/>
          <w:w w:val="105"/>
        </w:rPr>
        <w:t>alliance </w:t>
      </w:r>
      <w:r>
        <w:rPr>
          <w:color w:val="231F20"/>
          <w:spacing w:val="-4"/>
          <w:w w:val="105"/>
        </w:rPr>
        <w:t>that </w:t>
      </w:r>
      <w:r>
        <w:rPr>
          <w:color w:val="231F20"/>
          <w:spacing w:val="-5"/>
          <w:w w:val="105"/>
        </w:rPr>
        <w:t>contribute </w:t>
      </w:r>
      <w:r>
        <w:rPr>
          <w:color w:val="231F20"/>
          <w:spacing w:val="-3"/>
          <w:w w:val="105"/>
        </w:rPr>
        <w:t>to the </w:t>
      </w:r>
      <w:r>
        <w:rPr>
          <w:color w:val="231F20"/>
          <w:spacing w:val="-5"/>
          <w:w w:val="105"/>
        </w:rPr>
        <w:t>patient's recovery (</w:t>
      </w:r>
      <w:hyperlink w:history="true" w:anchor="_bookmark21">
        <w:r>
          <w:rPr>
            <w:color w:val="2E3092"/>
            <w:spacing w:val="-5"/>
            <w:w w:val="105"/>
          </w:rPr>
          <w:t>Strauss </w:t>
        </w:r>
        <w:r>
          <w:rPr>
            <w:color w:val="2E3092"/>
            <w:w w:val="105"/>
          </w:rPr>
          <w:t>&amp; </w:t>
        </w:r>
        <w:r>
          <w:rPr>
            <w:color w:val="2E3092"/>
            <w:spacing w:val="-5"/>
            <w:w w:val="105"/>
          </w:rPr>
          <w:t>Corbin, </w:t>
        </w:r>
        <w:r>
          <w:rPr>
            <w:color w:val="2E3092"/>
            <w:spacing w:val="-6"/>
            <w:w w:val="105"/>
          </w:rPr>
          <w:t>1998</w:t>
        </w:r>
      </w:hyperlink>
      <w:r>
        <w:rPr>
          <w:color w:val="231F20"/>
          <w:spacing w:val="-6"/>
          <w:w w:val="105"/>
        </w:rPr>
        <w:t>).</w:t>
      </w:r>
    </w:p>
    <w:p>
      <w:pPr>
        <w:pStyle w:val="BodyText"/>
        <w:spacing w:before="10"/>
        <w:rPr>
          <w:sz w:val="17"/>
        </w:rPr>
      </w:pPr>
    </w:p>
    <w:p>
      <w:pPr>
        <w:spacing w:before="0"/>
        <w:ind w:left="110" w:right="0" w:firstLine="0"/>
        <w:jc w:val="both"/>
        <w:rPr>
          <w:i/>
          <w:sz w:val="16"/>
        </w:rPr>
      </w:pPr>
      <w:bookmarkStart w:name="Study Population" w:id="16"/>
      <w:bookmarkEnd w:id="16"/>
      <w:r>
        <w:rPr/>
      </w:r>
      <w:r>
        <w:rPr>
          <w:i/>
          <w:color w:val="231F20"/>
          <w:sz w:val="16"/>
        </w:rPr>
        <w:t>Study Population</w:t>
      </w:r>
    </w:p>
    <w:p>
      <w:pPr>
        <w:pStyle w:val="BodyText"/>
        <w:spacing w:before="8"/>
        <w:rPr>
          <w:i/>
          <w:sz w:val="19"/>
        </w:rPr>
      </w:pPr>
    </w:p>
    <w:p>
      <w:pPr>
        <w:pStyle w:val="BodyText"/>
        <w:spacing w:line="264" w:lineRule="auto"/>
        <w:ind w:left="110" w:firstLine="239"/>
        <w:jc w:val="both"/>
      </w:pPr>
      <w:r>
        <w:rPr>
          <w:color w:val="231F20"/>
          <w:spacing w:val="-3"/>
          <w:w w:val="105"/>
        </w:rPr>
        <w:t>Eligible </w:t>
      </w:r>
      <w:r>
        <w:rPr>
          <w:color w:val="231F20"/>
          <w:w w:val="105"/>
        </w:rPr>
        <w:t>patients </w:t>
      </w:r>
      <w:r>
        <w:rPr>
          <w:color w:val="231F20"/>
          <w:spacing w:val="-3"/>
          <w:w w:val="105"/>
        </w:rPr>
        <w:t>were </w:t>
      </w:r>
      <w:r>
        <w:rPr>
          <w:color w:val="231F20"/>
          <w:w w:val="105"/>
        </w:rPr>
        <w:t>those participating in the </w:t>
      </w:r>
      <w:r>
        <w:rPr>
          <w:color w:val="231F20"/>
          <w:spacing w:val="-3"/>
          <w:w w:val="105"/>
        </w:rPr>
        <w:t>experimental condi- </w:t>
      </w:r>
      <w:r>
        <w:rPr>
          <w:color w:val="231F20"/>
          <w:w w:val="105"/>
        </w:rPr>
        <w:t>tion</w:t>
      </w:r>
      <w:r>
        <w:rPr>
          <w:color w:val="231F20"/>
          <w:spacing w:val="-9"/>
          <w:w w:val="105"/>
        </w:rPr>
        <w:t> </w:t>
      </w:r>
      <w:r>
        <w:rPr>
          <w:color w:val="231F20"/>
          <w:w w:val="105"/>
        </w:rPr>
        <w:t>of</w:t>
      </w:r>
      <w:r>
        <w:rPr>
          <w:color w:val="231F20"/>
          <w:spacing w:val="-8"/>
          <w:w w:val="105"/>
        </w:rPr>
        <w:t> </w:t>
      </w:r>
      <w:r>
        <w:rPr>
          <w:color w:val="231F20"/>
          <w:w w:val="105"/>
        </w:rPr>
        <w:t>the</w:t>
      </w:r>
      <w:r>
        <w:rPr>
          <w:color w:val="231F20"/>
          <w:spacing w:val="-11"/>
          <w:w w:val="105"/>
        </w:rPr>
        <w:t> </w:t>
      </w:r>
      <w:r>
        <w:rPr>
          <w:color w:val="231F20"/>
          <w:w w:val="105"/>
        </w:rPr>
        <w:t>Dutch</w:t>
      </w:r>
      <w:r>
        <w:rPr>
          <w:color w:val="231F20"/>
          <w:spacing w:val="-8"/>
          <w:w w:val="105"/>
        </w:rPr>
        <w:t> </w:t>
      </w:r>
      <w:r>
        <w:rPr>
          <w:color w:val="231F20"/>
          <w:spacing w:val="-3"/>
          <w:w w:val="105"/>
        </w:rPr>
        <w:t>Collaborative</w:t>
      </w:r>
      <w:r>
        <w:rPr>
          <w:color w:val="231F20"/>
          <w:spacing w:val="-8"/>
          <w:w w:val="105"/>
        </w:rPr>
        <w:t> </w:t>
      </w:r>
      <w:r>
        <w:rPr>
          <w:color w:val="231F20"/>
          <w:w w:val="105"/>
        </w:rPr>
        <w:t>Care</w:t>
      </w:r>
      <w:r>
        <w:rPr>
          <w:color w:val="231F20"/>
          <w:spacing w:val="-8"/>
          <w:w w:val="105"/>
        </w:rPr>
        <w:t> </w:t>
      </w:r>
      <w:r>
        <w:rPr>
          <w:color w:val="231F20"/>
          <w:w w:val="105"/>
        </w:rPr>
        <w:t>trial</w:t>
      </w:r>
      <w:r>
        <w:rPr>
          <w:color w:val="231F20"/>
          <w:spacing w:val="-10"/>
          <w:w w:val="105"/>
        </w:rPr>
        <w:t> </w:t>
      </w:r>
      <w:r>
        <w:rPr>
          <w:color w:val="231F20"/>
          <w:w w:val="105"/>
        </w:rPr>
        <w:t>(CC),</w:t>
      </w:r>
      <w:r>
        <w:rPr>
          <w:color w:val="231F20"/>
          <w:spacing w:val="-10"/>
          <w:w w:val="105"/>
        </w:rPr>
        <w:t> </w:t>
      </w:r>
      <w:r>
        <w:rPr>
          <w:color w:val="231F20"/>
          <w:w w:val="105"/>
        </w:rPr>
        <w:t>in</w:t>
      </w:r>
      <w:r>
        <w:rPr>
          <w:color w:val="231F20"/>
          <w:spacing w:val="-9"/>
          <w:w w:val="105"/>
        </w:rPr>
        <w:t> </w:t>
      </w:r>
      <w:r>
        <w:rPr>
          <w:color w:val="231F20"/>
          <w:w w:val="105"/>
        </w:rPr>
        <w:t>which</w:t>
      </w:r>
      <w:r>
        <w:rPr>
          <w:color w:val="231F20"/>
          <w:spacing w:val="-10"/>
          <w:w w:val="105"/>
        </w:rPr>
        <w:t> </w:t>
      </w:r>
      <w:r>
        <w:rPr>
          <w:color w:val="231F20"/>
          <w:w w:val="105"/>
        </w:rPr>
        <w:t>the</w:t>
      </w:r>
      <w:r>
        <w:rPr>
          <w:color w:val="231F20"/>
          <w:spacing w:val="-10"/>
          <w:w w:val="105"/>
        </w:rPr>
        <w:t> </w:t>
      </w:r>
      <w:r>
        <w:rPr>
          <w:color w:val="231F20"/>
          <w:spacing w:val="-3"/>
          <w:w w:val="105"/>
        </w:rPr>
        <w:t>effectiveness </w:t>
      </w:r>
      <w:r>
        <w:rPr>
          <w:color w:val="231F20"/>
          <w:w w:val="105"/>
        </w:rPr>
        <w:t>of a collaborative care program for patients with bipolar disorder was investigated. In this cluster-randomized trial seven mental health out- patient teams were assigned to the collaborative care group. Patients could</w:t>
      </w:r>
      <w:r>
        <w:rPr>
          <w:color w:val="231F20"/>
          <w:spacing w:val="-5"/>
          <w:w w:val="105"/>
        </w:rPr>
        <w:t> </w:t>
      </w:r>
      <w:r>
        <w:rPr>
          <w:color w:val="231F20"/>
          <w:w w:val="105"/>
        </w:rPr>
        <w:t>be</w:t>
      </w:r>
      <w:r>
        <w:rPr>
          <w:color w:val="231F20"/>
          <w:spacing w:val="-6"/>
          <w:w w:val="105"/>
        </w:rPr>
        <w:t> </w:t>
      </w:r>
      <w:r>
        <w:rPr>
          <w:color w:val="231F20"/>
          <w:w w:val="105"/>
        </w:rPr>
        <w:t>included</w:t>
      </w:r>
      <w:r>
        <w:rPr>
          <w:color w:val="231F20"/>
          <w:spacing w:val="-6"/>
          <w:w w:val="105"/>
        </w:rPr>
        <w:t> </w:t>
      </w:r>
      <w:r>
        <w:rPr>
          <w:color w:val="231F20"/>
          <w:w w:val="105"/>
        </w:rPr>
        <w:t>in</w:t>
      </w:r>
      <w:r>
        <w:rPr>
          <w:color w:val="231F20"/>
          <w:spacing w:val="-6"/>
          <w:w w:val="105"/>
        </w:rPr>
        <w:t> </w:t>
      </w:r>
      <w:r>
        <w:rPr>
          <w:color w:val="231F20"/>
          <w:w w:val="105"/>
        </w:rPr>
        <w:t>the</w:t>
      </w:r>
      <w:r>
        <w:rPr>
          <w:color w:val="231F20"/>
          <w:spacing w:val="-7"/>
          <w:w w:val="105"/>
        </w:rPr>
        <w:t> </w:t>
      </w:r>
      <w:r>
        <w:rPr>
          <w:color w:val="231F20"/>
          <w:w w:val="105"/>
        </w:rPr>
        <w:t>trial</w:t>
      </w:r>
      <w:r>
        <w:rPr>
          <w:color w:val="231F20"/>
          <w:spacing w:val="-6"/>
          <w:w w:val="105"/>
        </w:rPr>
        <w:t> </w:t>
      </w:r>
      <w:r>
        <w:rPr>
          <w:color w:val="231F20"/>
          <w:w w:val="105"/>
        </w:rPr>
        <w:t>if</w:t>
      </w:r>
      <w:r>
        <w:rPr>
          <w:color w:val="231F20"/>
          <w:spacing w:val="-4"/>
          <w:w w:val="105"/>
        </w:rPr>
        <w:t> </w:t>
      </w:r>
      <w:r>
        <w:rPr>
          <w:color w:val="231F20"/>
          <w:w w:val="105"/>
        </w:rPr>
        <w:t>they</w:t>
      </w:r>
      <w:r>
        <w:rPr>
          <w:color w:val="231F20"/>
          <w:spacing w:val="-5"/>
          <w:w w:val="105"/>
        </w:rPr>
        <w:t> </w:t>
      </w:r>
      <w:r>
        <w:rPr>
          <w:color w:val="231F20"/>
          <w:spacing w:val="-3"/>
          <w:w w:val="105"/>
        </w:rPr>
        <w:t>were</w:t>
      </w:r>
      <w:r>
        <w:rPr>
          <w:color w:val="231F20"/>
          <w:spacing w:val="-4"/>
          <w:w w:val="105"/>
        </w:rPr>
        <w:t> </w:t>
      </w:r>
      <w:r>
        <w:rPr>
          <w:color w:val="231F20"/>
          <w:w w:val="105"/>
        </w:rPr>
        <w:t>aged</w:t>
      </w:r>
      <w:r>
        <w:rPr>
          <w:color w:val="231F20"/>
          <w:spacing w:val="-4"/>
          <w:w w:val="105"/>
        </w:rPr>
        <w:t> </w:t>
      </w:r>
      <w:r>
        <w:rPr>
          <w:color w:val="231F20"/>
          <w:w w:val="105"/>
        </w:rPr>
        <w:t>18</w:t>
      </w:r>
      <w:r>
        <w:rPr>
          <w:rFonts w:ascii="Microsoft PhagsPa" w:hAnsi="Microsoft PhagsPa"/>
          <w:color w:val="231F20"/>
          <w:w w:val="105"/>
        </w:rPr>
        <w:t>–</w:t>
      </w:r>
      <w:r>
        <w:rPr>
          <w:color w:val="231F20"/>
          <w:w w:val="105"/>
        </w:rPr>
        <w:t>65</w:t>
      </w:r>
      <w:r>
        <w:rPr>
          <w:color w:val="231F20"/>
          <w:spacing w:val="-6"/>
          <w:w w:val="105"/>
        </w:rPr>
        <w:t> </w:t>
      </w:r>
      <w:r>
        <w:rPr>
          <w:color w:val="231F20"/>
          <w:w w:val="105"/>
        </w:rPr>
        <w:t>years,</w:t>
      </w:r>
      <w:r>
        <w:rPr>
          <w:color w:val="231F20"/>
          <w:spacing w:val="-6"/>
          <w:w w:val="105"/>
        </w:rPr>
        <w:t> </w:t>
      </w:r>
      <w:r>
        <w:rPr>
          <w:color w:val="231F20"/>
          <w:w w:val="105"/>
        </w:rPr>
        <w:t>had</w:t>
      </w:r>
      <w:r>
        <w:rPr>
          <w:color w:val="231F20"/>
          <w:spacing w:val="-4"/>
          <w:w w:val="105"/>
        </w:rPr>
        <w:t> </w:t>
      </w:r>
      <w:r>
        <w:rPr>
          <w:color w:val="231F20"/>
          <w:w w:val="105"/>
        </w:rPr>
        <w:t>a</w:t>
      </w:r>
      <w:r>
        <w:rPr>
          <w:color w:val="231F20"/>
          <w:spacing w:val="-4"/>
          <w:w w:val="105"/>
        </w:rPr>
        <w:t> </w:t>
      </w:r>
      <w:r>
        <w:rPr>
          <w:color w:val="231F20"/>
          <w:spacing w:val="-3"/>
          <w:w w:val="105"/>
        </w:rPr>
        <w:t>diag- </w:t>
      </w:r>
      <w:r>
        <w:rPr>
          <w:color w:val="231F20"/>
          <w:w w:val="105"/>
        </w:rPr>
        <w:t>nosis of bipolar disorder </w:t>
      </w:r>
      <w:r>
        <w:rPr>
          <w:color w:val="231F20"/>
          <w:spacing w:val="-3"/>
          <w:w w:val="105"/>
        </w:rPr>
        <w:t>(BD-I; </w:t>
      </w:r>
      <w:r>
        <w:rPr>
          <w:color w:val="231F20"/>
          <w:w w:val="105"/>
        </w:rPr>
        <w:t>BD-II, </w:t>
      </w:r>
      <w:r>
        <w:rPr>
          <w:color w:val="231F20"/>
          <w:spacing w:val="-3"/>
          <w:w w:val="105"/>
        </w:rPr>
        <w:t>BD-NOS) according </w:t>
      </w:r>
      <w:r>
        <w:rPr>
          <w:color w:val="231F20"/>
          <w:w w:val="105"/>
        </w:rPr>
        <w:t>to </w:t>
      </w:r>
      <w:r>
        <w:rPr>
          <w:color w:val="231F20"/>
          <w:spacing w:val="-3"/>
          <w:w w:val="105"/>
        </w:rPr>
        <w:t>DSM-IV-TR </w:t>
      </w:r>
      <w:r>
        <w:rPr>
          <w:color w:val="231F20"/>
          <w:w w:val="105"/>
        </w:rPr>
        <w:t>(</w:t>
      </w:r>
      <w:hyperlink w:history="true" w:anchor="_bookmark13">
        <w:r>
          <w:rPr>
            <w:color w:val="2E3092"/>
            <w:w w:val="105"/>
          </w:rPr>
          <w:t>American Psychiatric Association, 2000</w:t>
        </w:r>
      </w:hyperlink>
      <w:r>
        <w:rPr>
          <w:color w:val="231F20"/>
          <w:w w:val="105"/>
        </w:rPr>
        <w:t>). The following exclusion criteria were applied: (i) severe or very severe depression or mania, with a score of six or seven on the Clinical Global Impression</w:t>
      </w:r>
      <w:r>
        <w:rPr>
          <w:rFonts w:ascii="Microsoft PhagsPa" w:hAnsi="Microsoft PhagsPa"/>
          <w:color w:val="231F20"/>
          <w:w w:val="105"/>
        </w:rPr>
        <w:t>–</w:t>
      </w:r>
      <w:r>
        <w:rPr>
          <w:color w:val="231F20"/>
          <w:w w:val="105"/>
        </w:rPr>
        <w:t>Bipolar Disorder (CGI-BP) (</w:t>
      </w:r>
      <w:hyperlink w:history="true" w:anchor="_bookmark21">
        <w:r>
          <w:rPr>
            <w:color w:val="2E3092"/>
            <w:w w:val="105"/>
          </w:rPr>
          <w:t>Spearing et al.,1997</w:t>
        </w:r>
      </w:hyperlink>
      <w:r>
        <w:rPr>
          <w:color w:val="231F20"/>
          <w:w w:val="105"/>
        </w:rPr>
        <w:t>); (ii) a stable course of illness in the past year, allowing low intensity of treatment with a maximum of four </w:t>
      </w:r>
      <w:r>
        <w:rPr>
          <w:color w:val="231F20"/>
          <w:spacing w:val="-3"/>
          <w:w w:val="105"/>
        </w:rPr>
        <w:t>consultations with </w:t>
      </w:r>
      <w:r>
        <w:rPr>
          <w:color w:val="231F20"/>
          <w:w w:val="105"/>
        </w:rPr>
        <w:t>the </w:t>
      </w:r>
      <w:r>
        <w:rPr>
          <w:color w:val="231F20"/>
          <w:spacing w:val="-3"/>
          <w:w w:val="105"/>
        </w:rPr>
        <w:t>psychiatrist </w:t>
      </w:r>
      <w:r>
        <w:rPr>
          <w:color w:val="231F20"/>
          <w:w w:val="105"/>
        </w:rPr>
        <w:t>or nurse per year; </w:t>
      </w:r>
      <w:r>
        <w:rPr>
          <w:color w:val="231F20"/>
          <w:spacing w:val="-3"/>
          <w:w w:val="105"/>
        </w:rPr>
        <w:t>(iii) insuf- </w:t>
      </w:r>
      <w:r>
        <w:rPr>
          <w:color w:val="231F20"/>
          <w:spacing w:val="-2"/>
          <w:w w:val="105"/>
        </w:rPr>
        <w:t>ﬁcient </w:t>
      </w:r>
      <w:r>
        <w:rPr>
          <w:color w:val="231F20"/>
          <w:spacing w:val="-3"/>
          <w:w w:val="105"/>
        </w:rPr>
        <w:t>command </w:t>
      </w:r>
      <w:r>
        <w:rPr>
          <w:color w:val="231F20"/>
          <w:w w:val="105"/>
        </w:rPr>
        <w:t>of the Dutch </w:t>
      </w:r>
      <w:r>
        <w:rPr>
          <w:color w:val="231F20"/>
          <w:spacing w:val="-3"/>
          <w:w w:val="105"/>
        </w:rPr>
        <w:t>language; </w:t>
      </w:r>
      <w:r>
        <w:rPr>
          <w:color w:val="231F20"/>
          <w:w w:val="105"/>
        </w:rPr>
        <w:t>(iv) not able or willing to </w:t>
      </w:r>
      <w:r>
        <w:rPr>
          <w:color w:val="231F20"/>
          <w:spacing w:val="-3"/>
          <w:w w:val="105"/>
        </w:rPr>
        <w:t>give informed</w:t>
      </w:r>
      <w:r>
        <w:rPr>
          <w:color w:val="231F20"/>
          <w:spacing w:val="-10"/>
          <w:w w:val="105"/>
        </w:rPr>
        <w:t> </w:t>
      </w:r>
      <w:r>
        <w:rPr>
          <w:color w:val="231F20"/>
          <w:spacing w:val="-3"/>
          <w:w w:val="105"/>
        </w:rPr>
        <w:t>consent</w:t>
      </w:r>
      <w:r>
        <w:rPr>
          <w:color w:val="231F20"/>
          <w:spacing w:val="-9"/>
          <w:w w:val="105"/>
        </w:rPr>
        <w:t> </w:t>
      </w:r>
      <w:r>
        <w:rPr>
          <w:color w:val="231F20"/>
          <w:w w:val="105"/>
        </w:rPr>
        <w:t>(</w:t>
      </w:r>
      <w:hyperlink w:history="true" w:anchor="_bookmark21">
        <w:r>
          <w:rPr>
            <w:color w:val="2E3092"/>
            <w:w w:val="105"/>
          </w:rPr>
          <w:t>Van</w:t>
        </w:r>
        <w:r>
          <w:rPr>
            <w:color w:val="2E3092"/>
            <w:spacing w:val="-10"/>
            <w:w w:val="105"/>
          </w:rPr>
          <w:t> </w:t>
        </w:r>
        <w:r>
          <w:rPr>
            <w:color w:val="2E3092"/>
            <w:w w:val="105"/>
          </w:rPr>
          <w:t>der</w:t>
        </w:r>
        <w:r>
          <w:rPr>
            <w:color w:val="2E3092"/>
            <w:spacing w:val="-9"/>
            <w:w w:val="105"/>
          </w:rPr>
          <w:t> </w:t>
        </w:r>
        <w:r>
          <w:rPr>
            <w:color w:val="2E3092"/>
            <w:w w:val="105"/>
          </w:rPr>
          <w:t>Voort</w:t>
        </w:r>
        <w:r>
          <w:rPr>
            <w:color w:val="2E3092"/>
            <w:spacing w:val="-11"/>
            <w:w w:val="105"/>
          </w:rPr>
          <w:t> </w:t>
        </w:r>
        <w:r>
          <w:rPr>
            <w:color w:val="2E3092"/>
            <w:w w:val="105"/>
          </w:rPr>
          <w:t>et</w:t>
        </w:r>
        <w:r>
          <w:rPr>
            <w:color w:val="2E3092"/>
            <w:spacing w:val="-11"/>
            <w:w w:val="105"/>
          </w:rPr>
          <w:t> </w:t>
        </w:r>
        <w:r>
          <w:rPr>
            <w:color w:val="2E3092"/>
            <w:w w:val="105"/>
          </w:rPr>
          <w:t>al.,</w:t>
        </w:r>
        <w:r>
          <w:rPr>
            <w:color w:val="2E3092"/>
            <w:spacing w:val="-11"/>
            <w:w w:val="105"/>
          </w:rPr>
          <w:t> </w:t>
        </w:r>
        <w:r>
          <w:rPr>
            <w:color w:val="2E3092"/>
            <w:w w:val="105"/>
          </w:rPr>
          <w:t>2015;</w:t>
        </w:r>
        <w:r>
          <w:rPr>
            <w:color w:val="2E3092"/>
            <w:spacing w:val="-10"/>
            <w:w w:val="105"/>
          </w:rPr>
          <w:t> </w:t>
        </w:r>
        <w:r>
          <w:rPr>
            <w:color w:val="2E3092"/>
            <w:w w:val="105"/>
          </w:rPr>
          <w:t>Van</w:t>
        </w:r>
        <w:r>
          <w:rPr>
            <w:color w:val="2E3092"/>
            <w:spacing w:val="-9"/>
            <w:w w:val="105"/>
          </w:rPr>
          <w:t> </w:t>
        </w:r>
        <w:r>
          <w:rPr>
            <w:color w:val="2E3092"/>
            <w:w w:val="105"/>
          </w:rPr>
          <w:t>der</w:t>
        </w:r>
        <w:r>
          <w:rPr>
            <w:color w:val="2E3092"/>
            <w:spacing w:val="-9"/>
            <w:w w:val="105"/>
          </w:rPr>
          <w:t> </w:t>
        </w:r>
        <w:r>
          <w:rPr>
            <w:color w:val="2E3092"/>
            <w:w w:val="105"/>
          </w:rPr>
          <w:t>Voort</w:t>
        </w:r>
        <w:r>
          <w:rPr>
            <w:color w:val="2E3092"/>
            <w:spacing w:val="-11"/>
            <w:w w:val="105"/>
          </w:rPr>
          <w:t> </w:t>
        </w:r>
        <w:r>
          <w:rPr>
            <w:color w:val="2E3092"/>
            <w:w w:val="105"/>
          </w:rPr>
          <w:t>et</w:t>
        </w:r>
        <w:r>
          <w:rPr>
            <w:color w:val="2E3092"/>
            <w:spacing w:val="-11"/>
            <w:w w:val="105"/>
          </w:rPr>
          <w:t> </w:t>
        </w:r>
        <w:r>
          <w:rPr>
            <w:color w:val="2E3092"/>
            <w:w w:val="105"/>
          </w:rPr>
          <w:t>al.,</w:t>
        </w:r>
        <w:r>
          <w:rPr>
            <w:color w:val="2E3092"/>
            <w:spacing w:val="-11"/>
            <w:w w:val="105"/>
          </w:rPr>
          <w:t> </w:t>
        </w:r>
        <w:r>
          <w:rPr>
            <w:color w:val="2E3092"/>
            <w:spacing w:val="-3"/>
            <w:w w:val="105"/>
          </w:rPr>
          <w:t>2011</w:t>
        </w:r>
      </w:hyperlink>
      <w:r>
        <w:rPr>
          <w:color w:val="231F20"/>
          <w:spacing w:val="-3"/>
          <w:w w:val="105"/>
        </w:rPr>
        <w:t>). </w:t>
      </w:r>
      <w:r>
        <w:rPr>
          <w:color w:val="231F20"/>
          <w:w w:val="105"/>
        </w:rPr>
        <w:t>One team was excluded from the present study owing to the principal </w:t>
      </w:r>
      <w:r>
        <w:rPr>
          <w:color w:val="231F20"/>
          <w:spacing w:val="-3"/>
          <w:w w:val="105"/>
        </w:rPr>
        <w:t>investigator's </w:t>
      </w:r>
      <w:r>
        <w:rPr>
          <w:color w:val="231F20"/>
          <w:w w:val="105"/>
        </w:rPr>
        <w:t>(ES) possible </w:t>
      </w:r>
      <w:r>
        <w:rPr>
          <w:color w:val="231F20"/>
          <w:spacing w:val="-3"/>
          <w:w w:val="105"/>
        </w:rPr>
        <w:t>acquaintance </w:t>
      </w:r>
      <w:r>
        <w:rPr>
          <w:color w:val="231F20"/>
          <w:w w:val="105"/>
        </w:rPr>
        <w:t>with that </w:t>
      </w:r>
      <w:r>
        <w:rPr>
          <w:color w:val="231F20"/>
          <w:spacing w:val="-3"/>
          <w:w w:val="105"/>
        </w:rPr>
        <w:t>team's</w:t>
      </w:r>
      <w:r>
        <w:rPr>
          <w:color w:val="231F20"/>
          <w:spacing w:val="28"/>
          <w:w w:val="105"/>
        </w:rPr>
        <w:t> </w:t>
      </w:r>
      <w:r>
        <w:rPr>
          <w:color w:val="231F20"/>
          <w:w w:val="105"/>
        </w:rPr>
        <w:t>patients.</w:t>
      </w:r>
    </w:p>
    <w:p>
      <w:pPr>
        <w:pStyle w:val="BodyText"/>
        <w:spacing w:line="264" w:lineRule="auto" w:before="2"/>
        <w:ind w:left="110" w:firstLine="239"/>
        <w:jc w:val="both"/>
      </w:pPr>
      <w:r>
        <w:rPr>
          <w:color w:val="231F20"/>
          <w:w w:val="105"/>
        </w:rPr>
        <w:t>For the present qualitative study, patients were included with a score of </w:t>
      </w:r>
      <w:r>
        <w:rPr>
          <w:rFonts w:ascii="Verdana" w:hAnsi="Verdana"/>
          <w:color w:val="231F20"/>
          <w:w w:val="105"/>
        </w:rPr>
        <w:t>−</w:t>
      </w:r>
      <w:r>
        <w:rPr>
          <w:color w:val="231F20"/>
          <w:w w:val="105"/>
        </w:rPr>
        <w:t>2 or </w:t>
      </w:r>
      <w:r>
        <w:rPr>
          <w:rFonts w:ascii="Verdana" w:hAnsi="Verdana"/>
          <w:color w:val="231F20"/>
          <w:w w:val="105"/>
        </w:rPr>
        <w:t>−</w:t>
      </w:r>
      <w:r>
        <w:rPr>
          <w:color w:val="231F20"/>
          <w:w w:val="105"/>
        </w:rPr>
        <w:t>3 (i.e. a moderate to severe depressive episode) on the retrospective Life Chart Method (LCM) scale for more than 4 con- secutive  weeks during the CC  trial.</w:t>
      </w:r>
    </w:p>
    <w:p>
      <w:pPr>
        <w:pStyle w:val="BodyText"/>
        <w:spacing w:line="264" w:lineRule="auto" w:before="75"/>
        <w:ind w:left="110" w:right="104" w:firstLine="239"/>
        <w:jc w:val="both"/>
      </w:pPr>
      <w:r>
        <w:rPr/>
        <w:br w:type="column"/>
      </w:r>
      <w:r>
        <w:rPr>
          <w:color w:val="231F20"/>
          <w:w w:val="105"/>
        </w:rPr>
        <w:t>The</w:t>
      </w:r>
      <w:r>
        <w:rPr>
          <w:color w:val="231F20"/>
          <w:spacing w:val="-14"/>
          <w:w w:val="105"/>
        </w:rPr>
        <w:t> </w:t>
      </w:r>
      <w:r>
        <w:rPr>
          <w:color w:val="231F20"/>
          <w:w w:val="105"/>
        </w:rPr>
        <w:t>LCM</w:t>
      </w:r>
      <w:r>
        <w:rPr>
          <w:color w:val="231F20"/>
          <w:spacing w:val="-16"/>
          <w:w w:val="105"/>
        </w:rPr>
        <w:t> </w:t>
      </w:r>
      <w:r>
        <w:rPr>
          <w:color w:val="231F20"/>
          <w:w w:val="105"/>
        </w:rPr>
        <w:t>is</w:t>
      </w:r>
      <w:r>
        <w:rPr>
          <w:color w:val="231F20"/>
          <w:spacing w:val="-15"/>
          <w:w w:val="105"/>
        </w:rPr>
        <w:t> </w:t>
      </w:r>
      <w:r>
        <w:rPr>
          <w:color w:val="231F20"/>
          <w:w w:val="105"/>
        </w:rPr>
        <w:t>a</w:t>
      </w:r>
      <w:r>
        <w:rPr>
          <w:color w:val="231F20"/>
          <w:spacing w:val="-14"/>
          <w:w w:val="105"/>
        </w:rPr>
        <w:t> </w:t>
      </w:r>
      <w:r>
        <w:rPr>
          <w:color w:val="231F20"/>
          <w:w w:val="105"/>
        </w:rPr>
        <w:t>self-rating</w:t>
      </w:r>
      <w:r>
        <w:rPr>
          <w:color w:val="231F20"/>
          <w:spacing w:val="-17"/>
          <w:w w:val="105"/>
        </w:rPr>
        <w:t> </w:t>
      </w:r>
      <w:r>
        <w:rPr>
          <w:color w:val="231F20"/>
          <w:w w:val="105"/>
        </w:rPr>
        <w:t>instrument</w:t>
      </w:r>
      <w:r>
        <w:rPr>
          <w:color w:val="231F20"/>
          <w:spacing w:val="-16"/>
          <w:w w:val="105"/>
        </w:rPr>
        <w:t> </w:t>
      </w:r>
      <w:r>
        <w:rPr>
          <w:color w:val="231F20"/>
          <w:w w:val="105"/>
        </w:rPr>
        <w:t>for</w:t>
      </w:r>
      <w:r>
        <w:rPr>
          <w:color w:val="231F20"/>
          <w:spacing w:val="-14"/>
          <w:w w:val="105"/>
        </w:rPr>
        <w:t> </w:t>
      </w:r>
      <w:r>
        <w:rPr>
          <w:color w:val="231F20"/>
          <w:spacing w:val="-3"/>
          <w:w w:val="105"/>
        </w:rPr>
        <w:t>patients</w:t>
      </w:r>
      <w:r>
        <w:rPr>
          <w:color w:val="231F20"/>
          <w:spacing w:val="-15"/>
          <w:w w:val="105"/>
        </w:rPr>
        <w:t> </w:t>
      </w:r>
      <w:r>
        <w:rPr>
          <w:color w:val="231F20"/>
          <w:w w:val="105"/>
        </w:rPr>
        <w:t>with</w:t>
      </w:r>
      <w:r>
        <w:rPr>
          <w:color w:val="231F20"/>
          <w:spacing w:val="-15"/>
          <w:w w:val="105"/>
        </w:rPr>
        <w:t> </w:t>
      </w:r>
      <w:r>
        <w:rPr>
          <w:color w:val="231F20"/>
          <w:w w:val="105"/>
        </w:rPr>
        <w:t>bipolar</w:t>
      </w:r>
      <w:r>
        <w:rPr>
          <w:color w:val="231F20"/>
          <w:spacing w:val="-16"/>
          <w:w w:val="105"/>
        </w:rPr>
        <w:t> </w:t>
      </w:r>
      <w:r>
        <w:rPr>
          <w:color w:val="231F20"/>
          <w:spacing w:val="-3"/>
          <w:w w:val="105"/>
        </w:rPr>
        <w:t>disorder </w:t>
      </w:r>
      <w:r>
        <w:rPr>
          <w:color w:val="231F20"/>
          <w:w w:val="110"/>
        </w:rPr>
        <w:t>to</w:t>
      </w:r>
      <w:r>
        <w:rPr>
          <w:color w:val="231F20"/>
          <w:spacing w:val="-10"/>
          <w:w w:val="110"/>
        </w:rPr>
        <w:t> </w:t>
      </w:r>
      <w:r>
        <w:rPr>
          <w:color w:val="231F20"/>
          <w:w w:val="110"/>
        </w:rPr>
        <w:t>rate</w:t>
      </w:r>
      <w:r>
        <w:rPr>
          <w:color w:val="231F20"/>
          <w:spacing w:val="-10"/>
          <w:w w:val="110"/>
        </w:rPr>
        <w:t> </w:t>
      </w:r>
      <w:r>
        <w:rPr>
          <w:color w:val="231F20"/>
          <w:w w:val="110"/>
        </w:rPr>
        <w:t>the</w:t>
      </w:r>
      <w:r>
        <w:rPr>
          <w:color w:val="231F20"/>
          <w:spacing w:val="-10"/>
          <w:w w:val="110"/>
        </w:rPr>
        <w:t> </w:t>
      </w:r>
      <w:r>
        <w:rPr>
          <w:color w:val="231F20"/>
          <w:w w:val="110"/>
        </w:rPr>
        <w:t>severity</w:t>
      </w:r>
      <w:r>
        <w:rPr>
          <w:color w:val="231F20"/>
          <w:spacing w:val="-11"/>
          <w:w w:val="110"/>
        </w:rPr>
        <w:t> </w:t>
      </w:r>
      <w:r>
        <w:rPr>
          <w:color w:val="231F20"/>
          <w:w w:val="110"/>
        </w:rPr>
        <w:t>of</w:t>
      </w:r>
      <w:r>
        <w:rPr>
          <w:color w:val="231F20"/>
          <w:spacing w:val="-11"/>
          <w:w w:val="110"/>
        </w:rPr>
        <w:t> </w:t>
      </w:r>
      <w:r>
        <w:rPr>
          <w:color w:val="231F20"/>
          <w:w w:val="110"/>
        </w:rPr>
        <w:t>mood</w:t>
      </w:r>
      <w:r>
        <w:rPr>
          <w:color w:val="231F20"/>
          <w:spacing w:val="-10"/>
          <w:w w:val="110"/>
        </w:rPr>
        <w:t> </w:t>
      </w:r>
      <w:r>
        <w:rPr>
          <w:color w:val="231F20"/>
          <w:w w:val="110"/>
        </w:rPr>
        <w:t>symptoms.</w:t>
      </w:r>
      <w:r>
        <w:rPr>
          <w:color w:val="231F20"/>
          <w:spacing w:val="-11"/>
          <w:w w:val="110"/>
        </w:rPr>
        <w:t> </w:t>
      </w:r>
      <w:r>
        <w:rPr>
          <w:color w:val="231F20"/>
          <w:w w:val="110"/>
        </w:rPr>
        <w:t>The</w:t>
      </w:r>
      <w:r>
        <w:rPr>
          <w:color w:val="231F20"/>
          <w:spacing w:val="-10"/>
          <w:w w:val="110"/>
        </w:rPr>
        <w:t> </w:t>
      </w:r>
      <w:r>
        <w:rPr>
          <w:color w:val="231F20"/>
          <w:w w:val="110"/>
        </w:rPr>
        <w:t>LCM</w:t>
      </w:r>
      <w:r>
        <w:rPr>
          <w:color w:val="231F20"/>
          <w:spacing w:val="-11"/>
          <w:w w:val="110"/>
        </w:rPr>
        <w:t> </w:t>
      </w:r>
      <w:r>
        <w:rPr>
          <w:color w:val="231F20"/>
          <w:w w:val="110"/>
        </w:rPr>
        <w:t>ratings</w:t>
      </w:r>
      <w:r>
        <w:rPr>
          <w:color w:val="231F20"/>
          <w:spacing w:val="-9"/>
          <w:w w:val="110"/>
        </w:rPr>
        <w:t> </w:t>
      </w:r>
      <w:r>
        <w:rPr>
          <w:color w:val="231F20"/>
          <w:w w:val="110"/>
        </w:rPr>
        <w:t>have</w:t>
      </w:r>
      <w:r>
        <w:rPr>
          <w:color w:val="231F20"/>
          <w:spacing w:val="-10"/>
          <w:w w:val="110"/>
        </w:rPr>
        <w:t> </w:t>
      </w:r>
      <w:r>
        <w:rPr>
          <w:color w:val="231F20"/>
          <w:w w:val="110"/>
        </w:rPr>
        <w:t>strong correlations with the Inventory of Depressive Symptomatology- clinician</w:t>
      </w:r>
      <w:r>
        <w:rPr>
          <w:color w:val="231F20"/>
          <w:spacing w:val="-26"/>
          <w:w w:val="110"/>
        </w:rPr>
        <w:t> </w:t>
      </w:r>
      <w:r>
        <w:rPr>
          <w:color w:val="231F20"/>
          <w:w w:val="110"/>
        </w:rPr>
        <w:t>rated</w:t>
      </w:r>
      <w:r>
        <w:rPr>
          <w:color w:val="231F20"/>
          <w:spacing w:val="-26"/>
          <w:w w:val="110"/>
        </w:rPr>
        <w:t> </w:t>
      </w:r>
      <w:r>
        <w:rPr>
          <w:color w:val="231F20"/>
          <w:w w:val="110"/>
        </w:rPr>
        <w:t>(IDS-C)</w:t>
      </w:r>
      <w:r>
        <w:rPr>
          <w:color w:val="231F20"/>
          <w:spacing w:val="-25"/>
          <w:w w:val="110"/>
        </w:rPr>
        <w:t> </w:t>
      </w:r>
      <w:r>
        <w:rPr>
          <w:color w:val="231F20"/>
          <w:w w:val="110"/>
        </w:rPr>
        <w:t>(r</w:t>
      </w:r>
      <w:r>
        <w:rPr>
          <w:color w:val="231F20"/>
          <w:spacing w:val="-26"/>
          <w:w w:val="110"/>
        </w:rPr>
        <w:t> </w:t>
      </w:r>
      <w:r>
        <w:rPr>
          <w:color w:val="231F20"/>
          <w:w w:val="150"/>
        </w:rPr>
        <w:t>=</w:t>
      </w:r>
      <w:r>
        <w:rPr>
          <w:color w:val="231F20"/>
          <w:spacing w:val="-39"/>
          <w:w w:val="150"/>
        </w:rPr>
        <w:t> </w:t>
      </w:r>
      <w:r>
        <w:rPr>
          <w:rFonts w:ascii="Verdana" w:hAnsi="Verdana"/>
          <w:color w:val="231F20"/>
          <w:w w:val="110"/>
        </w:rPr>
        <w:t>−</w:t>
      </w:r>
      <w:r>
        <w:rPr>
          <w:color w:val="231F20"/>
          <w:w w:val="110"/>
        </w:rPr>
        <w:t>0.785,</w:t>
      </w:r>
      <w:r>
        <w:rPr>
          <w:color w:val="231F20"/>
          <w:spacing w:val="-24"/>
          <w:w w:val="110"/>
        </w:rPr>
        <w:t> </w:t>
      </w:r>
      <w:r>
        <w:rPr>
          <w:color w:val="231F20"/>
          <w:w w:val="110"/>
        </w:rPr>
        <w:t>P</w:t>
      </w:r>
      <w:r>
        <w:rPr>
          <w:color w:val="231F20"/>
          <w:spacing w:val="-25"/>
          <w:w w:val="110"/>
        </w:rPr>
        <w:t> </w:t>
      </w:r>
      <w:r>
        <w:rPr>
          <w:rFonts w:ascii="Arial" w:hAnsi="Arial"/>
          <w:color w:val="231F20"/>
          <w:w w:val="110"/>
        </w:rPr>
        <w:t>b</w:t>
      </w:r>
      <w:r>
        <w:rPr>
          <w:rFonts w:ascii="Arial" w:hAnsi="Arial"/>
          <w:color w:val="231F20"/>
          <w:spacing w:val="-34"/>
          <w:w w:val="110"/>
        </w:rPr>
        <w:t> </w:t>
      </w:r>
      <w:r>
        <w:rPr>
          <w:color w:val="231F20"/>
          <w:w w:val="110"/>
        </w:rPr>
        <w:t>0.001);</w:t>
      </w:r>
      <w:r>
        <w:rPr>
          <w:color w:val="231F20"/>
          <w:spacing w:val="-26"/>
          <w:w w:val="110"/>
        </w:rPr>
        <w:t> </w:t>
      </w:r>
      <w:r>
        <w:rPr>
          <w:color w:val="231F20"/>
          <w:w w:val="110"/>
        </w:rPr>
        <w:t>the</w:t>
      </w:r>
      <w:r>
        <w:rPr>
          <w:color w:val="231F20"/>
          <w:spacing w:val="-25"/>
          <w:w w:val="110"/>
        </w:rPr>
        <w:t> </w:t>
      </w:r>
      <w:r>
        <w:rPr>
          <w:color w:val="231F20"/>
          <w:w w:val="110"/>
        </w:rPr>
        <w:t>Young</w:t>
      </w:r>
      <w:r>
        <w:rPr>
          <w:color w:val="231F20"/>
          <w:spacing w:val="-25"/>
          <w:w w:val="110"/>
        </w:rPr>
        <w:t> </w:t>
      </w:r>
      <w:r>
        <w:rPr>
          <w:color w:val="231F20"/>
          <w:spacing w:val="-3"/>
          <w:w w:val="110"/>
        </w:rPr>
        <w:t>Mania</w:t>
      </w:r>
      <w:r>
        <w:rPr>
          <w:color w:val="231F20"/>
          <w:spacing w:val="-25"/>
          <w:w w:val="110"/>
        </w:rPr>
        <w:t> </w:t>
      </w:r>
      <w:r>
        <w:rPr>
          <w:color w:val="231F20"/>
          <w:spacing w:val="-3"/>
          <w:w w:val="110"/>
        </w:rPr>
        <w:t>Rating </w:t>
      </w:r>
      <w:r>
        <w:rPr>
          <w:color w:val="231F20"/>
          <w:w w:val="110"/>
        </w:rPr>
        <w:t>Scale</w:t>
      </w:r>
      <w:r>
        <w:rPr>
          <w:color w:val="231F20"/>
          <w:spacing w:val="-22"/>
          <w:w w:val="110"/>
        </w:rPr>
        <w:t> </w:t>
      </w:r>
      <w:r>
        <w:rPr>
          <w:color w:val="231F20"/>
          <w:spacing w:val="-2"/>
          <w:w w:val="110"/>
        </w:rPr>
        <w:t>(YMRS)</w:t>
      </w:r>
      <w:r>
        <w:rPr>
          <w:color w:val="231F20"/>
          <w:spacing w:val="-22"/>
          <w:w w:val="110"/>
        </w:rPr>
        <w:t> </w:t>
      </w:r>
      <w:r>
        <w:rPr>
          <w:color w:val="231F20"/>
          <w:w w:val="110"/>
        </w:rPr>
        <w:t>(r</w:t>
      </w:r>
      <w:r>
        <w:rPr>
          <w:color w:val="231F20"/>
          <w:spacing w:val="-24"/>
          <w:w w:val="110"/>
        </w:rPr>
        <w:t> </w:t>
      </w:r>
      <w:r>
        <w:rPr>
          <w:color w:val="231F20"/>
          <w:w w:val="150"/>
        </w:rPr>
        <w:t>=</w:t>
      </w:r>
      <w:r>
        <w:rPr>
          <w:color w:val="231F20"/>
          <w:spacing w:val="-36"/>
          <w:w w:val="150"/>
        </w:rPr>
        <w:t> </w:t>
      </w:r>
      <w:r>
        <w:rPr>
          <w:color w:val="231F20"/>
          <w:spacing w:val="-3"/>
          <w:w w:val="110"/>
        </w:rPr>
        <w:t>0.656,</w:t>
      </w:r>
      <w:r>
        <w:rPr>
          <w:color w:val="231F20"/>
          <w:spacing w:val="-22"/>
          <w:w w:val="110"/>
        </w:rPr>
        <w:t> </w:t>
      </w:r>
      <w:r>
        <w:rPr>
          <w:color w:val="231F20"/>
          <w:w w:val="110"/>
        </w:rPr>
        <w:t>P</w:t>
      </w:r>
      <w:r>
        <w:rPr>
          <w:color w:val="231F20"/>
          <w:spacing w:val="-23"/>
          <w:w w:val="110"/>
        </w:rPr>
        <w:t> </w:t>
      </w:r>
      <w:r>
        <w:rPr>
          <w:rFonts w:ascii="Arial" w:hAnsi="Arial"/>
          <w:color w:val="231F20"/>
          <w:w w:val="110"/>
        </w:rPr>
        <w:t>b</w:t>
      </w:r>
      <w:r>
        <w:rPr>
          <w:rFonts w:ascii="Arial" w:hAnsi="Arial"/>
          <w:color w:val="231F20"/>
          <w:spacing w:val="-32"/>
          <w:w w:val="110"/>
        </w:rPr>
        <w:t> </w:t>
      </w:r>
      <w:r>
        <w:rPr>
          <w:color w:val="231F20"/>
          <w:w w:val="110"/>
        </w:rPr>
        <w:t>0.001)</w:t>
      </w:r>
      <w:r>
        <w:rPr>
          <w:color w:val="231F20"/>
          <w:spacing w:val="-23"/>
          <w:w w:val="110"/>
        </w:rPr>
        <w:t> </w:t>
      </w:r>
      <w:r>
        <w:rPr>
          <w:color w:val="231F20"/>
          <w:w w:val="110"/>
        </w:rPr>
        <w:t>and</w:t>
      </w:r>
      <w:r>
        <w:rPr>
          <w:color w:val="231F20"/>
          <w:spacing w:val="-23"/>
          <w:w w:val="110"/>
        </w:rPr>
        <w:t> </w:t>
      </w:r>
      <w:r>
        <w:rPr>
          <w:color w:val="231F20"/>
          <w:w w:val="110"/>
        </w:rPr>
        <w:t>the</w:t>
      </w:r>
      <w:r>
        <w:rPr>
          <w:color w:val="231F20"/>
          <w:spacing w:val="-23"/>
          <w:w w:val="110"/>
        </w:rPr>
        <w:t> </w:t>
      </w:r>
      <w:r>
        <w:rPr>
          <w:color w:val="231F20"/>
          <w:spacing w:val="-3"/>
          <w:w w:val="110"/>
        </w:rPr>
        <w:t>Global</w:t>
      </w:r>
      <w:r>
        <w:rPr>
          <w:color w:val="231F20"/>
          <w:spacing w:val="-22"/>
          <w:w w:val="110"/>
        </w:rPr>
        <w:t> </w:t>
      </w:r>
      <w:r>
        <w:rPr>
          <w:color w:val="231F20"/>
          <w:w w:val="110"/>
        </w:rPr>
        <w:t>Assessment</w:t>
      </w:r>
      <w:r>
        <w:rPr>
          <w:color w:val="231F20"/>
          <w:spacing w:val="-23"/>
          <w:w w:val="110"/>
        </w:rPr>
        <w:t> </w:t>
      </w:r>
      <w:r>
        <w:rPr>
          <w:color w:val="231F20"/>
          <w:w w:val="110"/>
        </w:rPr>
        <w:t>of</w:t>
      </w:r>
      <w:r>
        <w:rPr>
          <w:color w:val="231F20"/>
          <w:spacing w:val="-22"/>
          <w:w w:val="110"/>
        </w:rPr>
        <w:t> </w:t>
      </w:r>
      <w:r>
        <w:rPr>
          <w:color w:val="231F20"/>
          <w:w w:val="110"/>
        </w:rPr>
        <w:t>Func- tioning</w:t>
      </w:r>
      <w:r>
        <w:rPr>
          <w:color w:val="231F20"/>
          <w:spacing w:val="-4"/>
          <w:w w:val="110"/>
        </w:rPr>
        <w:t> </w:t>
      </w:r>
      <w:r>
        <w:rPr>
          <w:color w:val="231F20"/>
          <w:w w:val="110"/>
        </w:rPr>
        <w:t>(GAF)</w:t>
      </w:r>
      <w:r>
        <w:rPr>
          <w:color w:val="231F20"/>
          <w:spacing w:val="-5"/>
          <w:w w:val="110"/>
        </w:rPr>
        <w:t> </w:t>
      </w:r>
      <w:r>
        <w:rPr>
          <w:color w:val="231F20"/>
          <w:w w:val="110"/>
        </w:rPr>
        <w:t>(r</w:t>
      </w:r>
      <w:r>
        <w:rPr>
          <w:color w:val="231F20"/>
          <w:spacing w:val="-5"/>
          <w:w w:val="110"/>
        </w:rPr>
        <w:t> </w:t>
      </w:r>
      <w:r>
        <w:rPr>
          <w:color w:val="231F20"/>
          <w:w w:val="150"/>
        </w:rPr>
        <w:t>=</w:t>
      </w:r>
      <w:r>
        <w:rPr>
          <w:color w:val="231F20"/>
          <w:spacing w:val="-19"/>
          <w:w w:val="150"/>
        </w:rPr>
        <w:t> </w:t>
      </w:r>
      <w:r>
        <w:rPr>
          <w:rFonts w:ascii="Verdana" w:hAnsi="Verdana"/>
          <w:color w:val="231F20"/>
          <w:spacing w:val="2"/>
          <w:w w:val="110"/>
        </w:rPr>
        <w:t>−</w:t>
      </w:r>
      <w:r>
        <w:rPr>
          <w:color w:val="231F20"/>
          <w:spacing w:val="2"/>
          <w:w w:val="110"/>
        </w:rPr>
        <w:t>0.732,</w:t>
      </w:r>
      <w:r>
        <w:rPr>
          <w:color w:val="231F20"/>
          <w:spacing w:val="-4"/>
          <w:w w:val="110"/>
        </w:rPr>
        <w:t> </w:t>
      </w:r>
      <w:r>
        <w:rPr>
          <w:color w:val="231F20"/>
          <w:w w:val="110"/>
        </w:rPr>
        <w:t>P</w:t>
      </w:r>
      <w:r>
        <w:rPr>
          <w:color w:val="231F20"/>
          <w:spacing w:val="-5"/>
          <w:w w:val="110"/>
        </w:rPr>
        <w:t> </w:t>
      </w:r>
      <w:r>
        <w:rPr>
          <w:rFonts w:ascii="Arial" w:hAnsi="Arial"/>
          <w:color w:val="231F20"/>
          <w:w w:val="110"/>
        </w:rPr>
        <w:t>b</w:t>
      </w:r>
      <w:r>
        <w:rPr>
          <w:rFonts w:ascii="Arial" w:hAnsi="Arial"/>
          <w:color w:val="231F20"/>
          <w:spacing w:val="-16"/>
          <w:w w:val="110"/>
        </w:rPr>
        <w:t> </w:t>
      </w:r>
      <w:r>
        <w:rPr>
          <w:color w:val="231F20"/>
          <w:w w:val="110"/>
        </w:rPr>
        <w:t>0.001)</w:t>
      </w:r>
      <w:r>
        <w:rPr>
          <w:color w:val="231F20"/>
          <w:spacing w:val="-5"/>
          <w:w w:val="110"/>
        </w:rPr>
        <w:t> </w:t>
      </w:r>
      <w:r>
        <w:rPr>
          <w:color w:val="231F20"/>
          <w:w w:val="110"/>
        </w:rPr>
        <w:t>and</w:t>
      </w:r>
      <w:r>
        <w:rPr>
          <w:color w:val="231F20"/>
          <w:spacing w:val="-5"/>
          <w:w w:val="110"/>
        </w:rPr>
        <w:t> </w:t>
      </w:r>
      <w:r>
        <w:rPr>
          <w:color w:val="231F20"/>
          <w:w w:val="110"/>
        </w:rPr>
        <w:t>showed</w:t>
      </w:r>
      <w:r>
        <w:rPr>
          <w:color w:val="231F20"/>
          <w:spacing w:val="-4"/>
          <w:w w:val="110"/>
        </w:rPr>
        <w:t> </w:t>
      </w:r>
      <w:r>
        <w:rPr>
          <w:color w:val="231F20"/>
          <w:w w:val="110"/>
        </w:rPr>
        <w:t>signiﬁcant</w:t>
      </w:r>
      <w:r>
        <w:rPr>
          <w:color w:val="231F20"/>
          <w:spacing w:val="-5"/>
          <w:w w:val="110"/>
        </w:rPr>
        <w:t> </w:t>
      </w:r>
      <w:r>
        <w:rPr>
          <w:color w:val="231F20"/>
          <w:w w:val="110"/>
        </w:rPr>
        <w:t>inter- </w:t>
      </w:r>
      <w:r>
        <w:rPr>
          <w:color w:val="231F20"/>
          <w:w w:val="105"/>
        </w:rPr>
        <w:t>rater</w:t>
      </w:r>
      <w:r>
        <w:rPr>
          <w:color w:val="231F20"/>
          <w:spacing w:val="-6"/>
          <w:w w:val="105"/>
        </w:rPr>
        <w:t> </w:t>
      </w:r>
      <w:r>
        <w:rPr>
          <w:color w:val="231F20"/>
          <w:spacing w:val="-3"/>
          <w:w w:val="105"/>
        </w:rPr>
        <w:t>reliability</w:t>
      </w:r>
      <w:r>
        <w:rPr>
          <w:color w:val="231F20"/>
          <w:spacing w:val="-6"/>
          <w:w w:val="105"/>
        </w:rPr>
        <w:t> </w:t>
      </w:r>
      <w:r>
        <w:rPr>
          <w:color w:val="231F20"/>
          <w:spacing w:val="-3"/>
          <w:w w:val="105"/>
        </w:rPr>
        <w:t>(</w:t>
      </w:r>
      <w:hyperlink w:history="true" w:anchor="_bookmark13">
        <w:r>
          <w:rPr>
            <w:color w:val="2E3092"/>
            <w:spacing w:val="-3"/>
            <w:w w:val="105"/>
          </w:rPr>
          <w:t>Denicoff</w:t>
        </w:r>
        <w:r>
          <w:rPr>
            <w:color w:val="2E3092"/>
            <w:spacing w:val="-4"/>
            <w:w w:val="105"/>
          </w:rPr>
          <w:t> </w:t>
        </w:r>
        <w:r>
          <w:rPr>
            <w:color w:val="2E3092"/>
            <w:w w:val="105"/>
          </w:rPr>
          <w:t>et</w:t>
        </w:r>
        <w:r>
          <w:rPr>
            <w:color w:val="2E3092"/>
            <w:spacing w:val="-4"/>
            <w:w w:val="105"/>
          </w:rPr>
          <w:t> </w:t>
        </w:r>
        <w:r>
          <w:rPr>
            <w:color w:val="2E3092"/>
            <w:w w:val="105"/>
          </w:rPr>
          <w:t>al.,</w:t>
        </w:r>
        <w:r>
          <w:rPr>
            <w:color w:val="2E3092"/>
            <w:spacing w:val="-7"/>
            <w:w w:val="105"/>
          </w:rPr>
          <w:t> </w:t>
        </w:r>
        <w:r>
          <w:rPr>
            <w:color w:val="2E3092"/>
            <w:w w:val="105"/>
          </w:rPr>
          <w:t>1997.,</w:t>
        </w:r>
        <w:r>
          <w:rPr>
            <w:color w:val="2E3092"/>
            <w:spacing w:val="-7"/>
            <w:w w:val="105"/>
          </w:rPr>
          <w:t> </w:t>
        </w:r>
        <w:r>
          <w:rPr>
            <w:color w:val="2E3092"/>
            <w:w w:val="105"/>
          </w:rPr>
          <w:t>2000;</w:t>
        </w:r>
        <w:r>
          <w:rPr>
            <w:color w:val="2E3092"/>
            <w:spacing w:val="-4"/>
            <w:w w:val="105"/>
          </w:rPr>
          <w:t> </w:t>
        </w:r>
        <w:r>
          <w:rPr>
            <w:color w:val="2E3092"/>
            <w:spacing w:val="-3"/>
            <w:w w:val="105"/>
          </w:rPr>
          <w:t>Hendriks,</w:t>
        </w:r>
        <w:r>
          <w:rPr>
            <w:color w:val="2E3092"/>
            <w:spacing w:val="-4"/>
            <w:w w:val="105"/>
          </w:rPr>
          <w:t> </w:t>
        </w:r>
        <w:r>
          <w:rPr>
            <w:color w:val="2E3092"/>
            <w:spacing w:val="-3"/>
            <w:w w:val="105"/>
          </w:rPr>
          <w:t>Honig,</w:t>
        </w:r>
        <w:r>
          <w:rPr>
            <w:color w:val="2E3092"/>
            <w:spacing w:val="-5"/>
            <w:w w:val="105"/>
          </w:rPr>
          <w:t> </w:t>
        </w:r>
        <w:r>
          <w:rPr>
            <w:color w:val="2E3092"/>
            <w:spacing w:val="-3"/>
            <w:w w:val="105"/>
          </w:rPr>
          <w:t>Akkerhuis,</w:t>
        </w:r>
      </w:hyperlink>
      <w:r>
        <w:rPr>
          <w:color w:val="2E3092"/>
          <w:spacing w:val="-3"/>
          <w:w w:val="105"/>
        </w:rPr>
        <w:t> </w:t>
      </w:r>
      <w:hyperlink w:history="true" w:anchor="_bookmark13">
        <w:r>
          <w:rPr>
            <w:color w:val="2E3092"/>
            <w:w w:val="110"/>
          </w:rPr>
          <w:t>&amp;</w:t>
        </w:r>
        <w:r>
          <w:rPr>
            <w:color w:val="2E3092"/>
            <w:spacing w:val="-24"/>
            <w:w w:val="110"/>
          </w:rPr>
          <w:t> </w:t>
        </w:r>
        <w:r>
          <w:rPr>
            <w:color w:val="2E3092"/>
            <w:spacing w:val="-3"/>
            <w:w w:val="110"/>
          </w:rPr>
          <w:t>Nolen,</w:t>
        </w:r>
        <w:r>
          <w:rPr>
            <w:color w:val="2E3092"/>
            <w:spacing w:val="-24"/>
            <w:w w:val="110"/>
          </w:rPr>
          <w:t> </w:t>
        </w:r>
        <w:r>
          <w:rPr>
            <w:color w:val="2E3092"/>
            <w:w w:val="110"/>
          </w:rPr>
          <w:t>1997</w:t>
        </w:r>
      </w:hyperlink>
      <w:r>
        <w:rPr>
          <w:color w:val="231F20"/>
          <w:w w:val="110"/>
        </w:rPr>
        <w:t>).</w:t>
      </w:r>
    </w:p>
    <w:p>
      <w:pPr>
        <w:pStyle w:val="BodyText"/>
        <w:spacing w:line="268" w:lineRule="auto" w:before="2"/>
        <w:ind w:left="110" w:right="104" w:firstLine="239"/>
        <w:jc w:val="both"/>
      </w:pPr>
      <w:r>
        <w:rPr>
          <w:color w:val="231F20"/>
          <w:w w:val="105"/>
        </w:rPr>
        <w:t>The</w:t>
      </w:r>
      <w:r>
        <w:rPr>
          <w:color w:val="231F20"/>
          <w:spacing w:val="-4"/>
          <w:w w:val="105"/>
        </w:rPr>
        <w:t> </w:t>
      </w:r>
      <w:r>
        <w:rPr>
          <w:color w:val="231F20"/>
          <w:spacing w:val="-3"/>
          <w:w w:val="105"/>
        </w:rPr>
        <w:t>principal investigator</w:t>
      </w:r>
      <w:r>
        <w:rPr>
          <w:color w:val="231F20"/>
          <w:spacing w:val="-4"/>
          <w:w w:val="105"/>
        </w:rPr>
        <w:t> </w:t>
      </w:r>
      <w:r>
        <w:rPr>
          <w:color w:val="231F20"/>
          <w:w w:val="105"/>
        </w:rPr>
        <w:t>in</w:t>
      </w:r>
      <w:r>
        <w:rPr>
          <w:color w:val="231F20"/>
          <w:spacing w:val="-5"/>
          <w:w w:val="105"/>
        </w:rPr>
        <w:t> </w:t>
      </w:r>
      <w:r>
        <w:rPr>
          <w:color w:val="231F20"/>
          <w:w w:val="105"/>
        </w:rPr>
        <w:t>the</w:t>
      </w:r>
      <w:r>
        <w:rPr>
          <w:color w:val="231F20"/>
          <w:spacing w:val="-5"/>
          <w:w w:val="105"/>
        </w:rPr>
        <w:t> </w:t>
      </w:r>
      <w:r>
        <w:rPr>
          <w:color w:val="231F20"/>
          <w:w w:val="105"/>
        </w:rPr>
        <w:t>CC</w:t>
      </w:r>
      <w:r>
        <w:rPr>
          <w:color w:val="231F20"/>
          <w:spacing w:val="-6"/>
          <w:w w:val="105"/>
        </w:rPr>
        <w:t> </w:t>
      </w:r>
      <w:r>
        <w:rPr>
          <w:color w:val="231F20"/>
          <w:w w:val="105"/>
        </w:rPr>
        <w:t>trial</w:t>
      </w:r>
      <w:r>
        <w:rPr>
          <w:color w:val="231F20"/>
          <w:spacing w:val="-5"/>
          <w:w w:val="105"/>
        </w:rPr>
        <w:t> </w:t>
      </w:r>
      <w:r>
        <w:rPr>
          <w:color w:val="231F20"/>
          <w:w w:val="105"/>
        </w:rPr>
        <w:t>(TV)</w:t>
      </w:r>
      <w:r>
        <w:rPr>
          <w:color w:val="231F20"/>
          <w:spacing w:val="-4"/>
          <w:w w:val="105"/>
        </w:rPr>
        <w:t> </w:t>
      </w:r>
      <w:r>
        <w:rPr>
          <w:color w:val="231F20"/>
          <w:spacing w:val="-3"/>
          <w:w w:val="105"/>
        </w:rPr>
        <w:t>collected</w:t>
      </w:r>
      <w:r>
        <w:rPr>
          <w:color w:val="231F20"/>
          <w:spacing w:val="-4"/>
          <w:w w:val="105"/>
        </w:rPr>
        <w:t> </w:t>
      </w:r>
      <w:r>
        <w:rPr>
          <w:color w:val="231F20"/>
          <w:w w:val="105"/>
        </w:rPr>
        <w:t>the</w:t>
      </w:r>
      <w:r>
        <w:rPr>
          <w:color w:val="231F20"/>
          <w:spacing w:val="-6"/>
          <w:w w:val="105"/>
        </w:rPr>
        <w:t> </w:t>
      </w:r>
      <w:r>
        <w:rPr>
          <w:color w:val="231F20"/>
          <w:w w:val="105"/>
        </w:rPr>
        <w:t>LCM</w:t>
      </w:r>
      <w:r>
        <w:rPr>
          <w:color w:val="231F20"/>
          <w:spacing w:val="-4"/>
          <w:w w:val="105"/>
        </w:rPr>
        <w:t> </w:t>
      </w:r>
      <w:r>
        <w:rPr>
          <w:color w:val="231F20"/>
          <w:w w:val="105"/>
        </w:rPr>
        <w:t>data during phone interviews with the patients as part of the main trial. All eligible patients (N </w:t>
      </w:r>
      <w:r>
        <w:rPr>
          <w:color w:val="231F20"/>
          <w:w w:val="150"/>
        </w:rPr>
        <w:t>= </w:t>
      </w:r>
      <w:r>
        <w:rPr>
          <w:color w:val="231F20"/>
          <w:w w:val="105"/>
        </w:rPr>
        <w:t>18) were invited to participate in the current study, with fourteen patients consenting. Four patients declined due to the perceived burden of the interview. Participants were informed about the study's content and procedures by telephone and in writing, after which they signed </w:t>
      </w:r>
      <w:r>
        <w:rPr>
          <w:color w:val="231F20"/>
          <w:spacing w:val="-3"/>
          <w:w w:val="105"/>
        </w:rPr>
        <w:t>informed</w:t>
      </w:r>
      <w:r>
        <w:rPr>
          <w:color w:val="231F20"/>
          <w:spacing w:val="4"/>
          <w:w w:val="105"/>
        </w:rPr>
        <w:t> </w:t>
      </w:r>
      <w:r>
        <w:rPr>
          <w:color w:val="231F20"/>
          <w:w w:val="105"/>
        </w:rPr>
        <w:t>consent.</w:t>
      </w:r>
    </w:p>
    <w:p>
      <w:pPr>
        <w:pStyle w:val="BodyText"/>
      </w:pPr>
    </w:p>
    <w:p>
      <w:pPr>
        <w:pStyle w:val="BodyText"/>
        <w:spacing w:before="7"/>
        <w:rPr>
          <w:sz w:val="19"/>
        </w:rPr>
      </w:pPr>
    </w:p>
    <w:p>
      <w:pPr>
        <w:spacing w:before="0"/>
        <w:ind w:left="110" w:right="0" w:firstLine="0"/>
        <w:jc w:val="both"/>
        <w:rPr>
          <w:i/>
          <w:sz w:val="16"/>
        </w:rPr>
      </w:pPr>
      <w:r>
        <w:rPr>
          <w:i/>
          <w:color w:val="231F20"/>
          <w:w w:val="105"/>
          <w:sz w:val="16"/>
        </w:rPr>
        <w:t>Data Collection and Analysis</w:t>
      </w:r>
    </w:p>
    <w:p>
      <w:pPr>
        <w:pStyle w:val="BodyText"/>
        <w:spacing w:before="8"/>
        <w:rPr>
          <w:i/>
          <w:sz w:val="19"/>
        </w:rPr>
      </w:pPr>
    </w:p>
    <w:p>
      <w:pPr>
        <w:pStyle w:val="BodyText"/>
        <w:spacing w:line="264" w:lineRule="auto"/>
        <w:ind w:left="110" w:right="104" w:firstLine="239"/>
        <w:jc w:val="both"/>
      </w:pPr>
      <w:r>
        <w:rPr>
          <w:color w:val="231F20"/>
          <w:w w:val="105"/>
        </w:rPr>
        <w:t>Each participant was interviewed in their own home to promote a secure environment in which they could speak freely. Interviews</w:t>
      </w:r>
      <w:r>
        <w:rPr>
          <w:color w:val="231F20"/>
          <w:spacing w:val="-21"/>
          <w:w w:val="105"/>
        </w:rPr>
        <w:t> </w:t>
      </w:r>
      <w:r>
        <w:rPr>
          <w:color w:val="231F20"/>
          <w:w w:val="105"/>
        </w:rPr>
        <w:t>were conducted between February and May 2013. Participants were </w:t>
      </w:r>
      <w:r>
        <w:rPr>
          <w:color w:val="231F20"/>
          <w:spacing w:val="-3"/>
          <w:w w:val="105"/>
        </w:rPr>
        <w:t>interviewed </w:t>
      </w:r>
      <w:r>
        <w:rPr>
          <w:color w:val="231F20"/>
          <w:w w:val="105"/>
        </w:rPr>
        <w:t>for an average of 1 hour using a </w:t>
      </w:r>
      <w:r>
        <w:rPr>
          <w:color w:val="231F20"/>
          <w:spacing w:val="-3"/>
          <w:w w:val="105"/>
        </w:rPr>
        <w:t>semi-structured interview </w:t>
      </w:r>
      <w:r>
        <w:rPr>
          <w:color w:val="231F20"/>
          <w:w w:val="105"/>
        </w:rPr>
        <w:t>with topic list. The </w:t>
      </w:r>
      <w:r>
        <w:rPr>
          <w:color w:val="231F20"/>
          <w:spacing w:val="-3"/>
          <w:w w:val="105"/>
        </w:rPr>
        <w:t>interview </w:t>
      </w:r>
      <w:r>
        <w:rPr>
          <w:color w:val="231F20"/>
          <w:w w:val="105"/>
        </w:rPr>
        <w:t>started with the </w:t>
      </w:r>
      <w:r>
        <w:rPr>
          <w:color w:val="231F20"/>
          <w:spacing w:val="-3"/>
          <w:w w:val="105"/>
        </w:rPr>
        <w:t>collection </w:t>
      </w:r>
      <w:r>
        <w:rPr>
          <w:color w:val="231F20"/>
          <w:w w:val="105"/>
        </w:rPr>
        <w:t>of </w:t>
      </w:r>
      <w:r>
        <w:rPr>
          <w:color w:val="231F20"/>
          <w:spacing w:val="-3"/>
          <w:w w:val="105"/>
        </w:rPr>
        <w:t>background </w:t>
      </w:r>
      <w:r>
        <w:rPr>
          <w:color w:val="231F20"/>
          <w:w w:val="105"/>
        </w:rPr>
        <w:t>and illness characteristics. Next, the current depression-score was assessed, followed by the exploration of the last depressive episode the patient experienced, starting with the question: </w:t>
      </w:r>
      <w:r>
        <w:rPr>
          <w:rFonts w:ascii="Microsoft PhagsPa" w:hAnsi="Microsoft PhagsPa"/>
          <w:color w:val="231F20"/>
          <w:w w:val="105"/>
        </w:rPr>
        <w:t>‘</w:t>
      </w:r>
      <w:r>
        <w:rPr>
          <w:color w:val="231F20"/>
          <w:w w:val="105"/>
        </w:rPr>
        <w:t>Can you tell me more about how you experienced that episode?</w:t>
      </w:r>
      <w:r>
        <w:rPr>
          <w:rFonts w:ascii="Microsoft PhagsPa" w:hAnsi="Microsoft PhagsPa"/>
          <w:color w:val="231F20"/>
          <w:w w:val="105"/>
        </w:rPr>
        <w:t>’ </w:t>
      </w:r>
      <w:r>
        <w:rPr>
          <w:color w:val="231F20"/>
          <w:w w:val="105"/>
        </w:rPr>
        <w:t>Subsequently topics </w:t>
      </w:r>
      <w:r>
        <w:rPr>
          <w:color w:val="231F20"/>
          <w:spacing w:val="-3"/>
          <w:w w:val="105"/>
        </w:rPr>
        <w:t>were</w:t>
      </w:r>
      <w:r>
        <w:rPr>
          <w:color w:val="231F20"/>
          <w:spacing w:val="-4"/>
          <w:w w:val="105"/>
        </w:rPr>
        <w:t> </w:t>
      </w:r>
      <w:r>
        <w:rPr>
          <w:color w:val="231F20"/>
          <w:w w:val="105"/>
        </w:rPr>
        <w:t>discussed</w:t>
      </w:r>
      <w:r>
        <w:rPr>
          <w:color w:val="231F20"/>
          <w:spacing w:val="-6"/>
          <w:w w:val="105"/>
        </w:rPr>
        <w:t> </w:t>
      </w:r>
      <w:r>
        <w:rPr>
          <w:color w:val="231F20"/>
          <w:spacing w:val="-3"/>
          <w:w w:val="105"/>
        </w:rPr>
        <w:t>with</w:t>
      </w:r>
      <w:r>
        <w:rPr>
          <w:color w:val="231F20"/>
          <w:spacing w:val="-4"/>
          <w:w w:val="105"/>
        </w:rPr>
        <w:t> </w:t>
      </w:r>
      <w:r>
        <w:rPr>
          <w:color w:val="231F20"/>
          <w:w w:val="105"/>
        </w:rPr>
        <w:t>regard</w:t>
      </w:r>
      <w:r>
        <w:rPr>
          <w:color w:val="231F20"/>
          <w:spacing w:val="-5"/>
          <w:w w:val="105"/>
        </w:rPr>
        <w:t> </w:t>
      </w:r>
      <w:r>
        <w:rPr>
          <w:color w:val="231F20"/>
          <w:w w:val="105"/>
        </w:rPr>
        <w:t>to</w:t>
      </w:r>
      <w:r>
        <w:rPr>
          <w:color w:val="231F20"/>
          <w:spacing w:val="-6"/>
          <w:w w:val="105"/>
        </w:rPr>
        <w:t> </w:t>
      </w:r>
      <w:r>
        <w:rPr>
          <w:color w:val="231F20"/>
          <w:w w:val="105"/>
        </w:rPr>
        <w:t>the</w:t>
      </w:r>
      <w:r>
        <w:rPr>
          <w:color w:val="231F20"/>
          <w:spacing w:val="-7"/>
          <w:w w:val="105"/>
        </w:rPr>
        <w:t> </w:t>
      </w:r>
      <w:r>
        <w:rPr>
          <w:color w:val="231F20"/>
          <w:w w:val="105"/>
        </w:rPr>
        <w:t>working</w:t>
      </w:r>
      <w:r>
        <w:rPr>
          <w:color w:val="231F20"/>
          <w:spacing w:val="-7"/>
          <w:w w:val="105"/>
        </w:rPr>
        <w:t> </w:t>
      </w:r>
      <w:r>
        <w:rPr>
          <w:color w:val="231F20"/>
          <w:w w:val="105"/>
        </w:rPr>
        <w:t>alliance</w:t>
      </w:r>
      <w:r>
        <w:rPr>
          <w:color w:val="231F20"/>
          <w:spacing w:val="-7"/>
          <w:w w:val="105"/>
        </w:rPr>
        <w:t> </w:t>
      </w:r>
      <w:r>
        <w:rPr>
          <w:color w:val="231F20"/>
          <w:w w:val="105"/>
        </w:rPr>
        <w:t>with</w:t>
      </w:r>
      <w:r>
        <w:rPr>
          <w:color w:val="231F20"/>
          <w:spacing w:val="-7"/>
          <w:w w:val="105"/>
        </w:rPr>
        <w:t> </w:t>
      </w:r>
      <w:r>
        <w:rPr>
          <w:color w:val="231F20"/>
          <w:w w:val="105"/>
        </w:rPr>
        <w:t>the</w:t>
      </w:r>
      <w:r>
        <w:rPr>
          <w:color w:val="231F20"/>
          <w:spacing w:val="-5"/>
          <w:w w:val="105"/>
        </w:rPr>
        <w:t> </w:t>
      </w:r>
      <w:r>
        <w:rPr>
          <w:color w:val="231F20"/>
          <w:w w:val="105"/>
        </w:rPr>
        <w:t>nurse</w:t>
      </w:r>
      <w:r>
        <w:rPr>
          <w:color w:val="231F20"/>
          <w:spacing w:val="-5"/>
          <w:w w:val="105"/>
        </w:rPr>
        <w:t> </w:t>
      </w:r>
      <w:r>
        <w:rPr>
          <w:color w:val="231F20"/>
          <w:w w:val="105"/>
        </w:rPr>
        <w:t>dur- ing</w:t>
      </w:r>
      <w:r>
        <w:rPr>
          <w:color w:val="231F20"/>
          <w:spacing w:val="26"/>
          <w:w w:val="105"/>
        </w:rPr>
        <w:t> </w:t>
      </w:r>
      <w:r>
        <w:rPr>
          <w:color w:val="231F20"/>
          <w:w w:val="105"/>
        </w:rPr>
        <w:t>the</w:t>
      </w:r>
      <w:r>
        <w:rPr>
          <w:color w:val="231F20"/>
          <w:spacing w:val="26"/>
          <w:w w:val="105"/>
        </w:rPr>
        <w:t> </w:t>
      </w:r>
      <w:r>
        <w:rPr>
          <w:color w:val="231F20"/>
          <w:w w:val="105"/>
        </w:rPr>
        <w:t>depressive</w:t>
      </w:r>
      <w:r>
        <w:rPr>
          <w:color w:val="231F20"/>
          <w:spacing w:val="26"/>
          <w:w w:val="105"/>
        </w:rPr>
        <w:t> </w:t>
      </w:r>
      <w:r>
        <w:rPr>
          <w:color w:val="231F20"/>
          <w:w w:val="105"/>
        </w:rPr>
        <w:t>episode.</w:t>
      </w:r>
      <w:r>
        <w:rPr>
          <w:color w:val="231F20"/>
          <w:spacing w:val="27"/>
          <w:w w:val="105"/>
        </w:rPr>
        <w:t> </w:t>
      </w:r>
      <w:r>
        <w:rPr>
          <w:color w:val="231F20"/>
          <w:w w:val="105"/>
        </w:rPr>
        <w:t>The</w:t>
      </w:r>
      <w:r>
        <w:rPr>
          <w:color w:val="231F20"/>
          <w:spacing w:val="26"/>
          <w:w w:val="105"/>
        </w:rPr>
        <w:t> </w:t>
      </w:r>
      <w:r>
        <w:rPr>
          <w:color w:val="231F20"/>
          <w:w w:val="105"/>
        </w:rPr>
        <w:t>topics</w:t>
      </w:r>
      <w:r>
        <w:rPr>
          <w:color w:val="231F20"/>
          <w:spacing w:val="27"/>
          <w:w w:val="105"/>
        </w:rPr>
        <w:t> </w:t>
      </w:r>
      <w:r>
        <w:rPr>
          <w:color w:val="231F20"/>
          <w:w w:val="105"/>
        </w:rPr>
        <w:t>were</w:t>
      </w:r>
      <w:r>
        <w:rPr>
          <w:color w:val="231F20"/>
          <w:spacing w:val="27"/>
          <w:w w:val="105"/>
        </w:rPr>
        <w:t> </w:t>
      </w:r>
      <w:r>
        <w:rPr>
          <w:color w:val="231F20"/>
          <w:w w:val="105"/>
        </w:rPr>
        <w:t>based</w:t>
      </w:r>
      <w:r>
        <w:rPr>
          <w:color w:val="231F20"/>
          <w:spacing w:val="27"/>
          <w:w w:val="105"/>
        </w:rPr>
        <w:t> </w:t>
      </w:r>
      <w:r>
        <w:rPr>
          <w:color w:val="231F20"/>
          <w:w w:val="105"/>
        </w:rPr>
        <w:t>on</w:t>
      </w:r>
      <w:r>
        <w:rPr>
          <w:color w:val="231F20"/>
          <w:spacing w:val="27"/>
          <w:w w:val="105"/>
        </w:rPr>
        <w:t> </w:t>
      </w:r>
      <w:r>
        <w:rPr>
          <w:color w:val="231F20"/>
          <w:w w:val="105"/>
        </w:rPr>
        <w:t>two</w:t>
      </w:r>
      <w:r>
        <w:rPr>
          <w:color w:val="231F20"/>
          <w:spacing w:val="26"/>
          <w:w w:val="105"/>
        </w:rPr>
        <w:t> </w:t>
      </w:r>
      <w:r>
        <w:rPr>
          <w:color w:val="231F20"/>
          <w:w w:val="105"/>
        </w:rPr>
        <w:t>sources:</w:t>
      </w:r>
    </w:p>
    <w:p>
      <w:pPr>
        <w:pStyle w:val="BodyText"/>
        <w:spacing w:line="268" w:lineRule="auto" w:before="3"/>
        <w:ind w:left="110" w:right="105"/>
        <w:jc w:val="both"/>
      </w:pPr>
      <w:r>
        <w:rPr>
          <w:color w:val="231F20"/>
          <w:w w:val="105"/>
        </w:rPr>
        <w:t>(1) items of the Working Alliance Inventory scale, based on Bordin's three dimensions (goals, tasks and bonds), to measure the quality of the WA (</w:t>
      </w:r>
      <w:hyperlink w:history="true" w:anchor="_bookmark14">
        <w:r>
          <w:rPr>
            <w:color w:val="2E3092"/>
            <w:w w:val="105"/>
          </w:rPr>
          <w:t>Horvath &amp; Greenberg, 1998</w:t>
        </w:r>
      </w:hyperlink>
      <w:r>
        <w:rPr>
          <w:color w:val="231F20"/>
          <w:w w:val="105"/>
        </w:rPr>
        <w:t>), and (2) typical features of the working alliance in CC, such as the speciﬁc nature of the collaboration between the patient and the nurse and the structured identiﬁcation and evaluation of treatment goals (2011). The topic list was adjusted over the course of the study in line with preliminary ﬁndings and emerging theory. Data were analyzed using Nvivo 10, a software pro- gram for qualitative text analysis (</w:t>
      </w:r>
      <w:hyperlink w:history="true" w:anchor="_bookmark21">
        <w:r>
          <w:rPr>
            <w:color w:val="2E3092"/>
            <w:w w:val="105"/>
          </w:rPr>
          <w:t>Qsrinternational.com,   2012</w:t>
        </w:r>
      </w:hyperlink>
      <w:r>
        <w:rPr>
          <w:color w:val="231F20"/>
          <w:w w:val="105"/>
        </w:rPr>
        <w:t>).</w:t>
      </w:r>
    </w:p>
    <w:p>
      <w:pPr>
        <w:pStyle w:val="BodyText"/>
        <w:spacing w:line="268" w:lineRule="auto"/>
        <w:ind w:left="110" w:right="100" w:firstLine="239"/>
        <w:jc w:val="both"/>
      </w:pPr>
      <w:r>
        <w:rPr>
          <w:color w:val="231F20"/>
          <w:w w:val="105"/>
        </w:rPr>
        <w:t>In accordance with the GT approach, open, axial, and selective co- ding was conducted. An inductive process of constant comparison allowed categories and theoretical concepts to be </w:t>
      </w:r>
      <w:r>
        <w:rPr>
          <w:color w:val="231F20"/>
          <w:spacing w:val="2"/>
          <w:w w:val="105"/>
        </w:rPr>
        <w:t>developed </w:t>
      </w:r>
      <w:r>
        <w:rPr>
          <w:color w:val="231F20"/>
          <w:w w:val="105"/>
        </w:rPr>
        <w:t>based  on coded interview text fragments (</w:t>
      </w:r>
      <w:hyperlink w:history="true" w:anchor="_bookmark13">
        <w:r>
          <w:rPr>
            <w:color w:val="2E3092"/>
            <w:w w:val="105"/>
          </w:rPr>
          <w:t>Charmaz, 2006</w:t>
        </w:r>
      </w:hyperlink>
      <w:r>
        <w:rPr>
          <w:color w:val="231F20"/>
          <w:w w:val="105"/>
        </w:rPr>
        <w:t>). The </w:t>
      </w:r>
      <w:r>
        <w:rPr>
          <w:color w:val="231F20"/>
          <w:spacing w:val="2"/>
          <w:w w:val="105"/>
        </w:rPr>
        <w:t>inductive </w:t>
      </w:r>
      <w:r>
        <w:rPr>
          <w:color w:val="231F20"/>
          <w:w w:val="105"/>
        </w:rPr>
        <w:t>process led to the identiﬁcation and description of the core category. </w:t>
      </w:r>
      <w:r>
        <w:rPr>
          <w:color w:val="231F20"/>
          <w:spacing w:val="2"/>
          <w:w w:val="105"/>
        </w:rPr>
        <w:t>The </w:t>
      </w:r>
      <w:r>
        <w:rPr>
          <w:color w:val="231F20"/>
          <w:spacing w:val="4"/>
          <w:w w:val="105"/>
        </w:rPr>
        <w:t>relationship between </w:t>
      </w:r>
      <w:r>
        <w:rPr>
          <w:color w:val="231F20"/>
          <w:spacing w:val="3"/>
          <w:w w:val="105"/>
        </w:rPr>
        <w:t>the core category and other </w:t>
      </w:r>
      <w:r>
        <w:rPr>
          <w:color w:val="231F20"/>
          <w:spacing w:val="4"/>
          <w:w w:val="105"/>
        </w:rPr>
        <w:t>categories </w:t>
      </w:r>
      <w:r>
        <w:rPr>
          <w:color w:val="231F20"/>
          <w:w w:val="105"/>
        </w:rPr>
        <w:t>was elaborated within a theoretical framework, providing a concep- </w:t>
      </w:r>
      <w:r>
        <w:rPr>
          <w:color w:val="231F20"/>
          <w:spacing w:val="3"/>
          <w:w w:val="105"/>
        </w:rPr>
        <w:t>tual </w:t>
      </w:r>
      <w:r>
        <w:rPr>
          <w:color w:val="231F20"/>
          <w:spacing w:val="4"/>
          <w:w w:val="105"/>
        </w:rPr>
        <w:t>understanding </w:t>
      </w:r>
      <w:r>
        <w:rPr>
          <w:color w:val="231F20"/>
          <w:spacing w:val="2"/>
          <w:w w:val="105"/>
        </w:rPr>
        <w:t>of </w:t>
      </w:r>
      <w:r>
        <w:rPr>
          <w:color w:val="231F20"/>
          <w:spacing w:val="3"/>
          <w:w w:val="105"/>
        </w:rPr>
        <w:t>the </w:t>
      </w:r>
      <w:r>
        <w:rPr>
          <w:color w:val="231F20"/>
          <w:spacing w:val="4"/>
          <w:w w:val="105"/>
        </w:rPr>
        <w:t>speciﬁc nature </w:t>
      </w:r>
      <w:r>
        <w:rPr>
          <w:color w:val="231F20"/>
          <w:w w:val="105"/>
        </w:rPr>
        <w:t>of </w:t>
      </w:r>
      <w:r>
        <w:rPr>
          <w:color w:val="231F20"/>
          <w:spacing w:val="3"/>
          <w:w w:val="105"/>
        </w:rPr>
        <w:t>the </w:t>
      </w:r>
      <w:r>
        <w:rPr>
          <w:color w:val="231F20"/>
          <w:spacing w:val="2"/>
          <w:w w:val="105"/>
        </w:rPr>
        <w:t>WA </w:t>
      </w:r>
      <w:r>
        <w:rPr>
          <w:color w:val="231F20"/>
          <w:spacing w:val="4"/>
          <w:w w:val="105"/>
        </w:rPr>
        <w:t>between </w:t>
      </w:r>
      <w:r>
        <w:rPr>
          <w:color w:val="231F20"/>
          <w:spacing w:val="2"/>
          <w:w w:val="105"/>
        </w:rPr>
        <w:t>patients </w:t>
      </w:r>
      <w:r>
        <w:rPr>
          <w:color w:val="231F20"/>
          <w:w w:val="105"/>
        </w:rPr>
        <w:t>and </w:t>
      </w:r>
      <w:r>
        <w:rPr>
          <w:color w:val="231F20"/>
          <w:spacing w:val="2"/>
          <w:w w:val="105"/>
        </w:rPr>
        <w:t>their primary nurse, </w:t>
      </w:r>
      <w:r>
        <w:rPr>
          <w:color w:val="231F20"/>
          <w:w w:val="105"/>
        </w:rPr>
        <w:t>including the </w:t>
      </w:r>
      <w:r>
        <w:rPr>
          <w:color w:val="231F20"/>
          <w:spacing w:val="2"/>
          <w:w w:val="105"/>
        </w:rPr>
        <w:t>elements </w:t>
      </w:r>
      <w:r>
        <w:rPr>
          <w:color w:val="231F20"/>
          <w:w w:val="105"/>
        </w:rPr>
        <w:t>that help </w:t>
      </w:r>
      <w:r>
        <w:rPr>
          <w:color w:val="231F20"/>
          <w:spacing w:val="2"/>
          <w:w w:val="105"/>
        </w:rPr>
        <w:t>and </w:t>
      </w:r>
      <w:r>
        <w:rPr>
          <w:color w:val="231F20"/>
          <w:spacing w:val="3"/>
          <w:w w:val="105"/>
        </w:rPr>
        <w:t>obstruct </w:t>
      </w:r>
      <w:r>
        <w:rPr>
          <w:color w:val="231F20"/>
          <w:spacing w:val="2"/>
          <w:w w:val="105"/>
        </w:rPr>
        <w:t>the </w:t>
      </w:r>
      <w:r>
        <w:rPr>
          <w:color w:val="231F20"/>
          <w:spacing w:val="3"/>
          <w:w w:val="105"/>
        </w:rPr>
        <w:t>establishment </w:t>
      </w:r>
      <w:r>
        <w:rPr>
          <w:color w:val="231F20"/>
          <w:w w:val="105"/>
        </w:rPr>
        <w:t>of a </w:t>
      </w:r>
      <w:r>
        <w:rPr>
          <w:color w:val="231F20"/>
          <w:spacing w:val="2"/>
          <w:w w:val="105"/>
        </w:rPr>
        <w:t>good </w:t>
      </w:r>
      <w:r>
        <w:rPr>
          <w:color w:val="231F20"/>
          <w:w w:val="105"/>
        </w:rPr>
        <w:t>WA </w:t>
      </w:r>
      <w:r>
        <w:rPr>
          <w:color w:val="231F20"/>
          <w:spacing w:val="2"/>
          <w:w w:val="105"/>
        </w:rPr>
        <w:t>and its </w:t>
      </w:r>
      <w:r>
        <w:rPr>
          <w:color w:val="231F20"/>
          <w:spacing w:val="3"/>
          <w:w w:val="105"/>
        </w:rPr>
        <w:t>contribution  </w:t>
      </w:r>
      <w:r>
        <w:rPr>
          <w:color w:val="231F20"/>
          <w:w w:val="105"/>
        </w:rPr>
        <w:t>to  the  patient's</w:t>
      </w:r>
      <w:r>
        <w:rPr>
          <w:color w:val="231F20"/>
          <w:spacing w:val="-5"/>
          <w:w w:val="105"/>
        </w:rPr>
        <w:t> </w:t>
      </w:r>
      <w:r>
        <w:rPr>
          <w:color w:val="231F20"/>
          <w:w w:val="105"/>
        </w:rPr>
        <w:t>recovery.</w:t>
      </w:r>
    </w:p>
    <w:p>
      <w:pPr>
        <w:spacing w:after="0" w:line="268" w:lineRule="auto"/>
        <w:jc w:val="both"/>
        <w:sectPr>
          <w:type w:val="continuous"/>
          <w:pgSz w:w="11880" w:h="15840"/>
          <w:pgMar w:top="680" w:bottom="280" w:left="740" w:right="540"/>
          <w:cols w:num="2" w:equalWidth="0">
            <w:col w:w="5134" w:space="226"/>
            <w:col w:w="5240"/>
          </w:cols>
        </w:sectPr>
      </w:pPr>
    </w:p>
    <w:p>
      <w:pPr>
        <w:pStyle w:val="BodyText"/>
        <w:spacing w:before="9"/>
        <w:rPr>
          <w:sz w:val="10"/>
        </w:rPr>
      </w:pPr>
    </w:p>
    <w:p>
      <w:pPr>
        <w:spacing w:after="0"/>
        <w:rPr>
          <w:sz w:val="10"/>
        </w:rPr>
        <w:sectPr>
          <w:pgSz w:w="11880" w:h="15840"/>
          <w:pgMar w:header="683" w:footer="0" w:top="880" w:bottom="280" w:left="540" w:right="740"/>
        </w:sectPr>
      </w:pPr>
    </w:p>
    <w:p>
      <w:pPr>
        <w:spacing w:before="77"/>
        <w:ind w:left="108" w:right="0" w:firstLine="0"/>
        <w:jc w:val="left"/>
        <w:rPr>
          <w:i/>
          <w:sz w:val="16"/>
        </w:rPr>
      </w:pPr>
      <w:bookmarkStart w:name="Trustworthiness of the Data" w:id="17"/>
      <w:bookmarkEnd w:id="17"/>
      <w:r>
        <w:rPr/>
      </w:r>
      <w:bookmarkStart w:name="Ethical Considerations" w:id="18"/>
      <w:bookmarkEnd w:id="18"/>
      <w:r>
        <w:rPr/>
      </w:r>
      <w:bookmarkStart w:name="Results" w:id="19"/>
      <w:bookmarkEnd w:id="19"/>
      <w:r>
        <w:rPr/>
      </w:r>
      <w:bookmarkStart w:name="Theme 1: A Safe and Supportive Environme" w:id="20"/>
      <w:bookmarkEnd w:id="20"/>
      <w:r>
        <w:rPr/>
      </w:r>
      <w:bookmarkStart w:name="Being There When Needed" w:id="21"/>
      <w:bookmarkEnd w:id="21"/>
      <w:r>
        <w:rPr/>
      </w:r>
      <w:r>
        <w:rPr>
          <w:i/>
          <w:color w:val="231F20"/>
          <w:sz w:val="16"/>
        </w:rPr>
        <w:t>Trustworthiness  of  the Data</w:t>
      </w:r>
    </w:p>
    <w:p>
      <w:pPr>
        <w:pStyle w:val="BodyText"/>
        <w:spacing w:before="8"/>
        <w:rPr>
          <w:i/>
          <w:sz w:val="19"/>
        </w:rPr>
      </w:pPr>
    </w:p>
    <w:p>
      <w:pPr>
        <w:pStyle w:val="BodyText"/>
        <w:spacing w:line="268" w:lineRule="auto"/>
        <w:ind w:left="108" w:firstLine="239"/>
        <w:jc w:val="both"/>
      </w:pPr>
      <w:r>
        <w:rPr>
          <w:color w:val="231F20"/>
          <w:w w:val="105"/>
        </w:rPr>
        <w:t>To enhance the </w:t>
      </w:r>
      <w:r>
        <w:rPr>
          <w:color w:val="231F20"/>
          <w:spacing w:val="-3"/>
          <w:w w:val="105"/>
        </w:rPr>
        <w:t>methodological quality </w:t>
      </w:r>
      <w:r>
        <w:rPr>
          <w:color w:val="231F20"/>
          <w:w w:val="105"/>
        </w:rPr>
        <w:t>of the study, the </w:t>
      </w:r>
      <w:r>
        <w:rPr>
          <w:color w:val="231F20"/>
          <w:spacing w:val="-3"/>
          <w:w w:val="105"/>
        </w:rPr>
        <w:t>researchers </w:t>
      </w:r>
      <w:r>
        <w:rPr>
          <w:color w:val="231F20"/>
          <w:w w:val="105"/>
        </w:rPr>
        <w:t>used</w:t>
      </w:r>
      <w:r>
        <w:rPr>
          <w:color w:val="231F20"/>
          <w:spacing w:val="-4"/>
          <w:w w:val="105"/>
        </w:rPr>
        <w:t> </w:t>
      </w:r>
      <w:hyperlink w:history="true" w:anchor="_bookmark19">
        <w:r>
          <w:rPr>
            <w:color w:val="2E3092"/>
            <w:spacing w:val="-3"/>
            <w:w w:val="105"/>
          </w:rPr>
          <w:t>Lincoln</w:t>
        </w:r>
        <w:r>
          <w:rPr>
            <w:color w:val="2E3092"/>
            <w:spacing w:val="-5"/>
            <w:w w:val="105"/>
          </w:rPr>
          <w:t> </w:t>
        </w:r>
        <w:r>
          <w:rPr>
            <w:color w:val="2E3092"/>
            <w:w w:val="105"/>
          </w:rPr>
          <w:t>and</w:t>
        </w:r>
        <w:r>
          <w:rPr>
            <w:color w:val="2E3092"/>
            <w:spacing w:val="-5"/>
            <w:w w:val="105"/>
          </w:rPr>
          <w:t> </w:t>
        </w:r>
        <w:r>
          <w:rPr>
            <w:color w:val="2E3092"/>
            <w:w w:val="105"/>
          </w:rPr>
          <w:t>Guba</w:t>
        </w:r>
        <w:r>
          <w:rPr>
            <w:color w:val="2E3092"/>
            <w:spacing w:val="-6"/>
            <w:w w:val="105"/>
          </w:rPr>
          <w:t> </w:t>
        </w:r>
        <w:r>
          <w:rPr>
            <w:color w:val="2E3092"/>
            <w:w w:val="105"/>
          </w:rPr>
          <w:t>(1985)</w:t>
        </w:r>
      </w:hyperlink>
      <w:r>
        <w:rPr>
          <w:color w:val="231F20"/>
          <w:w w:val="105"/>
        </w:rPr>
        <w:t>.</w:t>
      </w:r>
      <w:r>
        <w:rPr>
          <w:color w:val="231F20"/>
          <w:spacing w:val="-5"/>
          <w:w w:val="105"/>
        </w:rPr>
        <w:t> </w:t>
      </w:r>
      <w:r>
        <w:rPr>
          <w:color w:val="231F20"/>
          <w:spacing w:val="-3"/>
          <w:w w:val="105"/>
        </w:rPr>
        <w:t>Interviews</w:t>
      </w:r>
      <w:r>
        <w:rPr>
          <w:color w:val="231F20"/>
          <w:spacing w:val="-5"/>
          <w:w w:val="105"/>
        </w:rPr>
        <w:t> </w:t>
      </w:r>
      <w:r>
        <w:rPr>
          <w:color w:val="231F20"/>
          <w:w w:val="105"/>
        </w:rPr>
        <w:t>were</w:t>
      </w:r>
      <w:r>
        <w:rPr>
          <w:color w:val="231F20"/>
          <w:spacing w:val="-6"/>
          <w:w w:val="105"/>
        </w:rPr>
        <w:t> </w:t>
      </w:r>
      <w:r>
        <w:rPr>
          <w:color w:val="231F20"/>
          <w:spacing w:val="-3"/>
          <w:w w:val="105"/>
        </w:rPr>
        <w:t>audiotaped,</w:t>
      </w:r>
      <w:r>
        <w:rPr>
          <w:color w:val="231F20"/>
          <w:spacing w:val="-5"/>
          <w:w w:val="105"/>
        </w:rPr>
        <w:t> </w:t>
      </w:r>
      <w:r>
        <w:rPr>
          <w:color w:val="231F20"/>
          <w:spacing w:val="-3"/>
          <w:w w:val="105"/>
        </w:rPr>
        <w:t>transcribed </w:t>
      </w:r>
      <w:r>
        <w:rPr>
          <w:color w:val="231F20"/>
          <w:w w:val="105"/>
        </w:rPr>
        <w:t>verbatim and then analyzed. The researchers performed member checks during the interviews by summarizing the information, asking the</w:t>
      </w:r>
      <w:r>
        <w:rPr>
          <w:color w:val="231F20"/>
          <w:spacing w:val="-5"/>
          <w:w w:val="105"/>
        </w:rPr>
        <w:t> </w:t>
      </w:r>
      <w:r>
        <w:rPr>
          <w:color w:val="231F20"/>
          <w:spacing w:val="-3"/>
          <w:w w:val="105"/>
        </w:rPr>
        <w:t>participants</w:t>
      </w:r>
      <w:r>
        <w:rPr>
          <w:color w:val="231F20"/>
          <w:spacing w:val="-5"/>
          <w:w w:val="105"/>
        </w:rPr>
        <w:t> </w:t>
      </w:r>
      <w:r>
        <w:rPr>
          <w:color w:val="231F20"/>
          <w:w w:val="105"/>
        </w:rPr>
        <w:t>to</w:t>
      </w:r>
      <w:r>
        <w:rPr>
          <w:color w:val="231F20"/>
          <w:spacing w:val="-6"/>
          <w:w w:val="105"/>
        </w:rPr>
        <w:t> </w:t>
      </w:r>
      <w:r>
        <w:rPr>
          <w:color w:val="231F20"/>
          <w:spacing w:val="-3"/>
          <w:w w:val="105"/>
        </w:rPr>
        <w:t>review</w:t>
      </w:r>
      <w:r>
        <w:rPr>
          <w:color w:val="231F20"/>
          <w:spacing w:val="-6"/>
          <w:w w:val="105"/>
        </w:rPr>
        <w:t> </w:t>
      </w:r>
      <w:r>
        <w:rPr>
          <w:color w:val="231F20"/>
          <w:w w:val="105"/>
        </w:rPr>
        <w:t>its</w:t>
      </w:r>
      <w:r>
        <w:rPr>
          <w:color w:val="231F20"/>
          <w:spacing w:val="-8"/>
          <w:w w:val="105"/>
        </w:rPr>
        <w:t> </w:t>
      </w:r>
      <w:r>
        <w:rPr>
          <w:color w:val="231F20"/>
          <w:w w:val="105"/>
        </w:rPr>
        <w:t>accuracy,</w:t>
      </w:r>
      <w:r>
        <w:rPr>
          <w:color w:val="231F20"/>
          <w:spacing w:val="-7"/>
          <w:w w:val="105"/>
        </w:rPr>
        <w:t> </w:t>
      </w:r>
      <w:r>
        <w:rPr>
          <w:color w:val="231F20"/>
          <w:w w:val="105"/>
        </w:rPr>
        <w:t>and</w:t>
      </w:r>
      <w:r>
        <w:rPr>
          <w:color w:val="231F20"/>
          <w:spacing w:val="-6"/>
          <w:w w:val="105"/>
        </w:rPr>
        <w:t> </w:t>
      </w:r>
      <w:r>
        <w:rPr>
          <w:color w:val="231F20"/>
          <w:w w:val="105"/>
        </w:rPr>
        <w:t>presenting</w:t>
      </w:r>
      <w:r>
        <w:rPr>
          <w:color w:val="231F20"/>
          <w:spacing w:val="-7"/>
          <w:w w:val="105"/>
        </w:rPr>
        <w:t> </w:t>
      </w:r>
      <w:r>
        <w:rPr>
          <w:color w:val="231F20"/>
          <w:w w:val="105"/>
        </w:rPr>
        <w:t>it</w:t>
      </w:r>
      <w:r>
        <w:rPr>
          <w:color w:val="231F20"/>
          <w:spacing w:val="-6"/>
          <w:w w:val="105"/>
        </w:rPr>
        <w:t> </w:t>
      </w:r>
      <w:r>
        <w:rPr>
          <w:color w:val="231F20"/>
          <w:w w:val="105"/>
        </w:rPr>
        <w:t>to</w:t>
      </w:r>
      <w:r>
        <w:rPr>
          <w:color w:val="231F20"/>
          <w:spacing w:val="-6"/>
          <w:w w:val="105"/>
        </w:rPr>
        <w:t> </w:t>
      </w:r>
      <w:r>
        <w:rPr>
          <w:color w:val="231F20"/>
          <w:w w:val="105"/>
        </w:rPr>
        <w:t>them</w:t>
      </w:r>
      <w:r>
        <w:rPr>
          <w:color w:val="231F20"/>
          <w:spacing w:val="-5"/>
          <w:w w:val="105"/>
        </w:rPr>
        <w:t> </w:t>
      </w:r>
      <w:r>
        <w:rPr>
          <w:color w:val="231F20"/>
          <w:w w:val="105"/>
        </w:rPr>
        <w:t>for</w:t>
      </w:r>
      <w:r>
        <w:rPr>
          <w:color w:val="231F20"/>
          <w:spacing w:val="-5"/>
          <w:w w:val="105"/>
        </w:rPr>
        <w:t> </w:t>
      </w:r>
      <w:r>
        <w:rPr>
          <w:color w:val="231F20"/>
          <w:w w:val="105"/>
        </w:rPr>
        <w:t>va- </w:t>
      </w:r>
      <w:r>
        <w:rPr>
          <w:color w:val="231F20"/>
          <w:spacing w:val="-3"/>
          <w:w w:val="105"/>
        </w:rPr>
        <w:t>lidation </w:t>
      </w:r>
      <w:r>
        <w:rPr>
          <w:color w:val="231F20"/>
          <w:w w:val="105"/>
        </w:rPr>
        <w:t>in </w:t>
      </w:r>
      <w:r>
        <w:rPr>
          <w:color w:val="231F20"/>
          <w:spacing w:val="-3"/>
          <w:w w:val="105"/>
        </w:rPr>
        <w:t>subsequent interviews. </w:t>
      </w:r>
      <w:r>
        <w:rPr>
          <w:color w:val="231F20"/>
          <w:w w:val="105"/>
        </w:rPr>
        <w:t>Any potential </w:t>
      </w:r>
      <w:r>
        <w:rPr>
          <w:color w:val="231F20"/>
          <w:spacing w:val="-3"/>
          <w:w w:val="105"/>
        </w:rPr>
        <w:t>preconceptions </w:t>
      </w:r>
      <w:r>
        <w:rPr>
          <w:color w:val="231F20"/>
          <w:w w:val="105"/>
        </w:rPr>
        <w:t>by the principal investigator were assessed and discussed during regular supervision sessions and in personal </w:t>
      </w:r>
      <w:r>
        <w:rPr>
          <w:color w:val="231F20"/>
          <w:spacing w:val="-3"/>
          <w:w w:val="105"/>
        </w:rPr>
        <w:t>memos </w:t>
      </w:r>
      <w:r>
        <w:rPr>
          <w:color w:val="231F20"/>
          <w:w w:val="105"/>
        </w:rPr>
        <w:t>to enhance </w:t>
      </w:r>
      <w:r>
        <w:rPr>
          <w:color w:val="231F20"/>
          <w:spacing w:val="-3"/>
          <w:w w:val="105"/>
        </w:rPr>
        <w:t>objectivity. </w:t>
      </w:r>
      <w:r>
        <w:rPr>
          <w:color w:val="231F20"/>
          <w:w w:val="105"/>
        </w:rPr>
        <w:t>To enhance </w:t>
      </w:r>
      <w:r>
        <w:rPr>
          <w:color w:val="231F20"/>
          <w:spacing w:val="-3"/>
          <w:w w:val="105"/>
        </w:rPr>
        <w:t>conﬁrmability, </w:t>
      </w:r>
      <w:r>
        <w:rPr>
          <w:color w:val="231F20"/>
          <w:w w:val="105"/>
        </w:rPr>
        <w:t>the ﬁrst two </w:t>
      </w:r>
      <w:r>
        <w:rPr>
          <w:color w:val="231F20"/>
          <w:spacing w:val="-3"/>
          <w:w w:val="105"/>
        </w:rPr>
        <w:t>interviews </w:t>
      </w:r>
      <w:r>
        <w:rPr>
          <w:color w:val="231F20"/>
          <w:w w:val="105"/>
        </w:rPr>
        <w:t>and the sixth </w:t>
      </w:r>
      <w:r>
        <w:rPr>
          <w:color w:val="231F20"/>
          <w:spacing w:val="-3"/>
          <w:w w:val="105"/>
        </w:rPr>
        <w:t>interview </w:t>
      </w:r>
      <w:r>
        <w:rPr>
          <w:color w:val="231F20"/>
          <w:w w:val="105"/>
        </w:rPr>
        <w:t>were</w:t>
      </w:r>
      <w:r>
        <w:rPr>
          <w:color w:val="231F20"/>
          <w:spacing w:val="-6"/>
          <w:w w:val="105"/>
        </w:rPr>
        <w:t> </w:t>
      </w:r>
      <w:r>
        <w:rPr>
          <w:color w:val="231F20"/>
          <w:spacing w:val="-3"/>
          <w:w w:val="105"/>
        </w:rPr>
        <w:t>analyzed</w:t>
      </w:r>
      <w:r>
        <w:rPr>
          <w:color w:val="231F20"/>
          <w:spacing w:val="-4"/>
          <w:w w:val="105"/>
        </w:rPr>
        <w:t> </w:t>
      </w:r>
      <w:r>
        <w:rPr>
          <w:color w:val="231F20"/>
          <w:spacing w:val="-3"/>
          <w:w w:val="105"/>
        </w:rPr>
        <w:t>separately</w:t>
      </w:r>
      <w:r>
        <w:rPr>
          <w:color w:val="231F20"/>
          <w:spacing w:val="-4"/>
          <w:w w:val="105"/>
        </w:rPr>
        <w:t> </w:t>
      </w:r>
      <w:r>
        <w:rPr>
          <w:color w:val="231F20"/>
          <w:w w:val="105"/>
        </w:rPr>
        <w:t>by</w:t>
      </w:r>
      <w:r>
        <w:rPr>
          <w:color w:val="231F20"/>
          <w:spacing w:val="-6"/>
          <w:w w:val="105"/>
        </w:rPr>
        <w:t> </w:t>
      </w:r>
      <w:r>
        <w:rPr>
          <w:color w:val="231F20"/>
          <w:w w:val="105"/>
        </w:rPr>
        <w:t>two</w:t>
      </w:r>
      <w:r>
        <w:rPr>
          <w:color w:val="231F20"/>
          <w:spacing w:val="-4"/>
          <w:w w:val="105"/>
        </w:rPr>
        <w:t> </w:t>
      </w:r>
      <w:r>
        <w:rPr>
          <w:color w:val="231F20"/>
          <w:spacing w:val="-3"/>
          <w:w w:val="105"/>
        </w:rPr>
        <w:t>researchers</w:t>
      </w:r>
      <w:r>
        <w:rPr>
          <w:color w:val="231F20"/>
          <w:spacing w:val="-4"/>
          <w:w w:val="105"/>
        </w:rPr>
        <w:t> </w:t>
      </w:r>
      <w:r>
        <w:rPr>
          <w:color w:val="231F20"/>
          <w:w w:val="105"/>
        </w:rPr>
        <w:t>(ES</w:t>
      </w:r>
      <w:r>
        <w:rPr>
          <w:color w:val="231F20"/>
          <w:spacing w:val="-3"/>
          <w:w w:val="105"/>
        </w:rPr>
        <w:t> </w:t>
      </w:r>
      <w:r>
        <w:rPr>
          <w:color w:val="231F20"/>
          <w:w w:val="105"/>
        </w:rPr>
        <w:t>and</w:t>
      </w:r>
      <w:r>
        <w:rPr>
          <w:color w:val="231F20"/>
          <w:spacing w:val="-6"/>
          <w:w w:val="105"/>
        </w:rPr>
        <w:t> </w:t>
      </w:r>
      <w:r>
        <w:rPr>
          <w:color w:val="231F20"/>
          <w:w w:val="105"/>
        </w:rPr>
        <w:t>TV).</w:t>
      </w:r>
      <w:r>
        <w:rPr>
          <w:color w:val="231F20"/>
          <w:spacing w:val="-6"/>
          <w:w w:val="105"/>
        </w:rPr>
        <w:t> </w:t>
      </w:r>
      <w:r>
        <w:rPr>
          <w:color w:val="231F20"/>
          <w:w w:val="105"/>
        </w:rPr>
        <w:t>The</w:t>
      </w:r>
      <w:r>
        <w:rPr>
          <w:color w:val="231F20"/>
          <w:spacing w:val="-3"/>
          <w:w w:val="105"/>
        </w:rPr>
        <w:t> </w:t>
      </w:r>
      <w:r>
        <w:rPr>
          <w:color w:val="231F20"/>
          <w:w w:val="105"/>
        </w:rPr>
        <w:t>research group</w:t>
      </w:r>
      <w:r>
        <w:rPr>
          <w:color w:val="231F20"/>
          <w:spacing w:val="-6"/>
          <w:w w:val="105"/>
        </w:rPr>
        <w:t> </w:t>
      </w:r>
      <w:r>
        <w:rPr>
          <w:color w:val="231F20"/>
          <w:w w:val="105"/>
        </w:rPr>
        <w:t>discussed</w:t>
      </w:r>
      <w:r>
        <w:rPr>
          <w:color w:val="231F20"/>
          <w:spacing w:val="-6"/>
          <w:w w:val="105"/>
        </w:rPr>
        <w:t> </w:t>
      </w:r>
      <w:r>
        <w:rPr>
          <w:color w:val="231F20"/>
          <w:w w:val="105"/>
        </w:rPr>
        <w:t>selected</w:t>
      </w:r>
      <w:r>
        <w:rPr>
          <w:color w:val="231F20"/>
          <w:spacing w:val="-7"/>
          <w:w w:val="105"/>
        </w:rPr>
        <w:t> </w:t>
      </w:r>
      <w:r>
        <w:rPr>
          <w:color w:val="231F20"/>
          <w:w w:val="105"/>
        </w:rPr>
        <w:t>code</w:t>
      </w:r>
      <w:r>
        <w:rPr>
          <w:color w:val="231F20"/>
          <w:spacing w:val="-5"/>
          <w:w w:val="105"/>
        </w:rPr>
        <w:t> </w:t>
      </w:r>
      <w:r>
        <w:rPr>
          <w:color w:val="231F20"/>
          <w:w w:val="105"/>
        </w:rPr>
        <w:t>words,</w:t>
      </w:r>
      <w:r>
        <w:rPr>
          <w:color w:val="231F20"/>
          <w:spacing w:val="-6"/>
          <w:w w:val="105"/>
        </w:rPr>
        <w:t> </w:t>
      </w:r>
      <w:r>
        <w:rPr>
          <w:color w:val="231F20"/>
          <w:w w:val="105"/>
        </w:rPr>
        <w:t>emerging</w:t>
      </w:r>
      <w:r>
        <w:rPr>
          <w:color w:val="231F20"/>
          <w:spacing w:val="-6"/>
          <w:w w:val="105"/>
        </w:rPr>
        <w:t> </w:t>
      </w:r>
      <w:r>
        <w:rPr>
          <w:color w:val="231F20"/>
          <w:w w:val="105"/>
        </w:rPr>
        <w:t>categories</w:t>
      </w:r>
      <w:r>
        <w:rPr>
          <w:color w:val="231F20"/>
          <w:spacing w:val="-6"/>
          <w:w w:val="105"/>
        </w:rPr>
        <w:t> </w:t>
      </w:r>
      <w:r>
        <w:rPr>
          <w:color w:val="231F20"/>
          <w:w w:val="105"/>
        </w:rPr>
        <w:t>and</w:t>
      </w:r>
      <w:r>
        <w:rPr>
          <w:color w:val="231F20"/>
          <w:spacing w:val="-6"/>
          <w:w w:val="105"/>
        </w:rPr>
        <w:t> </w:t>
      </w:r>
      <w:r>
        <w:rPr>
          <w:color w:val="231F20"/>
          <w:w w:val="105"/>
        </w:rPr>
        <w:t>theore- tical concepts until it reached consensus. Two senior researchers (TV, BM) and a peer-review group supervised the research process. We in- clude</w:t>
      </w:r>
      <w:r>
        <w:rPr>
          <w:color w:val="231F20"/>
          <w:spacing w:val="-5"/>
          <w:w w:val="105"/>
        </w:rPr>
        <w:t> </w:t>
      </w:r>
      <w:r>
        <w:rPr>
          <w:color w:val="231F20"/>
          <w:w w:val="105"/>
        </w:rPr>
        <w:t>various</w:t>
      </w:r>
      <w:r>
        <w:rPr>
          <w:color w:val="231F20"/>
          <w:spacing w:val="-3"/>
          <w:w w:val="105"/>
        </w:rPr>
        <w:t> </w:t>
      </w:r>
      <w:r>
        <w:rPr>
          <w:color w:val="231F20"/>
          <w:w w:val="105"/>
        </w:rPr>
        <w:t>patient</w:t>
      </w:r>
      <w:r>
        <w:rPr>
          <w:color w:val="231F20"/>
          <w:spacing w:val="-5"/>
          <w:w w:val="105"/>
        </w:rPr>
        <w:t> </w:t>
      </w:r>
      <w:r>
        <w:rPr>
          <w:color w:val="231F20"/>
          <w:w w:val="105"/>
        </w:rPr>
        <w:t>citations</w:t>
      </w:r>
      <w:r>
        <w:rPr>
          <w:color w:val="231F20"/>
          <w:spacing w:val="-5"/>
          <w:w w:val="105"/>
        </w:rPr>
        <w:t> </w:t>
      </w:r>
      <w:r>
        <w:rPr>
          <w:color w:val="231F20"/>
          <w:w w:val="105"/>
        </w:rPr>
        <w:t>in</w:t>
      </w:r>
      <w:r>
        <w:rPr>
          <w:color w:val="231F20"/>
          <w:spacing w:val="-3"/>
          <w:w w:val="105"/>
        </w:rPr>
        <w:t> </w:t>
      </w:r>
      <w:r>
        <w:rPr>
          <w:color w:val="231F20"/>
          <w:w w:val="105"/>
        </w:rPr>
        <w:t>this</w:t>
      </w:r>
      <w:r>
        <w:rPr>
          <w:color w:val="231F20"/>
          <w:spacing w:val="-4"/>
          <w:w w:val="105"/>
        </w:rPr>
        <w:t> </w:t>
      </w:r>
      <w:r>
        <w:rPr>
          <w:color w:val="231F20"/>
          <w:w w:val="105"/>
        </w:rPr>
        <w:t>article</w:t>
      </w:r>
      <w:r>
        <w:rPr>
          <w:color w:val="231F20"/>
          <w:spacing w:val="-3"/>
          <w:w w:val="105"/>
        </w:rPr>
        <w:t> </w:t>
      </w:r>
      <w:r>
        <w:rPr>
          <w:color w:val="231F20"/>
          <w:w w:val="105"/>
        </w:rPr>
        <w:t>to</w:t>
      </w:r>
      <w:r>
        <w:rPr>
          <w:color w:val="231F20"/>
          <w:spacing w:val="-3"/>
          <w:w w:val="105"/>
        </w:rPr>
        <w:t> </w:t>
      </w:r>
      <w:r>
        <w:rPr>
          <w:color w:val="231F20"/>
          <w:w w:val="105"/>
        </w:rPr>
        <w:t>clarify</w:t>
      </w:r>
      <w:r>
        <w:rPr>
          <w:color w:val="231F20"/>
          <w:spacing w:val="-3"/>
          <w:w w:val="105"/>
        </w:rPr>
        <w:t> </w:t>
      </w:r>
      <w:r>
        <w:rPr>
          <w:color w:val="231F20"/>
          <w:w w:val="105"/>
        </w:rPr>
        <w:t>the</w:t>
      </w:r>
      <w:r>
        <w:rPr>
          <w:color w:val="231F20"/>
          <w:spacing w:val="-5"/>
          <w:w w:val="105"/>
        </w:rPr>
        <w:t> </w:t>
      </w:r>
      <w:r>
        <w:rPr>
          <w:color w:val="231F20"/>
          <w:w w:val="105"/>
        </w:rPr>
        <w:t>nature</w:t>
      </w:r>
      <w:r>
        <w:rPr>
          <w:color w:val="231F20"/>
          <w:spacing w:val="-5"/>
          <w:w w:val="105"/>
        </w:rPr>
        <w:t> </w:t>
      </w:r>
      <w:r>
        <w:rPr>
          <w:color w:val="231F20"/>
          <w:w w:val="105"/>
        </w:rPr>
        <w:t>of</w:t>
      </w:r>
      <w:r>
        <w:rPr>
          <w:color w:val="231F20"/>
          <w:spacing w:val="-5"/>
          <w:w w:val="105"/>
        </w:rPr>
        <w:t> </w:t>
      </w:r>
      <w:r>
        <w:rPr>
          <w:color w:val="231F20"/>
          <w:w w:val="105"/>
        </w:rPr>
        <w:t>the theoretical concepts. During the study process, observational memos (regarding non-verbal communication and information patients gave prior</w:t>
      </w:r>
      <w:r>
        <w:rPr>
          <w:color w:val="231F20"/>
          <w:spacing w:val="-7"/>
          <w:w w:val="105"/>
        </w:rPr>
        <w:t> </w:t>
      </w:r>
      <w:r>
        <w:rPr>
          <w:color w:val="231F20"/>
          <w:w w:val="105"/>
        </w:rPr>
        <w:t>to</w:t>
      </w:r>
      <w:r>
        <w:rPr>
          <w:color w:val="231F20"/>
          <w:spacing w:val="-9"/>
          <w:w w:val="105"/>
        </w:rPr>
        <w:t> </w:t>
      </w:r>
      <w:r>
        <w:rPr>
          <w:color w:val="231F20"/>
          <w:w w:val="105"/>
        </w:rPr>
        <w:t>or</w:t>
      </w:r>
      <w:r>
        <w:rPr>
          <w:color w:val="231F20"/>
          <w:spacing w:val="-6"/>
          <w:w w:val="105"/>
        </w:rPr>
        <w:t> </w:t>
      </w:r>
      <w:r>
        <w:rPr>
          <w:color w:val="231F20"/>
          <w:spacing w:val="-3"/>
          <w:w w:val="105"/>
        </w:rPr>
        <w:t>after</w:t>
      </w:r>
      <w:r>
        <w:rPr>
          <w:color w:val="231F20"/>
          <w:spacing w:val="-6"/>
          <w:w w:val="105"/>
        </w:rPr>
        <w:t> </w:t>
      </w:r>
      <w:r>
        <w:rPr>
          <w:color w:val="231F20"/>
          <w:w w:val="105"/>
        </w:rPr>
        <w:t>the</w:t>
      </w:r>
      <w:r>
        <w:rPr>
          <w:color w:val="231F20"/>
          <w:spacing w:val="-8"/>
          <w:w w:val="105"/>
        </w:rPr>
        <w:t> </w:t>
      </w:r>
      <w:r>
        <w:rPr>
          <w:color w:val="231F20"/>
          <w:spacing w:val="-3"/>
          <w:w w:val="105"/>
        </w:rPr>
        <w:t>interview)</w:t>
      </w:r>
      <w:r>
        <w:rPr>
          <w:color w:val="231F20"/>
          <w:spacing w:val="-7"/>
          <w:w w:val="105"/>
        </w:rPr>
        <w:t> </w:t>
      </w:r>
      <w:r>
        <w:rPr>
          <w:color w:val="231F20"/>
          <w:spacing w:val="-3"/>
          <w:w w:val="105"/>
        </w:rPr>
        <w:t>were</w:t>
      </w:r>
      <w:r>
        <w:rPr>
          <w:color w:val="231F20"/>
          <w:spacing w:val="-6"/>
          <w:w w:val="105"/>
        </w:rPr>
        <w:t> </w:t>
      </w:r>
      <w:r>
        <w:rPr>
          <w:color w:val="231F20"/>
          <w:spacing w:val="-3"/>
          <w:w w:val="105"/>
        </w:rPr>
        <w:t>drawn</w:t>
      </w:r>
      <w:r>
        <w:rPr>
          <w:color w:val="231F20"/>
          <w:spacing w:val="-7"/>
          <w:w w:val="105"/>
        </w:rPr>
        <w:t> </w:t>
      </w:r>
      <w:r>
        <w:rPr>
          <w:color w:val="231F20"/>
          <w:w w:val="105"/>
        </w:rPr>
        <w:t>up</w:t>
      </w:r>
      <w:r>
        <w:rPr>
          <w:color w:val="231F20"/>
          <w:spacing w:val="-9"/>
          <w:w w:val="105"/>
        </w:rPr>
        <w:t> </w:t>
      </w:r>
      <w:r>
        <w:rPr>
          <w:color w:val="231F20"/>
          <w:w w:val="105"/>
        </w:rPr>
        <w:t>to</w:t>
      </w:r>
      <w:r>
        <w:rPr>
          <w:color w:val="231F20"/>
          <w:spacing w:val="-9"/>
          <w:w w:val="105"/>
        </w:rPr>
        <w:t> </w:t>
      </w:r>
      <w:r>
        <w:rPr>
          <w:color w:val="231F20"/>
          <w:spacing w:val="-3"/>
          <w:w w:val="105"/>
        </w:rPr>
        <w:t>improve</w:t>
      </w:r>
      <w:r>
        <w:rPr>
          <w:color w:val="231F20"/>
          <w:spacing w:val="-7"/>
          <w:w w:val="105"/>
        </w:rPr>
        <w:t> </w:t>
      </w:r>
      <w:r>
        <w:rPr>
          <w:color w:val="231F20"/>
          <w:w w:val="105"/>
        </w:rPr>
        <w:t>data</w:t>
      </w:r>
      <w:r>
        <w:rPr>
          <w:color w:val="231F20"/>
          <w:spacing w:val="-8"/>
          <w:w w:val="105"/>
        </w:rPr>
        <w:t> </w:t>
      </w:r>
      <w:r>
        <w:rPr>
          <w:color w:val="231F20"/>
          <w:w w:val="105"/>
        </w:rPr>
        <w:t>interpre- tation and understanding (</w:t>
      </w:r>
      <w:hyperlink w:history="true" w:anchor="_bookmark13">
        <w:r>
          <w:rPr>
            <w:color w:val="2E3092"/>
            <w:w w:val="105"/>
          </w:rPr>
          <w:t>Boeije, 2010</w:t>
        </w:r>
      </w:hyperlink>
      <w:r>
        <w:rPr>
          <w:color w:val="231F20"/>
          <w:w w:val="105"/>
        </w:rPr>
        <w:t>). Methodological memos were drafted to reﬂect on the process of data collection and data analysis. Issues were then discussed during the supervision sessions, which steered subsequent choices in the research process. Theoretical memos made the progressive evolution of theoretical constructs and their </w:t>
      </w:r>
      <w:r>
        <w:rPr>
          <w:color w:val="231F20"/>
          <w:spacing w:val="-3"/>
          <w:w w:val="105"/>
        </w:rPr>
        <w:t>interrelationships</w:t>
      </w:r>
      <w:r>
        <w:rPr>
          <w:color w:val="231F20"/>
          <w:spacing w:val="16"/>
          <w:w w:val="105"/>
        </w:rPr>
        <w:t> </w:t>
      </w:r>
      <w:r>
        <w:rPr>
          <w:color w:val="231F20"/>
          <w:spacing w:val="-3"/>
          <w:w w:val="105"/>
        </w:rPr>
        <w:t>transparent.</w:t>
      </w:r>
    </w:p>
    <w:p>
      <w:pPr>
        <w:pStyle w:val="BodyText"/>
        <w:spacing w:before="10"/>
        <w:rPr>
          <w:sz w:val="17"/>
        </w:rPr>
      </w:pPr>
    </w:p>
    <w:p>
      <w:pPr>
        <w:pStyle w:val="BodyText"/>
        <w:ind w:left="108"/>
      </w:pPr>
      <w:r>
        <w:rPr>
          <w:color w:val="231F20"/>
          <w:w w:val="105"/>
        </w:rPr>
        <w:t>ETHICAL CONSIDERATIONS</w:t>
      </w:r>
    </w:p>
    <w:p>
      <w:pPr>
        <w:pStyle w:val="BodyText"/>
        <w:spacing w:before="8"/>
        <w:rPr>
          <w:sz w:val="19"/>
        </w:rPr>
      </w:pPr>
    </w:p>
    <w:p>
      <w:pPr>
        <w:pStyle w:val="BodyText"/>
        <w:spacing w:line="268" w:lineRule="auto"/>
        <w:ind w:left="108" w:firstLine="239"/>
        <w:jc w:val="both"/>
      </w:pPr>
      <w:r>
        <w:rPr>
          <w:color w:val="231F20"/>
          <w:w w:val="105"/>
        </w:rPr>
        <w:t>The</w:t>
      </w:r>
      <w:r>
        <w:rPr>
          <w:color w:val="231F20"/>
          <w:spacing w:val="-7"/>
          <w:w w:val="105"/>
        </w:rPr>
        <w:t> </w:t>
      </w:r>
      <w:r>
        <w:rPr>
          <w:color w:val="231F20"/>
          <w:w w:val="105"/>
        </w:rPr>
        <w:t>study</w:t>
      </w:r>
      <w:r>
        <w:rPr>
          <w:color w:val="231F20"/>
          <w:spacing w:val="-6"/>
          <w:w w:val="105"/>
        </w:rPr>
        <w:t> </w:t>
      </w:r>
      <w:r>
        <w:rPr>
          <w:color w:val="231F20"/>
          <w:w w:val="105"/>
        </w:rPr>
        <w:t>was</w:t>
      </w:r>
      <w:r>
        <w:rPr>
          <w:color w:val="231F20"/>
          <w:spacing w:val="-8"/>
          <w:w w:val="105"/>
        </w:rPr>
        <w:t> </w:t>
      </w:r>
      <w:r>
        <w:rPr>
          <w:color w:val="231F20"/>
          <w:w w:val="105"/>
        </w:rPr>
        <w:t>approved</w:t>
      </w:r>
      <w:r>
        <w:rPr>
          <w:color w:val="231F20"/>
          <w:spacing w:val="-8"/>
          <w:w w:val="105"/>
        </w:rPr>
        <w:t> </w:t>
      </w:r>
      <w:r>
        <w:rPr>
          <w:color w:val="231F20"/>
          <w:w w:val="105"/>
        </w:rPr>
        <w:t>by</w:t>
      </w:r>
      <w:r>
        <w:rPr>
          <w:color w:val="231F20"/>
          <w:spacing w:val="-6"/>
          <w:w w:val="105"/>
        </w:rPr>
        <w:t> </w:t>
      </w:r>
      <w:r>
        <w:rPr>
          <w:color w:val="231F20"/>
          <w:w w:val="105"/>
        </w:rPr>
        <w:t>the</w:t>
      </w:r>
      <w:r>
        <w:rPr>
          <w:color w:val="231F20"/>
          <w:spacing w:val="-8"/>
          <w:w w:val="105"/>
        </w:rPr>
        <w:t> </w:t>
      </w:r>
      <w:r>
        <w:rPr>
          <w:color w:val="231F20"/>
          <w:w w:val="105"/>
        </w:rPr>
        <w:t>Medical</w:t>
      </w:r>
      <w:r>
        <w:rPr>
          <w:color w:val="231F20"/>
          <w:spacing w:val="-6"/>
          <w:w w:val="105"/>
        </w:rPr>
        <w:t> </w:t>
      </w:r>
      <w:r>
        <w:rPr>
          <w:color w:val="231F20"/>
          <w:spacing w:val="-3"/>
          <w:w w:val="105"/>
        </w:rPr>
        <w:t>Ethical</w:t>
      </w:r>
      <w:r>
        <w:rPr>
          <w:color w:val="231F20"/>
          <w:spacing w:val="-6"/>
          <w:w w:val="105"/>
        </w:rPr>
        <w:t> </w:t>
      </w:r>
      <w:r>
        <w:rPr>
          <w:color w:val="231F20"/>
          <w:spacing w:val="-3"/>
          <w:w w:val="105"/>
        </w:rPr>
        <w:t>Committee</w:t>
      </w:r>
      <w:r>
        <w:rPr>
          <w:color w:val="231F20"/>
          <w:spacing w:val="-7"/>
          <w:w w:val="105"/>
        </w:rPr>
        <w:t> </w:t>
      </w:r>
      <w:r>
        <w:rPr>
          <w:color w:val="231F20"/>
          <w:w w:val="105"/>
        </w:rPr>
        <w:t>of</w:t>
      </w:r>
      <w:r>
        <w:rPr>
          <w:color w:val="231F20"/>
          <w:spacing w:val="-6"/>
          <w:w w:val="105"/>
        </w:rPr>
        <w:t> </w:t>
      </w:r>
      <w:r>
        <w:rPr>
          <w:color w:val="231F20"/>
          <w:w w:val="105"/>
        </w:rPr>
        <w:t>the</w:t>
      </w:r>
      <w:r>
        <w:rPr>
          <w:color w:val="231F20"/>
          <w:spacing w:val="-8"/>
          <w:w w:val="105"/>
        </w:rPr>
        <w:t> </w:t>
      </w:r>
      <w:r>
        <w:rPr>
          <w:color w:val="231F20"/>
          <w:w w:val="105"/>
        </w:rPr>
        <w:t>VU University Medical Centre (protocol ID 2010/318). Participants were </w:t>
      </w:r>
      <w:r>
        <w:rPr>
          <w:color w:val="231F20"/>
          <w:spacing w:val="-3"/>
          <w:w w:val="105"/>
        </w:rPr>
        <w:t>informed </w:t>
      </w:r>
      <w:r>
        <w:rPr>
          <w:color w:val="231F20"/>
          <w:w w:val="105"/>
        </w:rPr>
        <w:t>that all </w:t>
      </w:r>
      <w:r>
        <w:rPr>
          <w:color w:val="231F20"/>
          <w:spacing w:val="-3"/>
          <w:w w:val="105"/>
        </w:rPr>
        <w:t>interview information </w:t>
      </w:r>
      <w:r>
        <w:rPr>
          <w:color w:val="231F20"/>
          <w:w w:val="105"/>
        </w:rPr>
        <w:t>would </w:t>
      </w:r>
      <w:r>
        <w:rPr>
          <w:color w:val="231F20"/>
          <w:spacing w:val="-3"/>
          <w:w w:val="105"/>
        </w:rPr>
        <w:t>remain  </w:t>
      </w:r>
      <w:r>
        <w:rPr>
          <w:color w:val="231F20"/>
          <w:spacing w:val="29"/>
          <w:w w:val="105"/>
        </w:rPr>
        <w:t> </w:t>
      </w:r>
      <w:r>
        <w:rPr>
          <w:color w:val="231F20"/>
          <w:spacing w:val="-3"/>
          <w:w w:val="105"/>
        </w:rPr>
        <w:t>conﬁdential.</w:t>
      </w:r>
    </w:p>
    <w:p>
      <w:pPr>
        <w:pStyle w:val="BodyText"/>
        <w:spacing w:before="9"/>
        <w:rPr>
          <w:sz w:val="17"/>
        </w:rPr>
      </w:pPr>
    </w:p>
    <w:p>
      <w:pPr>
        <w:pStyle w:val="BodyText"/>
        <w:ind w:left="108"/>
      </w:pPr>
      <w:r>
        <w:rPr>
          <w:color w:val="231F20"/>
          <w:w w:val="105"/>
        </w:rPr>
        <w:t>RESULTS</w:t>
      </w:r>
    </w:p>
    <w:p>
      <w:pPr>
        <w:pStyle w:val="BodyText"/>
        <w:spacing w:before="8"/>
        <w:rPr>
          <w:sz w:val="19"/>
        </w:rPr>
      </w:pPr>
    </w:p>
    <w:p>
      <w:pPr>
        <w:spacing w:before="0"/>
        <w:ind w:left="108" w:right="0" w:firstLine="0"/>
        <w:jc w:val="left"/>
        <w:rPr>
          <w:i/>
          <w:sz w:val="16"/>
        </w:rPr>
      </w:pPr>
      <w:bookmarkStart w:name="Introduction" w:id="22"/>
      <w:bookmarkEnd w:id="22"/>
      <w:r>
        <w:rPr/>
      </w:r>
      <w:r>
        <w:rPr>
          <w:i/>
          <w:color w:val="231F20"/>
          <w:sz w:val="16"/>
        </w:rPr>
        <w:t>Introduction</w:t>
      </w:r>
    </w:p>
    <w:p>
      <w:pPr>
        <w:pStyle w:val="BodyText"/>
        <w:spacing w:before="8"/>
        <w:rPr>
          <w:i/>
          <w:sz w:val="19"/>
        </w:rPr>
      </w:pPr>
    </w:p>
    <w:p>
      <w:pPr>
        <w:pStyle w:val="BodyText"/>
        <w:ind w:left="347"/>
      </w:pPr>
      <w:r>
        <w:rPr>
          <w:color w:val="231F20"/>
          <w:spacing w:val="-3"/>
          <w:w w:val="105"/>
        </w:rPr>
        <w:t>Fourteen patients </w:t>
      </w:r>
      <w:r>
        <w:rPr>
          <w:color w:val="231F20"/>
          <w:w w:val="105"/>
        </w:rPr>
        <w:t>(12 </w:t>
      </w:r>
      <w:r>
        <w:rPr>
          <w:color w:val="231F20"/>
          <w:spacing w:val="-3"/>
          <w:w w:val="105"/>
        </w:rPr>
        <w:t>women </w:t>
      </w:r>
      <w:r>
        <w:rPr>
          <w:color w:val="231F20"/>
          <w:w w:val="105"/>
        </w:rPr>
        <w:t>and 2 men) </w:t>
      </w:r>
      <w:r>
        <w:rPr>
          <w:color w:val="231F20"/>
          <w:spacing w:val="-3"/>
          <w:w w:val="105"/>
        </w:rPr>
        <w:t>participated </w:t>
      </w:r>
      <w:r>
        <w:rPr>
          <w:color w:val="231F20"/>
          <w:w w:val="105"/>
        </w:rPr>
        <w:t>in this </w:t>
      </w:r>
      <w:r>
        <w:rPr>
          <w:color w:val="231F20"/>
          <w:spacing w:val="-3"/>
          <w:w w:val="105"/>
        </w:rPr>
        <w:t>study.</w:t>
      </w:r>
    </w:p>
    <w:p>
      <w:pPr>
        <w:pStyle w:val="BodyText"/>
        <w:spacing w:before="22"/>
        <w:ind w:left="108"/>
      </w:pPr>
      <w:r>
        <w:rPr>
          <w:color w:val="231F20"/>
          <w:w w:val="105"/>
        </w:rPr>
        <w:t>Patient characteristics are described in </w:t>
      </w:r>
      <w:hyperlink w:history="true" w:anchor="_bookmark11">
        <w:r>
          <w:rPr>
            <w:color w:val="2E3092"/>
            <w:w w:val="105"/>
          </w:rPr>
          <w:t>Table 2</w:t>
        </w:r>
      </w:hyperlink>
      <w:r>
        <w:rPr>
          <w:color w:val="231F20"/>
          <w:w w:val="105"/>
        </w:rPr>
        <w:t>.</w:t>
      </w:r>
    </w:p>
    <w:p>
      <w:pPr>
        <w:pStyle w:val="BodyText"/>
        <w:spacing w:line="264" w:lineRule="auto" w:before="21"/>
        <w:ind w:left="108" w:firstLine="239"/>
        <w:jc w:val="both"/>
      </w:pPr>
      <w:r>
        <w:rPr>
          <w:color w:val="231F20"/>
          <w:w w:val="105"/>
        </w:rPr>
        <w:t>The nature of the nurse's contribution to the process of recovery </w:t>
      </w:r>
      <w:r>
        <w:rPr>
          <w:color w:val="231F20"/>
          <w:spacing w:val="-3"/>
          <w:w w:val="105"/>
        </w:rPr>
        <w:t>depended </w:t>
      </w:r>
      <w:r>
        <w:rPr>
          <w:color w:val="231F20"/>
          <w:w w:val="105"/>
        </w:rPr>
        <w:t>on </w:t>
      </w:r>
      <w:r>
        <w:rPr>
          <w:color w:val="231F20"/>
          <w:spacing w:val="-3"/>
          <w:w w:val="105"/>
        </w:rPr>
        <w:t>several factors, </w:t>
      </w:r>
      <w:r>
        <w:rPr>
          <w:color w:val="231F20"/>
          <w:spacing w:val="-2"/>
          <w:w w:val="105"/>
        </w:rPr>
        <w:t>including </w:t>
      </w:r>
      <w:r>
        <w:rPr>
          <w:color w:val="231F20"/>
          <w:w w:val="105"/>
        </w:rPr>
        <w:t>the </w:t>
      </w:r>
      <w:r>
        <w:rPr>
          <w:color w:val="231F20"/>
          <w:spacing w:val="-3"/>
          <w:w w:val="105"/>
        </w:rPr>
        <w:t>perceived severity </w:t>
      </w:r>
      <w:r>
        <w:rPr>
          <w:color w:val="231F20"/>
          <w:w w:val="105"/>
        </w:rPr>
        <w:t>of the de- pressive symptoms and the quality of the WA. Patients (N </w:t>
      </w:r>
      <w:r>
        <w:rPr>
          <w:color w:val="231F20"/>
          <w:w w:val="150"/>
        </w:rPr>
        <w:t>= </w:t>
      </w:r>
      <w:r>
        <w:rPr>
          <w:color w:val="231F20"/>
          <w:w w:val="105"/>
        </w:rPr>
        <w:t>12) who perceived their depression as severe felt more dependent on the nurse, describing him or her as their </w:t>
      </w:r>
      <w:r>
        <w:rPr>
          <w:rFonts w:ascii="Microsoft PhagsPa" w:hAnsi="Microsoft PhagsPa"/>
          <w:color w:val="231F20"/>
          <w:w w:val="105"/>
        </w:rPr>
        <w:t>‘</w:t>
      </w:r>
      <w:r>
        <w:rPr>
          <w:color w:val="231F20"/>
          <w:w w:val="105"/>
        </w:rPr>
        <w:t>safety net</w:t>
      </w:r>
      <w:r>
        <w:rPr>
          <w:rFonts w:ascii="Microsoft PhagsPa" w:hAnsi="Microsoft PhagsPa"/>
          <w:color w:val="231F20"/>
          <w:w w:val="105"/>
        </w:rPr>
        <w:t>’</w:t>
      </w:r>
      <w:r>
        <w:rPr>
          <w:color w:val="231F20"/>
          <w:w w:val="105"/>
        </w:rPr>
        <w:t>. </w:t>
      </w:r>
      <w:r>
        <w:rPr>
          <w:color w:val="231F20"/>
          <w:spacing w:val="-3"/>
          <w:w w:val="105"/>
        </w:rPr>
        <w:t>Patients </w:t>
      </w:r>
      <w:r>
        <w:rPr>
          <w:color w:val="231F20"/>
          <w:w w:val="105"/>
        </w:rPr>
        <w:t>(N </w:t>
      </w:r>
      <w:r>
        <w:rPr>
          <w:color w:val="231F20"/>
          <w:w w:val="150"/>
        </w:rPr>
        <w:t>= </w:t>
      </w:r>
      <w:r>
        <w:rPr>
          <w:color w:val="231F20"/>
          <w:w w:val="105"/>
        </w:rPr>
        <w:t>2) who perceived their depression as moderate used the nurse mainly as a coach during</w:t>
      </w:r>
      <w:r>
        <w:rPr>
          <w:color w:val="231F20"/>
          <w:spacing w:val="-3"/>
          <w:w w:val="105"/>
        </w:rPr>
        <w:t> recovery.</w:t>
      </w:r>
    </w:p>
    <w:p>
      <w:pPr>
        <w:pStyle w:val="BodyText"/>
      </w:pPr>
    </w:p>
    <w:p>
      <w:pPr>
        <w:spacing w:before="136"/>
        <w:ind w:left="108" w:right="0" w:firstLine="0"/>
        <w:jc w:val="left"/>
        <w:rPr>
          <w:sz w:val="12"/>
        </w:rPr>
      </w:pPr>
      <w:bookmarkStart w:name="_bookmark11" w:id="23"/>
      <w:bookmarkEnd w:id="23"/>
      <w:r>
        <w:rPr/>
      </w:r>
      <w:r>
        <w:rPr>
          <w:color w:val="231F20"/>
          <w:w w:val="110"/>
          <w:sz w:val="12"/>
        </w:rPr>
        <w:t>Table 2</w:t>
      </w:r>
    </w:p>
    <w:p>
      <w:pPr>
        <w:spacing w:line="496" w:lineRule="auto" w:before="30"/>
        <w:ind w:left="228" w:right="3131" w:hanging="121"/>
        <w:jc w:val="left"/>
        <w:rPr>
          <w:sz w:val="12"/>
        </w:rPr>
      </w:pPr>
      <w:r>
        <w:rPr/>
        <w:pict>
          <v:line style="position:absolute;mso-position-horizontal-relative:page;mso-position-vertical-relative:paragraph;z-index:-16312" from="32.428001pt,12.955743pt" to="283.464001pt,12.955743pt" stroked="true" strokeweight=".51022pt" strokecolor="#231f20">
            <w10:wrap type="none"/>
          </v:line>
        </w:pict>
      </w:r>
      <w:r>
        <w:rPr/>
        <w:pict>
          <v:shape style="position:absolute;margin-left:32.428001pt;margin-top:25.994743pt;width:251.05pt;height:28.15pt;mso-position-horizontal-relative:page;mso-position-vertical-relative:paragraph;z-index:1384"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775"/>
                    <w:gridCol w:w="2246"/>
                  </w:tblGrid>
                  <w:tr>
                    <w:trPr>
                      <w:trHeight w:val="224" w:hRule="exact"/>
                    </w:trPr>
                    <w:tc>
                      <w:tcPr>
                        <w:tcW w:w="2775" w:type="dxa"/>
                        <w:tcBorders>
                          <w:top w:val="single" w:sz="4" w:space="0" w:color="231F20"/>
                        </w:tcBorders>
                      </w:tcPr>
                      <w:p>
                        <w:pPr>
                          <w:pStyle w:val="TableParagraph"/>
                          <w:spacing w:before="57"/>
                          <w:rPr>
                            <w:sz w:val="12"/>
                          </w:rPr>
                        </w:pPr>
                        <w:r>
                          <w:rPr>
                            <w:color w:val="231F20"/>
                            <w:w w:val="110"/>
                            <w:sz w:val="12"/>
                          </w:rPr>
                          <w:t>Bipolar disorder I</w:t>
                        </w:r>
                      </w:p>
                    </w:tc>
                    <w:tc>
                      <w:tcPr>
                        <w:tcW w:w="2246" w:type="dxa"/>
                        <w:tcBorders>
                          <w:top w:val="single" w:sz="4" w:space="0" w:color="231F20"/>
                        </w:tcBorders>
                      </w:tcPr>
                      <w:p>
                        <w:pPr>
                          <w:pStyle w:val="TableParagraph"/>
                          <w:spacing w:before="57"/>
                          <w:ind w:left="0" w:right="686"/>
                          <w:jc w:val="right"/>
                          <w:rPr>
                            <w:sz w:val="12"/>
                          </w:rPr>
                        </w:pPr>
                        <w:r>
                          <w:rPr>
                            <w:color w:val="231F20"/>
                            <w:w w:val="109"/>
                            <w:sz w:val="12"/>
                          </w:rPr>
                          <w:t>9</w:t>
                        </w:r>
                      </w:p>
                    </w:tc>
                  </w:tr>
                  <w:tr>
                    <w:trPr>
                      <w:trHeight w:val="171" w:hRule="exact"/>
                    </w:trPr>
                    <w:tc>
                      <w:tcPr>
                        <w:tcW w:w="2775" w:type="dxa"/>
                      </w:tcPr>
                      <w:p>
                        <w:pPr>
                          <w:pStyle w:val="TableParagraph"/>
                          <w:rPr>
                            <w:sz w:val="12"/>
                          </w:rPr>
                        </w:pPr>
                        <w:r>
                          <w:rPr>
                            <w:color w:val="231F20"/>
                            <w:w w:val="110"/>
                            <w:sz w:val="12"/>
                          </w:rPr>
                          <w:t>Bipolar disorder II</w:t>
                        </w:r>
                      </w:p>
                    </w:tc>
                    <w:tc>
                      <w:tcPr>
                        <w:tcW w:w="2246" w:type="dxa"/>
                      </w:tcPr>
                      <w:p>
                        <w:pPr>
                          <w:pStyle w:val="TableParagraph"/>
                          <w:ind w:left="0" w:right="686"/>
                          <w:jc w:val="right"/>
                          <w:rPr>
                            <w:sz w:val="12"/>
                          </w:rPr>
                        </w:pPr>
                        <w:r>
                          <w:rPr>
                            <w:color w:val="231F20"/>
                            <w:w w:val="109"/>
                            <w:sz w:val="12"/>
                          </w:rPr>
                          <w:t>4</w:t>
                        </w:r>
                      </w:p>
                    </w:tc>
                  </w:tr>
                  <w:tr>
                    <w:trPr>
                      <w:trHeight w:val="168" w:hRule="exact"/>
                    </w:trPr>
                    <w:tc>
                      <w:tcPr>
                        <w:tcW w:w="2775" w:type="dxa"/>
                      </w:tcPr>
                      <w:p>
                        <w:pPr>
                          <w:pStyle w:val="TableParagraph"/>
                          <w:rPr>
                            <w:sz w:val="12"/>
                          </w:rPr>
                        </w:pPr>
                        <w:r>
                          <w:rPr>
                            <w:color w:val="231F20"/>
                            <w:w w:val="115"/>
                            <w:sz w:val="12"/>
                          </w:rPr>
                          <w:t>Missing</w:t>
                        </w:r>
                      </w:p>
                    </w:tc>
                    <w:tc>
                      <w:tcPr>
                        <w:tcW w:w="2246" w:type="dxa"/>
                      </w:tcPr>
                      <w:p>
                        <w:pPr>
                          <w:pStyle w:val="TableParagraph"/>
                          <w:ind w:left="0" w:right="688"/>
                          <w:jc w:val="right"/>
                          <w:rPr>
                            <w:sz w:val="12"/>
                          </w:rPr>
                        </w:pPr>
                        <w:r>
                          <w:rPr>
                            <w:color w:val="231F20"/>
                            <w:w w:val="109"/>
                            <w:sz w:val="12"/>
                          </w:rPr>
                          <w:t>1</w:t>
                        </w:r>
                      </w:p>
                    </w:tc>
                  </w:tr>
                </w:tbl>
                <w:p>
                  <w:pPr>
                    <w:pStyle w:val="BodyText"/>
                  </w:pPr>
                </w:p>
              </w:txbxContent>
            </v:textbox>
            <w10:wrap type="none"/>
          </v:shape>
        </w:pict>
      </w:r>
      <w:r>
        <w:rPr>
          <w:color w:val="231F20"/>
          <w:w w:val="110"/>
          <w:sz w:val="12"/>
        </w:rPr>
        <w:t>Clinical Characteristics. </w:t>
      </w:r>
      <w:r>
        <w:rPr>
          <w:color w:val="231F20"/>
          <w:w w:val="115"/>
          <w:sz w:val="12"/>
        </w:rPr>
        <w:t>Diagnosis, n</w:t>
      </w:r>
    </w:p>
    <w:p>
      <w:pPr>
        <w:pStyle w:val="BodyText"/>
        <w:rPr>
          <w:sz w:val="12"/>
        </w:rPr>
      </w:pPr>
    </w:p>
    <w:p>
      <w:pPr>
        <w:pStyle w:val="BodyText"/>
        <w:rPr>
          <w:sz w:val="12"/>
        </w:rPr>
      </w:pPr>
    </w:p>
    <w:p>
      <w:pPr>
        <w:pStyle w:val="BodyText"/>
        <w:spacing w:before="2"/>
        <w:rPr>
          <w:sz w:val="17"/>
        </w:rPr>
      </w:pPr>
    </w:p>
    <w:p>
      <w:pPr>
        <w:spacing w:before="0"/>
        <w:ind w:left="204" w:right="1863" w:firstLine="0"/>
        <w:jc w:val="center"/>
        <w:rPr>
          <w:sz w:val="12"/>
        </w:rPr>
      </w:pPr>
      <w:r>
        <w:rPr>
          <w:color w:val="231F20"/>
          <w:w w:val="115"/>
          <w:sz w:val="12"/>
        </w:rPr>
        <w:t>Estimated no of (hypo)manic episodes in lifetime, n</w:t>
      </w:r>
    </w:p>
    <w:p>
      <w:pPr>
        <w:tabs>
          <w:tab w:pos="4367" w:val="left" w:leader="none"/>
        </w:tabs>
        <w:spacing w:before="31"/>
        <w:ind w:left="355" w:right="0" w:firstLine="0"/>
        <w:jc w:val="left"/>
        <w:rPr>
          <w:sz w:val="12"/>
        </w:rPr>
      </w:pPr>
      <w:r>
        <w:rPr>
          <w:color w:val="231F20"/>
          <w:w w:val="110"/>
          <w:sz w:val="12"/>
        </w:rPr>
        <w:t>0</w:t>
        <w:tab/>
        <w:t>1</w:t>
      </w:r>
    </w:p>
    <w:p>
      <w:pPr>
        <w:tabs>
          <w:tab w:pos="4367" w:val="left" w:leader="none"/>
        </w:tabs>
        <w:spacing w:before="19"/>
        <w:ind w:left="355" w:right="0" w:firstLine="0"/>
        <w:jc w:val="left"/>
        <w:rPr>
          <w:sz w:val="12"/>
        </w:rPr>
      </w:pPr>
      <w:r>
        <w:rPr>
          <w:color w:val="231F20"/>
          <w:w w:val="110"/>
          <w:sz w:val="12"/>
        </w:rPr>
        <w:t>2</w:t>
      </w:r>
      <w:r>
        <w:rPr>
          <w:rFonts w:ascii="Microsoft PhagsPa" w:hAnsi="Microsoft PhagsPa"/>
          <w:color w:val="231F20"/>
          <w:w w:val="110"/>
          <w:sz w:val="12"/>
        </w:rPr>
        <w:t>–</w:t>
      </w:r>
      <w:r>
        <w:rPr>
          <w:color w:val="231F20"/>
          <w:w w:val="110"/>
          <w:sz w:val="12"/>
        </w:rPr>
        <w:t>4</w:t>
        <w:tab/>
        <w:t>4</w:t>
      </w:r>
    </w:p>
    <w:p>
      <w:pPr>
        <w:tabs>
          <w:tab w:pos="4367" w:val="left" w:leader="none"/>
        </w:tabs>
        <w:spacing w:before="17"/>
        <w:ind w:left="355" w:right="0" w:firstLine="0"/>
        <w:jc w:val="left"/>
        <w:rPr>
          <w:sz w:val="12"/>
        </w:rPr>
      </w:pPr>
      <w:r>
        <w:rPr>
          <w:color w:val="231F20"/>
          <w:w w:val="110"/>
          <w:sz w:val="12"/>
        </w:rPr>
        <w:t>5</w:t>
      </w:r>
      <w:r>
        <w:rPr>
          <w:rFonts w:ascii="Microsoft PhagsPa" w:hAnsi="Microsoft PhagsPa"/>
          <w:color w:val="231F20"/>
          <w:w w:val="110"/>
          <w:sz w:val="12"/>
        </w:rPr>
        <w:t>–</w:t>
      </w:r>
      <w:r>
        <w:rPr>
          <w:color w:val="231F20"/>
          <w:w w:val="110"/>
          <w:sz w:val="12"/>
        </w:rPr>
        <w:t>10</w:t>
        <w:tab/>
        <w:t>4</w:t>
      </w:r>
    </w:p>
    <w:p>
      <w:pPr>
        <w:tabs>
          <w:tab w:pos="4367" w:val="left" w:leader="none"/>
        </w:tabs>
        <w:spacing w:before="17"/>
        <w:ind w:left="355" w:right="0" w:firstLine="0"/>
        <w:jc w:val="left"/>
        <w:rPr>
          <w:sz w:val="12"/>
        </w:rPr>
      </w:pPr>
      <w:r>
        <w:rPr>
          <w:color w:val="231F20"/>
          <w:w w:val="110"/>
          <w:sz w:val="12"/>
        </w:rPr>
        <w:t>11</w:t>
      </w:r>
      <w:r>
        <w:rPr>
          <w:rFonts w:ascii="Microsoft PhagsPa" w:hAnsi="Microsoft PhagsPa"/>
          <w:color w:val="231F20"/>
          <w:w w:val="110"/>
          <w:sz w:val="12"/>
        </w:rPr>
        <w:t>–</w:t>
      </w:r>
      <w:r>
        <w:rPr>
          <w:color w:val="231F20"/>
          <w:w w:val="110"/>
          <w:sz w:val="12"/>
        </w:rPr>
        <w:t>20</w:t>
        <w:tab/>
        <w:t>1</w:t>
      </w:r>
    </w:p>
    <w:p>
      <w:pPr>
        <w:tabs>
          <w:tab w:pos="4440" w:val="right" w:leader="none"/>
        </w:tabs>
        <w:spacing w:before="29"/>
        <w:ind w:left="355" w:right="0" w:firstLine="0"/>
        <w:jc w:val="left"/>
        <w:rPr>
          <w:sz w:val="12"/>
        </w:rPr>
      </w:pPr>
      <w:r>
        <w:rPr>
          <w:color w:val="231F20"/>
          <w:w w:val="110"/>
          <w:sz w:val="12"/>
        </w:rPr>
        <w:t>20</w:t>
      </w:r>
      <w:r>
        <w:rPr>
          <w:color w:val="231F20"/>
          <w:spacing w:val="3"/>
          <w:w w:val="110"/>
          <w:sz w:val="12"/>
        </w:rPr>
        <w:t> </w:t>
      </w:r>
      <w:r>
        <w:rPr>
          <w:color w:val="231F20"/>
          <w:w w:val="110"/>
          <w:sz w:val="12"/>
        </w:rPr>
        <w:t>or</w:t>
      </w:r>
      <w:r>
        <w:rPr>
          <w:color w:val="231F20"/>
          <w:spacing w:val="3"/>
          <w:w w:val="110"/>
          <w:sz w:val="12"/>
        </w:rPr>
        <w:t> </w:t>
      </w:r>
      <w:r>
        <w:rPr>
          <w:color w:val="231F20"/>
          <w:w w:val="110"/>
          <w:sz w:val="12"/>
        </w:rPr>
        <w:t>more</w:t>
      </w:r>
      <w:r>
        <w:rPr>
          <w:rFonts w:ascii="Times New Roman"/>
          <w:color w:val="231F20"/>
          <w:w w:val="110"/>
          <w:sz w:val="12"/>
        </w:rPr>
        <w:tab/>
      </w:r>
      <w:r>
        <w:rPr>
          <w:color w:val="231F20"/>
          <w:w w:val="110"/>
          <w:sz w:val="12"/>
        </w:rPr>
        <w:t>2</w:t>
      </w:r>
    </w:p>
    <w:p>
      <w:pPr>
        <w:tabs>
          <w:tab w:pos="4440" w:val="right" w:leader="none"/>
        </w:tabs>
        <w:spacing w:before="30"/>
        <w:ind w:left="355" w:right="0" w:firstLine="0"/>
        <w:jc w:val="left"/>
        <w:rPr>
          <w:sz w:val="12"/>
        </w:rPr>
      </w:pPr>
      <w:r>
        <w:rPr>
          <w:color w:val="231F20"/>
          <w:w w:val="110"/>
          <w:sz w:val="12"/>
        </w:rPr>
        <w:t>Missing</w:t>
      </w:r>
      <w:r>
        <w:rPr>
          <w:rFonts w:ascii="Times New Roman"/>
          <w:color w:val="231F20"/>
          <w:w w:val="110"/>
          <w:sz w:val="12"/>
        </w:rPr>
        <w:tab/>
      </w:r>
      <w:r>
        <w:rPr>
          <w:color w:val="231F20"/>
          <w:w w:val="110"/>
          <w:sz w:val="12"/>
        </w:rPr>
        <w:t>2</w:t>
      </w:r>
    </w:p>
    <w:p>
      <w:pPr>
        <w:spacing w:before="30"/>
        <w:ind w:left="228" w:right="0" w:firstLine="0"/>
        <w:jc w:val="left"/>
        <w:rPr>
          <w:sz w:val="12"/>
        </w:rPr>
      </w:pPr>
      <w:r>
        <w:rPr/>
        <w:pict>
          <v:shape style="position:absolute;margin-left:32.428001pt;margin-top:10.096143pt;width:251.05pt;height:70.4pt;mso-position-horizontal-relative:page;mso-position-vertical-relative:paragraph;z-index:1360"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503"/>
                    <w:gridCol w:w="1517"/>
                  </w:tblGrid>
                  <w:tr>
                    <w:trPr>
                      <w:trHeight w:val="162" w:hRule="exact"/>
                    </w:trPr>
                    <w:tc>
                      <w:tcPr>
                        <w:tcW w:w="3503" w:type="dxa"/>
                      </w:tcPr>
                      <w:p>
                        <w:pPr>
                          <w:pStyle w:val="TableParagraph"/>
                          <w:spacing w:line="142" w:lineRule="exact" w:before="0"/>
                          <w:rPr>
                            <w:sz w:val="12"/>
                          </w:rPr>
                        </w:pPr>
                        <w:r>
                          <w:rPr>
                            <w:color w:val="231F20"/>
                            <w:w w:val="115"/>
                            <w:sz w:val="12"/>
                          </w:rPr>
                          <w:t>2</w:t>
                        </w:r>
                        <w:r>
                          <w:rPr>
                            <w:rFonts w:ascii="Microsoft PhagsPa" w:hAnsi="Microsoft PhagsPa"/>
                            <w:color w:val="231F20"/>
                            <w:w w:val="115"/>
                            <w:sz w:val="12"/>
                          </w:rPr>
                          <w:t>–</w:t>
                        </w:r>
                        <w:r>
                          <w:rPr>
                            <w:color w:val="231F20"/>
                            <w:w w:val="115"/>
                            <w:sz w:val="12"/>
                          </w:rPr>
                          <w:t>4</w:t>
                        </w:r>
                      </w:p>
                    </w:tc>
                    <w:tc>
                      <w:tcPr>
                        <w:tcW w:w="1517" w:type="dxa"/>
                      </w:tcPr>
                      <w:p>
                        <w:pPr>
                          <w:pStyle w:val="TableParagraph"/>
                          <w:spacing w:line="140" w:lineRule="exact" w:before="0"/>
                          <w:ind w:left="755"/>
                          <w:rPr>
                            <w:sz w:val="12"/>
                          </w:rPr>
                        </w:pPr>
                        <w:r>
                          <w:rPr>
                            <w:color w:val="231F20"/>
                            <w:w w:val="109"/>
                            <w:sz w:val="12"/>
                          </w:rPr>
                          <w:t>1</w:t>
                        </w:r>
                      </w:p>
                    </w:tc>
                  </w:tr>
                  <w:tr>
                    <w:trPr>
                      <w:trHeight w:val="172" w:hRule="exact"/>
                    </w:trPr>
                    <w:tc>
                      <w:tcPr>
                        <w:tcW w:w="3503" w:type="dxa"/>
                      </w:tcPr>
                      <w:p>
                        <w:pPr>
                          <w:pStyle w:val="TableParagraph"/>
                          <w:spacing w:line="151" w:lineRule="exact" w:before="0"/>
                          <w:rPr>
                            <w:sz w:val="12"/>
                          </w:rPr>
                        </w:pPr>
                        <w:r>
                          <w:rPr>
                            <w:color w:val="231F20"/>
                            <w:w w:val="115"/>
                            <w:sz w:val="12"/>
                          </w:rPr>
                          <w:t>5</w:t>
                        </w:r>
                        <w:r>
                          <w:rPr>
                            <w:rFonts w:ascii="Microsoft PhagsPa" w:hAnsi="Microsoft PhagsPa"/>
                            <w:color w:val="231F20"/>
                            <w:w w:val="115"/>
                            <w:sz w:val="12"/>
                          </w:rPr>
                          <w:t>–</w:t>
                        </w:r>
                        <w:r>
                          <w:rPr>
                            <w:color w:val="231F20"/>
                            <w:w w:val="115"/>
                            <w:sz w:val="12"/>
                          </w:rPr>
                          <w:t>10</w:t>
                        </w:r>
                      </w:p>
                    </w:tc>
                    <w:tc>
                      <w:tcPr>
                        <w:tcW w:w="1517" w:type="dxa"/>
                      </w:tcPr>
                      <w:p>
                        <w:pPr>
                          <w:pStyle w:val="TableParagraph"/>
                          <w:ind w:left="755"/>
                          <w:rPr>
                            <w:sz w:val="12"/>
                          </w:rPr>
                        </w:pPr>
                        <w:r>
                          <w:rPr>
                            <w:color w:val="231F20"/>
                            <w:w w:val="109"/>
                            <w:sz w:val="12"/>
                          </w:rPr>
                          <w:t>5</w:t>
                        </w:r>
                      </w:p>
                    </w:tc>
                  </w:tr>
                  <w:tr>
                    <w:trPr>
                      <w:trHeight w:val="170" w:hRule="exact"/>
                    </w:trPr>
                    <w:tc>
                      <w:tcPr>
                        <w:tcW w:w="3503" w:type="dxa"/>
                      </w:tcPr>
                      <w:p>
                        <w:pPr>
                          <w:pStyle w:val="TableParagraph"/>
                          <w:spacing w:before="8"/>
                          <w:rPr>
                            <w:sz w:val="12"/>
                          </w:rPr>
                        </w:pPr>
                        <w:r>
                          <w:rPr>
                            <w:color w:val="231F20"/>
                            <w:w w:val="110"/>
                            <w:sz w:val="12"/>
                          </w:rPr>
                          <w:t>20 or more</w:t>
                        </w:r>
                      </w:p>
                    </w:tc>
                    <w:tc>
                      <w:tcPr>
                        <w:tcW w:w="1517" w:type="dxa"/>
                      </w:tcPr>
                      <w:p>
                        <w:pPr>
                          <w:pStyle w:val="TableParagraph"/>
                          <w:spacing w:before="8"/>
                          <w:ind w:left="755"/>
                          <w:rPr>
                            <w:sz w:val="12"/>
                          </w:rPr>
                        </w:pPr>
                        <w:r>
                          <w:rPr>
                            <w:color w:val="231F20"/>
                            <w:w w:val="109"/>
                            <w:sz w:val="12"/>
                          </w:rPr>
                          <w:t>5</w:t>
                        </w:r>
                      </w:p>
                    </w:tc>
                  </w:tr>
                  <w:tr>
                    <w:trPr>
                      <w:trHeight w:val="171" w:hRule="exact"/>
                    </w:trPr>
                    <w:tc>
                      <w:tcPr>
                        <w:tcW w:w="3503" w:type="dxa"/>
                      </w:tcPr>
                      <w:p>
                        <w:pPr>
                          <w:pStyle w:val="TableParagraph"/>
                          <w:rPr>
                            <w:sz w:val="12"/>
                          </w:rPr>
                        </w:pPr>
                        <w:r>
                          <w:rPr>
                            <w:color w:val="231F20"/>
                            <w:w w:val="115"/>
                            <w:sz w:val="12"/>
                          </w:rPr>
                          <w:t>Missing</w:t>
                        </w:r>
                      </w:p>
                    </w:tc>
                    <w:tc>
                      <w:tcPr>
                        <w:tcW w:w="1517" w:type="dxa"/>
                      </w:tcPr>
                      <w:p>
                        <w:pPr>
                          <w:pStyle w:val="TableParagraph"/>
                          <w:ind w:left="755"/>
                          <w:rPr>
                            <w:sz w:val="12"/>
                          </w:rPr>
                        </w:pPr>
                        <w:r>
                          <w:rPr>
                            <w:color w:val="231F20"/>
                            <w:w w:val="109"/>
                            <w:sz w:val="12"/>
                          </w:rPr>
                          <w:t>3</w:t>
                        </w:r>
                      </w:p>
                    </w:tc>
                  </w:tr>
                  <w:tr>
                    <w:trPr>
                      <w:trHeight w:val="171" w:hRule="exact"/>
                    </w:trPr>
                    <w:tc>
                      <w:tcPr>
                        <w:tcW w:w="3503" w:type="dxa"/>
                      </w:tcPr>
                      <w:p>
                        <w:pPr>
                          <w:pStyle w:val="TableParagraph"/>
                          <w:rPr>
                            <w:sz w:val="12"/>
                          </w:rPr>
                        </w:pPr>
                        <w:r>
                          <w:rPr>
                            <w:color w:val="231F20"/>
                            <w:w w:val="115"/>
                            <w:sz w:val="12"/>
                          </w:rPr>
                          <w:t>Age of onset, mean (SD)</w:t>
                        </w:r>
                      </w:p>
                    </w:tc>
                    <w:tc>
                      <w:tcPr>
                        <w:tcW w:w="1517" w:type="dxa"/>
                      </w:tcPr>
                      <w:p>
                        <w:pPr>
                          <w:pStyle w:val="TableParagraph"/>
                          <w:ind w:left="755"/>
                          <w:rPr>
                            <w:sz w:val="12"/>
                          </w:rPr>
                        </w:pPr>
                        <w:r>
                          <w:rPr>
                            <w:color w:val="231F20"/>
                            <w:w w:val="115"/>
                            <w:sz w:val="12"/>
                          </w:rPr>
                          <w:t>22.5 (9.5)</w:t>
                        </w:r>
                      </w:p>
                    </w:tc>
                  </w:tr>
                  <w:tr>
                    <w:trPr>
                      <w:trHeight w:val="171" w:hRule="exact"/>
                    </w:trPr>
                    <w:tc>
                      <w:tcPr>
                        <w:tcW w:w="3503" w:type="dxa"/>
                      </w:tcPr>
                      <w:p>
                        <w:pPr>
                          <w:pStyle w:val="TableParagraph"/>
                          <w:rPr>
                            <w:sz w:val="12"/>
                          </w:rPr>
                        </w:pPr>
                        <w:r>
                          <w:rPr>
                            <w:color w:val="231F20"/>
                            <w:w w:val="115"/>
                            <w:sz w:val="12"/>
                          </w:rPr>
                          <w:t>Duration of illness, mean (SD)</w:t>
                        </w:r>
                      </w:p>
                    </w:tc>
                    <w:tc>
                      <w:tcPr>
                        <w:tcW w:w="1517" w:type="dxa"/>
                      </w:tcPr>
                      <w:p>
                        <w:pPr>
                          <w:pStyle w:val="TableParagraph"/>
                          <w:ind w:left="755"/>
                          <w:rPr>
                            <w:sz w:val="12"/>
                          </w:rPr>
                        </w:pPr>
                        <w:r>
                          <w:rPr>
                            <w:color w:val="231F20"/>
                            <w:w w:val="115"/>
                            <w:sz w:val="12"/>
                          </w:rPr>
                          <w:t>26.1 (11.0)</w:t>
                        </w:r>
                      </w:p>
                    </w:tc>
                  </w:tr>
                  <w:tr>
                    <w:trPr>
                      <w:trHeight w:val="171" w:hRule="exact"/>
                    </w:trPr>
                    <w:tc>
                      <w:tcPr>
                        <w:tcW w:w="3503" w:type="dxa"/>
                      </w:tcPr>
                      <w:p>
                        <w:pPr>
                          <w:pStyle w:val="TableParagraph"/>
                          <w:rPr>
                            <w:sz w:val="12"/>
                          </w:rPr>
                        </w:pPr>
                        <w:r>
                          <w:rPr>
                            <w:color w:val="231F20"/>
                            <w:w w:val="115"/>
                            <w:sz w:val="12"/>
                          </w:rPr>
                          <w:t>Age at time of interview, mean (SD)</w:t>
                        </w:r>
                      </w:p>
                    </w:tc>
                    <w:tc>
                      <w:tcPr>
                        <w:tcW w:w="1517" w:type="dxa"/>
                      </w:tcPr>
                      <w:p>
                        <w:pPr>
                          <w:pStyle w:val="TableParagraph"/>
                          <w:ind w:left="755"/>
                          <w:rPr>
                            <w:sz w:val="12"/>
                          </w:rPr>
                        </w:pPr>
                        <w:r>
                          <w:rPr>
                            <w:color w:val="231F20"/>
                            <w:w w:val="115"/>
                            <w:sz w:val="12"/>
                          </w:rPr>
                          <w:t>48.7 (8.0)</w:t>
                        </w:r>
                      </w:p>
                    </w:tc>
                  </w:tr>
                  <w:tr>
                    <w:trPr>
                      <w:trHeight w:val="209" w:hRule="exact"/>
                    </w:trPr>
                    <w:tc>
                      <w:tcPr>
                        <w:tcW w:w="3503" w:type="dxa"/>
                        <w:tcBorders>
                          <w:bottom w:val="single" w:sz="4" w:space="0" w:color="231F20"/>
                        </w:tcBorders>
                      </w:tcPr>
                      <w:p>
                        <w:pPr>
                          <w:pStyle w:val="TableParagraph"/>
                          <w:rPr>
                            <w:sz w:val="12"/>
                          </w:rPr>
                        </w:pPr>
                        <w:r>
                          <w:rPr>
                            <w:color w:val="231F20"/>
                            <w:w w:val="115"/>
                            <w:sz w:val="12"/>
                          </w:rPr>
                          <w:t>Years of contact with the nurse, mean (SD)</w:t>
                        </w:r>
                      </w:p>
                    </w:tc>
                    <w:tc>
                      <w:tcPr>
                        <w:tcW w:w="1517" w:type="dxa"/>
                        <w:tcBorders>
                          <w:bottom w:val="single" w:sz="4" w:space="0" w:color="231F20"/>
                        </w:tcBorders>
                      </w:tcPr>
                      <w:p>
                        <w:pPr>
                          <w:pStyle w:val="TableParagraph"/>
                          <w:ind w:left="755"/>
                          <w:rPr>
                            <w:sz w:val="12"/>
                          </w:rPr>
                        </w:pPr>
                        <w:r>
                          <w:rPr>
                            <w:color w:val="231F20"/>
                            <w:w w:val="115"/>
                            <w:sz w:val="12"/>
                          </w:rPr>
                          <w:t>5.8 (4.4)</w:t>
                        </w:r>
                      </w:p>
                    </w:tc>
                  </w:tr>
                </w:tbl>
                <w:p>
                  <w:pPr>
                    <w:pStyle w:val="BodyText"/>
                  </w:pPr>
                </w:p>
              </w:txbxContent>
            </v:textbox>
            <w10:wrap type="none"/>
          </v:shape>
        </w:pict>
      </w:r>
      <w:r>
        <w:rPr>
          <w:color w:val="231F20"/>
          <w:w w:val="115"/>
          <w:sz w:val="12"/>
        </w:rPr>
        <w:t>Estimated no of depressive episodes in lifetime, n</w:t>
      </w:r>
    </w:p>
    <w:p>
      <w:pPr>
        <w:pStyle w:val="BodyText"/>
        <w:spacing w:line="268" w:lineRule="auto" w:before="77"/>
        <w:ind w:left="108" w:right="106" w:firstLine="239"/>
        <w:jc w:val="both"/>
      </w:pPr>
      <w:r>
        <w:rPr/>
        <w:br w:type="column"/>
      </w:r>
      <w:r>
        <w:rPr>
          <w:color w:val="231F20"/>
          <w:w w:val="105"/>
        </w:rPr>
        <w:t>Patients expressed various burdensome symptoms that affected their ability to function mentally, physically, and socially during a de- pressive</w:t>
      </w:r>
      <w:r>
        <w:rPr>
          <w:color w:val="231F20"/>
          <w:spacing w:val="-4"/>
          <w:w w:val="105"/>
        </w:rPr>
        <w:t> </w:t>
      </w:r>
      <w:r>
        <w:rPr>
          <w:color w:val="231F20"/>
          <w:spacing w:val="-3"/>
          <w:w w:val="105"/>
        </w:rPr>
        <w:t>episode. </w:t>
      </w:r>
      <w:r>
        <w:rPr>
          <w:color w:val="231F20"/>
          <w:w w:val="105"/>
        </w:rPr>
        <w:t>The</w:t>
      </w:r>
      <w:r>
        <w:rPr>
          <w:color w:val="231F20"/>
          <w:spacing w:val="-3"/>
          <w:w w:val="105"/>
        </w:rPr>
        <w:t> </w:t>
      </w:r>
      <w:r>
        <w:rPr>
          <w:color w:val="231F20"/>
          <w:w w:val="105"/>
        </w:rPr>
        <w:t>most</w:t>
      </w:r>
      <w:r>
        <w:rPr>
          <w:color w:val="231F20"/>
          <w:spacing w:val="-3"/>
          <w:w w:val="105"/>
        </w:rPr>
        <w:t> common </w:t>
      </w:r>
      <w:r>
        <w:rPr>
          <w:color w:val="231F20"/>
          <w:w w:val="105"/>
        </w:rPr>
        <w:t>symptoms</w:t>
      </w:r>
      <w:r>
        <w:rPr>
          <w:color w:val="231F20"/>
          <w:spacing w:val="-5"/>
          <w:w w:val="105"/>
        </w:rPr>
        <w:t> </w:t>
      </w:r>
      <w:r>
        <w:rPr>
          <w:color w:val="231F20"/>
          <w:w w:val="105"/>
        </w:rPr>
        <w:t>named</w:t>
      </w:r>
      <w:r>
        <w:rPr>
          <w:color w:val="231F20"/>
          <w:spacing w:val="-3"/>
          <w:w w:val="105"/>
        </w:rPr>
        <w:t> </w:t>
      </w:r>
      <w:r>
        <w:rPr>
          <w:color w:val="231F20"/>
          <w:w w:val="105"/>
        </w:rPr>
        <w:t>were</w:t>
      </w:r>
      <w:r>
        <w:rPr>
          <w:color w:val="231F20"/>
          <w:spacing w:val="-3"/>
          <w:w w:val="105"/>
        </w:rPr>
        <w:t> </w:t>
      </w:r>
      <w:r>
        <w:rPr>
          <w:color w:val="231F20"/>
          <w:w w:val="105"/>
        </w:rPr>
        <w:t>loss</w:t>
      </w:r>
      <w:r>
        <w:rPr>
          <w:color w:val="231F20"/>
          <w:spacing w:val="-5"/>
          <w:w w:val="105"/>
        </w:rPr>
        <w:t> </w:t>
      </w:r>
      <w:r>
        <w:rPr>
          <w:color w:val="231F20"/>
          <w:w w:val="105"/>
        </w:rPr>
        <w:t>of</w:t>
      </w:r>
      <w:r>
        <w:rPr>
          <w:color w:val="231F20"/>
          <w:spacing w:val="-3"/>
          <w:w w:val="105"/>
        </w:rPr>
        <w:t> </w:t>
      </w:r>
      <w:r>
        <w:rPr>
          <w:color w:val="231F20"/>
          <w:w w:val="105"/>
        </w:rPr>
        <w:t>en- ergy and interest, fatigue, low self-esteem, self-stigma, and cognitive problems such as difﬁculty thinking clearly. These symptoms made it difﬁcult for </w:t>
      </w:r>
      <w:r>
        <w:rPr>
          <w:color w:val="231F20"/>
          <w:spacing w:val="-3"/>
          <w:w w:val="105"/>
        </w:rPr>
        <w:t>patients </w:t>
      </w:r>
      <w:r>
        <w:rPr>
          <w:color w:val="231F20"/>
          <w:w w:val="105"/>
        </w:rPr>
        <w:t>to solve everyday problems and remain</w:t>
      </w:r>
      <w:r>
        <w:rPr>
          <w:color w:val="231F20"/>
          <w:spacing w:val="-21"/>
          <w:w w:val="105"/>
        </w:rPr>
        <w:t> </w:t>
      </w:r>
      <w:r>
        <w:rPr>
          <w:color w:val="231F20"/>
          <w:w w:val="105"/>
        </w:rPr>
        <w:t>physically active. Although most patients were inclined to withdraw from social contacts, the majority said that contact with the nurse remained or even </w:t>
      </w:r>
      <w:r>
        <w:rPr>
          <w:color w:val="231F20"/>
          <w:spacing w:val="-3"/>
          <w:w w:val="105"/>
        </w:rPr>
        <w:t>increased </w:t>
      </w:r>
      <w:r>
        <w:rPr>
          <w:color w:val="231F20"/>
          <w:w w:val="105"/>
        </w:rPr>
        <w:t>in</w:t>
      </w:r>
      <w:r>
        <w:rPr>
          <w:color w:val="231F20"/>
          <w:spacing w:val="30"/>
          <w:w w:val="105"/>
        </w:rPr>
        <w:t> </w:t>
      </w:r>
      <w:r>
        <w:rPr>
          <w:color w:val="231F20"/>
          <w:spacing w:val="-3"/>
          <w:w w:val="105"/>
        </w:rPr>
        <w:t>frequency.</w:t>
      </w:r>
    </w:p>
    <w:p>
      <w:pPr>
        <w:pStyle w:val="BodyText"/>
        <w:spacing w:line="268" w:lineRule="auto"/>
        <w:ind w:left="108" w:right="106" w:firstLine="239"/>
        <w:jc w:val="both"/>
      </w:pPr>
      <w:r>
        <w:rPr>
          <w:color w:val="231F20"/>
          <w:w w:val="105"/>
        </w:rPr>
        <w:t>We found three important themes underpinning nurses' contribu- tion</w:t>
      </w:r>
      <w:r>
        <w:rPr>
          <w:color w:val="231F20"/>
          <w:spacing w:val="-11"/>
          <w:w w:val="105"/>
        </w:rPr>
        <w:t> </w:t>
      </w:r>
      <w:r>
        <w:rPr>
          <w:color w:val="231F20"/>
          <w:w w:val="105"/>
        </w:rPr>
        <w:t>to</w:t>
      </w:r>
      <w:r>
        <w:rPr>
          <w:color w:val="231F20"/>
          <w:spacing w:val="-11"/>
          <w:w w:val="105"/>
        </w:rPr>
        <w:t> </w:t>
      </w:r>
      <w:r>
        <w:rPr>
          <w:color w:val="231F20"/>
          <w:w w:val="105"/>
        </w:rPr>
        <w:t>the</w:t>
      </w:r>
      <w:r>
        <w:rPr>
          <w:color w:val="231F20"/>
          <w:spacing w:val="-11"/>
          <w:w w:val="105"/>
        </w:rPr>
        <w:t> </w:t>
      </w:r>
      <w:r>
        <w:rPr>
          <w:color w:val="231F20"/>
          <w:spacing w:val="-3"/>
          <w:w w:val="105"/>
        </w:rPr>
        <w:t>recovery</w:t>
      </w:r>
      <w:r>
        <w:rPr>
          <w:color w:val="231F20"/>
          <w:spacing w:val="-10"/>
          <w:w w:val="105"/>
        </w:rPr>
        <w:t> </w:t>
      </w:r>
      <w:r>
        <w:rPr>
          <w:color w:val="231F20"/>
          <w:w w:val="105"/>
        </w:rPr>
        <w:t>process.</w:t>
      </w:r>
      <w:r>
        <w:rPr>
          <w:color w:val="231F20"/>
          <w:spacing w:val="-13"/>
          <w:w w:val="105"/>
        </w:rPr>
        <w:t> </w:t>
      </w:r>
      <w:r>
        <w:rPr>
          <w:color w:val="231F20"/>
          <w:w w:val="105"/>
        </w:rPr>
        <w:t>First,</w:t>
      </w:r>
      <w:r>
        <w:rPr>
          <w:color w:val="231F20"/>
          <w:spacing w:val="-11"/>
          <w:w w:val="105"/>
        </w:rPr>
        <w:t> </w:t>
      </w:r>
      <w:r>
        <w:rPr>
          <w:color w:val="231F20"/>
          <w:w w:val="105"/>
        </w:rPr>
        <w:t>the</w:t>
      </w:r>
      <w:r>
        <w:rPr>
          <w:color w:val="231F20"/>
          <w:spacing w:val="-11"/>
          <w:w w:val="105"/>
        </w:rPr>
        <w:t> </w:t>
      </w:r>
      <w:r>
        <w:rPr>
          <w:color w:val="231F20"/>
          <w:w w:val="105"/>
        </w:rPr>
        <w:t>nurse</w:t>
      </w:r>
      <w:r>
        <w:rPr>
          <w:color w:val="231F20"/>
          <w:spacing w:val="-10"/>
          <w:w w:val="105"/>
        </w:rPr>
        <w:t> </w:t>
      </w:r>
      <w:r>
        <w:rPr>
          <w:color w:val="231F20"/>
          <w:w w:val="105"/>
        </w:rPr>
        <w:t>created</w:t>
      </w:r>
      <w:r>
        <w:rPr>
          <w:color w:val="231F20"/>
          <w:spacing w:val="-13"/>
          <w:w w:val="105"/>
        </w:rPr>
        <w:t> </w:t>
      </w:r>
      <w:r>
        <w:rPr>
          <w:color w:val="231F20"/>
          <w:w w:val="105"/>
        </w:rPr>
        <w:t>a</w:t>
      </w:r>
      <w:r>
        <w:rPr>
          <w:color w:val="231F20"/>
          <w:spacing w:val="-11"/>
          <w:w w:val="105"/>
        </w:rPr>
        <w:t> </w:t>
      </w:r>
      <w:r>
        <w:rPr>
          <w:color w:val="231F20"/>
          <w:w w:val="105"/>
        </w:rPr>
        <w:t>safe</w:t>
      </w:r>
      <w:r>
        <w:rPr>
          <w:color w:val="231F20"/>
          <w:spacing w:val="-13"/>
          <w:w w:val="105"/>
        </w:rPr>
        <w:t> </w:t>
      </w:r>
      <w:r>
        <w:rPr>
          <w:color w:val="231F20"/>
          <w:spacing w:val="-3"/>
          <w:w w:val="105"/>
        </w:rPr>
        <w:t>environment, </w:t>
      </w:r>
      <w:r>
        <w:rPr>
          <w:color w:val="231F20"/>
          <w:w w:val="105"/>
        </w:rPr>
        <w:t>helping the patient feel secure, understood, and welcome. In this safe </w:t>
      </w:r>
      <w:r>
        <w:rPr>
          <w:color w:val="231F20"/>
          <w:spacing w:val="-3"/>
          <w:w w:val="105"/>
        </w:rPr>
        <w:t>environment </w:t>
      </w:r>
      <w:r>
        <w:rPr>
          <w:color w:val="231F20"/>
          <w:w w:val="105"/>
        </w:rPr>
        <w:t>the nurse </w:t>
      </w:r>
      <w:r>
        <w:rPr>
          <w:color w:val="231F20"/>
          <w:spacing w:val="-3"/>
          <w:w w:val="105"/>
        </w:rPr>
        <w:t>performed </w:t>
      </w:r>
      <w:r>
        <w:rPr>
          <w:color w:val="231F20"/>
          <w:w w:val="105"/>
        </w:rPr>
        <w:t>two </w:t>
      </w:r>
      <w:r>
        <w:rPr>
          <w:color w:val="231F20"/>
          <w:spacing w:val="-3"/>
          <w:w w:val="105"/>
        </w:rPr>
        <w:t>main </w:t>
      </w:r>
      <w:r>
        <w:rPr>
          <w:color w:val="231F20"/>
          <w:w w:val="105"/>
        </w:rPr>
        <w:t>activities that </w:t>
      </w:r>
      <w:r>
        <w:rPr>
          <w:color w:val="231F20"/>
          <w:spacing w:val="-3"/>
          <w:w w:val="105"/>
        </w:rPr>
        <w:t>contributed </w:t>
      </w:r>
      <w:r>
        <w:rPr>
          <w:color w:val="231F20"/>
          <w:w w:val="105"/>
        </w:rPr>
        <w:t>to</w:t>
      </w:r>
      <w:r>
        <w:rPr>
          <w:color w:val="231F20"/>
          <w:spacing w:val="-10"/>
          <w:w w:val="105"/>
        </w:rPr>
        <w:t> </w:t>
      </w:r>
      <w:r>
        <w:rPr>
          <w:color w:val="231F20"/>
          <w:w w:val="105"/>
        </w:rPr>
        <w:t>the</w:t>
      </w:r>
      <w:r>
        <w:rPr>
          <w:color w:val="231F20"/>
          <w:spacing w:val="-10"/>
          <w:w w:val="105"/>
        </w:rPr>
        <w:t> </w:t>
      </w:r>
      <w:r>
        <w:rPr>
          <w:color w:val="231F20"/>
          <w:w w:val="105"/>
        </w:rPr>
        <w:t>patient's</w:t>
      </w:r>
      <w:r>
        <w:rPr>
          <w:color w:val="231F20"/>
          <w:spacing w:val="-10"/>
          <w:w w:val="105"/>
        </w:rPr>
        <w:t> </w:t>
      </w:r>
      <w:r>
        <w:rPr>
          <w:color w:val="231F20"/>
          <w:spacing w:val="-3"/>
          <w:w w:val="105"/>
        </w:rPr>
        <w:t>recovery</w:t>
      </w:r>
      <w:r>
        <w:rPr>
          <w:color w:val="231F20"/>
          <w:spacing w:val="-9"/>
          <w:w w:val="105"/>
        </w:rPr>
        <w:t> </w:t>
      </w:r>
      <w:r>
        <w:rPr>
          <w:color w:val="231F20"/>
          <w:w w:val="105"/>
        </w:rPr>
        <w:t>and</w:t>
      </w:r>
      <w:r>
        <w:rPr>
          <w:color w:val="231F20"/>
          <w:spacing w:val="-8"/>
          <w:w w:val="105"/>
        </w:rPr>
        <w:t> </w:t>
      </w:r>
      <w:r>
        <w:rPr>
          <w:color w:val="231F20"/>
          <w:w w:val="105"/>
        </w:rPr>
        <w:t>are</w:t>
      </w:r>
      <w:r>
        <w:rPr>
          <w:color w:val="231F20"/>
          <w:spacing w:val="-8"/>
          <w:w w:val="105"/>
        </w:rPr>
        <w:t> </w:t>
      </w:r>
      <w:r>
        <w:rPr>
          <w:color w:val="231F20"/>
          <w:w w:val="105"/>
        </w:rPr>
        <w:t>related</w:t>
      </w:r>
      <w:r>
        <w:rPr>
          <w:color w:val="231F20"/>
          <w:spacing w:val="-10"/>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second</w:t>
      </w:r>
      <w:r>
        <w:rPr>
          <w:color w:val="231F20"/>
          <w:spacing w:val="-11"/>
          <w:w w:val="105"/>
        </w:rPr>
        <w:t> </w:t>
      </w:r>
      <w:r>
        <w:rPr>
          <w:color w:val="231F20"/>
          <w:w w:val="105"/>
        </w:rPr>
        <w:t>and</w:t>
      </w:r>
      <w:r>
        <w:rPr>
          <w:color w:val="231F20"/>
          <w:spacing w:val="-8"/>
          <w:w w:val="105"/>
        </w:rPr>
        <w:t> </w:t>
      </w:r>
      <w:r>
        <w:rPr>
          <w:color w:val="231F20"/>
          <w:spacing w:val="-3"/>
          <w:w w:val="105"/>
        </w:rPr>
        <w:t>third</w:t>
      </w:r>
      <w:r>
        <w:rPr>
          <w:color w:val="231F20"/>
          <w:spacing w:val="-8"/>
          <w:w w:val="105"/>
        </w:rPr>
        <w:t> </w:t>
      </w:r>
      <w:r>
        <w:rPr>
          <w:color w:val="231F20"/>
          <w:spacing w:val="-3"/>
          <w:w w:val="105"/>
        </w:rPr>
        <w:t>themes, </w:t>
      </w:r>
      <w:r>
        <w:rPr>
          <w:color w:val="231F20"/>
          <w:w w:val="105"/>
        </w:rPr>
        <w:t>i.e., clarifying the patient's thoughts and feelings, and supporting pa- tients </w:t>
      </w:r>
      <w:r>
        <w:rPr>
          <w:color w:val="231F20"/>
          <w:spacing w:val="-3"/>
          <w:w w:val="105"/>
        </w:rPr>
        <w:t>become </w:t>
      </w:r>
      <w:r>
        <w:rPr>
          <w:color w:val="231F20"/>
          <w:w w:val="105"/>
        </w:rPr>
        <w:t>or </w:t>
      </w:r>
      <w:r>
        <w:rPr>
          <w:color w:val="231F20"/>
          <w:spacing w:val="-3"/>
          <w:w w:val="105"/>
        </w:rPr>
        <w:t>remain physically </w:t>
      </w:r>
      <w:r>
        <w:rPr>
          <w:color w:val="231F20"/>
          <w:w w:val="105"/>
        </w:rPr>
        <w:t>active (</w:t>
      </w:r>
      <w:hyperlink w:history="true" w:anchor="_bookmark12">
        <w:r>
          <w:rPr>
            <w:color w:val="2E3092"/>
            <w:w w:val="105"/>
          </w:rPr>
          <w:t>Fig. </w:t>
        </w:r>
        <w:r>
          <w:rPr>
            <w:color w:val="2E3092"/>
            <w:spacing w:val="3"/>
            <w:w w:val="105"/>
          </w:rPr>
          <w:t> </w:t>
        </w:r>
        <w:r>
          <w:rPr>
            <w:color w:val="2E3092"/>
            <w:w w:val="105"/>
          </w:rPr>
          <w:t>1</w:t>
        </w:r>
      </w:hyperlink>
      <w:r>
        <w:rPr>
          <w:color w:val="231F20"/>
          <w:w w:val="105"/>
        </w:rPr>
        <w:t>).</w:t>
      </w:r>
    </w:p>
    <w:p>
      <w:pPr>
        <w:pStyle w:val="BodyText"/>
        <w:spacing w:line="186" w:lineRule="exact"/>
        <w:ind w:left="347"/>
        <w:jc w:val="both"/>
      </w:pPr>
      <w:r>
        <w:rPr>
          <w:color w:val="231F20"/>
          <w:w w:val="105"/>
        </w:rPr>
        <w:t>The three main themes are elaborated in the following  sections.</w:t>
      </w:r>
    </w:p>
    <w:p>
      <w:pPr>
        <w:pStyle w:val="BodyText"/>
        <w:spacing w:before="8"/>
        <w:rPr>
          <w:sz w:val="19"/>
        </w:rPr>
      </w:pPr>
    </w:p>
    <w:p>
      <w:pPr>
        <w:spacing w:before="0"/>
        <w:ind w:left="108" w:right="0" w:firstLine="0"/>
        <w:jc w:val="left"/>
        <w:rPr>
          <w:i/>
          <w:sz w:val="16"/>
        </w:rPr>
      </w:pPr>
      <w:r>
        <w:rPr>
          <w:i/>
          <w:color w:val="231F20"/>
          <w:w w:val="105"/>
          <w:sz w:val="16"/>
        </w:rPr>
        <w:t>Theme 1: A Safe and Supportive Environment</w:t>
      </w:r>
    </w:p>
    <w:p>
      <w:pPr>
        <w:pStyle w:val="BodyText"/>
        <w:spacing w:before="8"/>
        <w:rPr>
          <w:i/>
          <w:sz w:val="19"/>
        </w:rPr>
      </w:pPr>
    </w:p>
    <w:p>
      <w:pPr>
        <w:pStyle w:val="BodyText"/>
        <w:spacing w:line="268" w:lineRule="auto"/>
        <w:ind w:left="108" w:right="105" w:firstLine="239"/>
        <w:jc w:val="both"/>
      </w:pPr>
      <w:r>
        <w:rPr>
          <w:color w:val="231F20"/>
          <w:w w:val="105"/>
        </w:rPr>
        <w:t>According to patients, the most important basic requirements for creating a safe and supportive environment are: being there when needed; being empathetic to the patient; knowing the patient beyond the illness; and equality in the  collaboration.</w:t>
      </w:r>
    </w:p>
    <w:p>
      <w:pPr>
        <w:pStyle w:val="BodyText"/>
        <w:spacing w:before="9"/>
        <w:rPr>
          <w:sz w:val="17"/>
        </w:rPr>
      </w:pPr>
    </w:p>
    <w:p>
      <w:pPr>
        <w:spacing w:before="0"/>
        <w:ind w:left="108" w:right="0" w:firstLine="0"/>
        <w:jc w:val="left"/>
        <w:rPr>
          <w:i/>
          <w:sz w:val="16"/>
        </w:rPr>
      </w:pPr>
      <w:r>
        <w:rPr>
          <w:i/>
          <w:color w:val="231F20"/>
          <w:w w:val="105"/>
          <w:sz w:val="16"/>
        </w:rPr>
        <w:t>Being There When Needed</w:t>
      </w:r>
    </w:p>
    <w:p>
      <w:pPr>
        <w:pStyle w:val="BodyText"/>
        <w:spacing w:line="266" w:lineRule="auto" w:before="22"/>
        <w:ind w:left="108" w:right="106" w:firstLine="239"/>
        <w:jc w:val="both"/>
      </w:pPr>
      <w:r>
        <w:rPr>
          <w:color w:val="231F20"/>
          <w:w w:val="105"/>
        </w:rPr>
        <w:t>Patients felt secure, knowing that when they needed to, they could reach out and the nurse would be there to support them. Although most patients perceived the support of the nurse as helpful, some em- </w:t>
      </w:r>
      <w:r>
        <w:rPr>
          <w:color w:val="231F20"/>
          <w:spacing w:val="-3"/>
          <w:w w:val="105"/>
        </w:rPr>
        <w:t>phasized </w:t>
      </w:r>
      <w:r>
        <w:rPr>
          <w:color w:val="231F20"/>
          <w:w w:val="105"/>
        </w:rPr>
        <w:t>their wish to be as </w:t>
      </w:r>
      <w:r>
        <w:rPr>
          <w:color w:val="231F20"/>
          <w:spacing w:val="-3"/>
          <w:w w:val="105"/>
        </w:rPr>
        <w:t>independent </w:t>
      </w:r>
      <w:r>
        <w:rPr>
          <w:color w:val="231F20"/>
          <w:w w:val="105"/>
        </w:rPr>
        <w:t>as </w:t>
      </w:r>
      <w:r>
        <w:rPr>
          <w:color w:val="231F20"/>
          <w:spacing w:val="-3"/>
          <w:w w:val="105"/>
        </w:rPr>
        <w:t>possible. </w:t>
      </w:r>
      <w:r>
        <w:rPr>
          <w:color w:val="231F20"/>
          <w:w w:val="105"/>
        </w:rPr>
        <w:t>Most </w:t>
      </w:r>
      <w:r>
        <w:rPr>
          <w:color w:val="231F20"/>
          <w:spacing w:val="-3"/>
          <w:w w:val="105"/>
        </w:rPr>
        <w:t>patients </w:t>
      </w:r>
      <w:r>
        <w:rPr>
          <w:color w:val="231F20"/>
          <w:w w:val="105"/>
        </w:rPr>
        <w:t>val- ued</w:t>
      </w:r>
      <w:r>
        <w:rPr>
          <w:color w:val="231F20"/>
          <w:spacing w:val="-3"/>
          <w:w w:val="105"/>
        </w:rPr>
        <w:t> </w:t>
      </w:r>
      <w:r>
        <w:rPr>
          <w:color w:val="231F20"/>
          <w:w w:val="105"/>
        </w:rPr>
        <w:t>the</w:t>
      </w:r>
      <w:r>
        <w:rPr>
          <w:color w:val="231F20"/>
          <w:spacing w:val="-3"/>
          <w:w w:val="105"/>
        </w:rPr>
        <w:t> </w:t>
      </w:r>
      <w:r>
        <w:rPr>
          <w:color w:val="231F20"/>
          <w:w w:val="105"/>
        </w:rPr>
        <w:t>nurse's</w:t>
      </w:r>
      <w:r>
        <w:rPr>
          <w:color w:val="231F20"/>
          <w:spacing w:val="-3"/>
          <w:w w:val="105"/>
        </w:rPr>
        <w:t> </w:t>
      </w:r>
      <w:r>
        <w:rPr>
          <w:color w:val="231F20"/>
          <w:w w:val="105"/>
        </w:rPr>
        <w:t>ability</w:t>
      </w:r>
      <w:r>
        <w:rPr>
          <w:color w:val="231F20"/>
          <w:spacing w:val="-4"/>
          <w:w w:val="105"/>
        </w:rPr>
        <w:t> </w:t>
      </w:r>
      <w:r>
        <w:rPr>
          <w:color w:val="231F20"/>
          <w:w w:val="105"/>
        </w:rPr>
        <w:t>to</w:t>
      </w:r>
      <w:r>
        <w:rPr>
          <w:color w:val="231F20"/>
          <w:spacing w:val="-3"/>
          <w:w w:val="105"/>
        </w:rPr>
        <w:t> </w:t>
      </w:r>
      <w:r>
        <w:rPr>
          <w:color w:val="231F20"/>
          <w:w w:val="105"/>
        </w:rPr>
        <w:t>balance</w:t>
      </w:r>
      <w:r>
        <w:rPr>
          <w:color w:val="231F20"/>
          <w:spacing w:val="-5"/>
          <w:w w:val="105"/>
        </w:rPr>
        <w:t> </w:t>
      </w:r>
      <w:r>
        <w:rPr>
          <w:color w:val="231F20"/>
          <w:w w:val="105"/>
        </w:rPr>
        <w:t>active</w:t>
      </w:r>
      <w:r>
        <w:rPr>
          <w:color w:val="231F20"/>
          <w:spacing w:val="-3"/>
          <w:w w:val="105"/>
        </w:rPr>
        <w:t> </w:t>
      </w:r>
      <w:r>
        <w:rPr>
          <w:color w:val="231F20"/>
          <w:w w:val="105"/>
        </w:rPr>
        <w:t>support</w:t>
      </w:r>
      <w:r>
        <w:rPr>
          <w:color w:val="231F20"/>
          <w:spacing w:val="-4"/>
          <w:w w:val="105"/>
        </w:rPr>
        <w:t> </w:t>
      </w:r>
      <w:r>
        <w:rPr>
          <w:color w:val="231F20"/>
          <w:w w:val="105"/>
        </w:rPr>
        <w:t>for</w:t>
      </w:r>
      <w:r>
        <w:rPr>
          <w:color w:val="231F20"/>
          <w:spacing w:val="-5"/>
          <w:w w:val="105"/>
        </w:rPr>
        <w:t> </w:t>
      </w:r>
      <w:r>
        <w:rPr>
          <w:color w:val="231F20"/>
          <w:w w:val="105"/>
        </w:rPr>
        <w:t>the</w:t>
      </w:r>
      <w:r>
        <w:rPr>
          <w:color w:val="231F20"/>
          <w:spacing w:val="-3"/>
          <w:w w:val="105"/>
        </w:rPr>
        <w:t> </w:t>
      </w:r>
      <w:r>
        <w:rPr>
          <w:color w:val="231F20"/>
          <w:w w:val="105"/>
        </w:rPr>
        <w:t>patient</w:t>
      </w:r>
      <w:r>
        <w:rPr>
          <w:color w:val="231F20"/>
          <w:spacing w:val="-5"/>
          <w:w w:val="105"/>
        </w:rPr>
        <w:t> </w:t>
      </w:r>
      <w:r>
        <w:rPr>
          <w:color w:val="231F20"/>
          <w:w w:val="105"/>
        </w:rPr>
        <w:t>against respect for the </w:t>
      </w:r>
      <w:r>
        <w:rPr>
          <w:color w:val="231F20"/>
          <w:spacing w:val="-3"/>
          <w:w w:val="105"/>
        </w:rPr>
        <w:t>patient's desire </w:t>
      </w:r>
      <w:r>
        <w:rPr>
          <w:color w:val="231F20"/>
          <w:w w:val="105"/>
        </w:rPr>
        <w:t>for</w:t>
      </w:r>
      <w:r>
        <w:rPr>
          <w:color w:val="231F20"/>
          <w:spacing w:val="26"/>
          <w:w w:val="105"/>
        </w:rPr>
        <w:t> </w:t>
      </w:r>
      <w:r>
        <w:rPr>
          <w:color w:val="231F20"/>
          <w:spacing w:val="-3"/>
          <w:w w:val="105"/>
        </w:rPr>
        <w:t>autonomy.</w:t>
      </w:r>
    </w:p>
    <w:p>
      <w:pPr>
        <w:spacing w:line="259" w:lineRule="auto" w:before="105"/>
        <w:ind w:left="347" w:right="105" w:firstLine="0"/>
        <w:jc w:val="both"/>
        <w:rPr>
          <w:rFonts w:ascii="Calibri" w:hAnsi="Calibri"/>
          <w:sz w:val="16"/>
        </w:rPr>
      </w:pPr>
      <w:r>
        <w:rPr>
          <w:rFonts w:ascii="Calibri" w:hAnsi="Calibri"/>
          <w:color w:val="231F20"/>
          <w:w w:val="105"/>
          <w:sz w:val="16"/>
        </w:rPr>
        <w:t>‘</w:t>
      </w:r>
      <w:r>
        <w:rPr>
          <w:i/>
          <w:color w:val="231F20"/>
          <w:w w:val="105"/>
          <w:sz w:val="16"/>
        </w:rPr>
        <w:t>I</w:t>
      </w:r>
      <w:r>
        <w:rPr>
          <w:i/>
          <w:color w:val="231F20"/>
          <w:spacing w:val="-20"/>
          <w:w w:val="105"/>
          <w:sz w:val="16"/>
        </w:rPr>
        <w:t> </w:t>
      </w:r>
      <w:r>
        <w:rPr>
          <w:i/>
          <w:color w:val="231F20"/>
          <w:w w:val="105"/>
          <w:sz w:val="16"/>
        </w:rPr>
        <w:t>need</w:t>
      </w:r>
      <w:r>
        <w:rPr>
          <w:i/>
          <w:color w:val="231F20"/>
          <w:spacing w:val="-22"/>
          <w:w w:val="105"/>
          <w:sz w:val="16"/>
        </w:rPr>
        <w:t> </w:t>
      </w:r>
      <w:r>
        <w:rPr>
          <w:i/>
          <w:color w:val="231F20"/>
          <w:w w:val="105"/>
          <w:sz w:val="16"/>
        </w:rPr>
        <w:t>the</w:t>
      </w:r>
      <w:r>
        <w:rPr>
          <w:i/>
          <w:color w:val="231F20"/>
          <w:spacing w:val="-20"/>
          <w:w w:val="105"/>
          <w:sz w:val="16"/>
        </w:rPr>
        <w:t> </w:t>
      </w:r>
      <w:r>
        <w:rPr>
          <w:i/>
          <w:color w:val="231F20"/>
          <w:spacing w:val="-3"/>
          <w:w w:val="105"/>
          <w:sz w:val="16"/>
        </w:rPr>
        <w:t>nurses</w:t>
      </w:r>
      <w:r>
        <w:rPr>
          <w:rFonts w:ascii="Calibri" w:hAnsi="Calibri"/>
          <w:color w:val="231F20"/>
          <w:spacing w:val="-3"/>
          <w:w w:val="105"/>
          <w:sz w:val="16"/>
        </w:rPr>
        <w:t>’</w:t>
      </w:r>
      <w:r>
        <w:rPr>
          <w:rFonts w:ascii="Calibri" w:hAnsi="Calibri"/>
          <w:color w:val="231F20"/>
          <w:spacing w:val="-21"/>
          <w:w w:val="105"/>
          <w:sz w:val="16"/>
        </w:rPr>
        <w:t> </w:t>
      </w:r>
      <w:r>
        <w:rPr>
          <w:i/>
          <w:color w:val="231F20"/>
          <w:w w:val="105"/>
          <w:sz w:val="16"/>
        </w:rPr>
        <w:t>support</w:t>
      </w:r>
      <w:r>
        <w:rPr>
          <w:i/>
          <w:color w:val="231F20"/>
          <w:spacing w:val="-20"/>
          <w:w w:val="105"/>
          <w:sz w:val="16"/>
        </w:rPr>
        <w:t> </w:t>
      </w:r>
      <w:r>
        <w:rPr>
          <w:i/>
          <w:color w:val="231F20"/>
          <w:w w:val="105"/>
          <w:sz w:val="16"/>
        </w:rPr>
        <w:t>when</w:t>
      </w:r>
      <w:r>
        <w:rPr>
          <w:i/>
          <w:color w:val="231F20"/>
          <w:spacing w:val="-20"/>
          <w:w w:val="105"/>
          <w:sz w:val="16"/>
        </w:rPr>
        <w:t> </w:t>
      </w:r>
      <w:r>
        <w:rPr>
          <w:i/>
          <w:color w:val="231F20"/>
          <w:w w:val="105"/>
          <w:sz w:val="16"/>
        </w:rPr>
        <w:t>I</w:t>
      </w:r>
      <w:r>
        <w:rPr>
          <w:i/>
          <w:color w:val="231F20"/>
          <w:spacing w:val="-20"/>
          <w:w w:val="105"/>
          <w:sz w:val="16"/>
        </w:rPr>
        <w:t> </w:t>
      </w:r>
      <w:r>
        <w:rPr>
          <w:i/>
          <w:color w:val="231F20"/>
          <w:w w:val="105"/>
          <w:sz w:val="16"/>
        </w:rPr>
        <w:t>am</w:t>
      </w:r>
      <w:r>
        <w:rPr>
          <w:i/>
          <w:color w:val="231F20"/>
          <w:spacing w:val="-21"/>
          <w:w w:val="105"/>
          <w:sz w:val="16"/>
        </w:rPr>
        <w:t> </w:t>
      </w:r>
      <w:r>
        <w:rPr>
          <w:i/>
          <w:color w:val="231F20"/>
          <w:w w:val="105"/>
          <w:sz w:val="16"/>
        </w:rPr>
        <w:t>incapable</w:t>
      </w:r>
      <w:r>
        <w:rPr>
          <w:i/>
          <w:color w:val="231F20"/>
          <w:spacing w:val="-21"/>
          <w:w w:val="105"/>
          <w:sz w:val="16"/>
        </w:rPr>
        <w:t> </w:t>
      </w:r>
      <w:r>
        <w:rPr>
          <w:i/>
          <w:color w:val="231F20"/>
          <w:w w:val="105"/>
          <w:sz w:val="16"/>
        </w:rPr>
        <w:t>of</w:t>
      </w:r>
      <w:r>
        <w:rPr>
          <w:i/>
          <w:color w:val="231F20"/>
          <w:spacing w:val="-20"/>
          <w:w w:val="105"/>
          <w:sz w:val="16"/>
        </w:rPr>
        <w:t> </w:t>
      </w:r>
      <w:r>
        <w:rPr>
          <w:i/>
          <w:color w:val="231F20"/>
          <w:spacing w:val="-3"/>
          <w:w w:val="105"/>
          <w:sz w:val="16"/>
        </w:rPr>
        <w:t>managing</w:t>
      </w:r>
      <w:r>
        <w:rPr>
          <w:i/>
          <w:color w:val="231F20"/>
          <w:spacing w:val="-20"/>
          <w:w w:val="105"/>
          <w:sz w:val="16"/>
        </w:rPr>
        <w:t> </w:t>
      </w:r>
      <w:r>
        <w:rPr>
          <w:i/>
          <w:color w:val="231F20"/>
          <w:w w:val="105"/>
          <w:sz w:val="16"/>
        </w:rPr>
        <w:t>the</w:t>
      </w:r>
      <w:r>
        <w:rPr>
          <w:i/>
          <w:color w:val="231F20"/>
          <w:spacing w:val="-20"/>
          <w:w w:val="105"/>
          <w:sz w:val="16"/>
        </w:rPr>
        <w:t> </w:t>
      </w:r>
      <w:r>
        <w:rPr>
          <w:i/>
          <w:color w:val="231F20"/>
          <w:w w:val="105"/>
          <w:sz w:val="16"/>
        </w:rPr>
        <w:t>depres- </w:t>
      </w:r>
      <w:r>
        <w:rPr>
          <w:i/>
          <w:color w:val="231F20"/>
          <w:w w:val="105"/>
          <w:sz w:val="16"/>
        </w:rPr>
        <w:t>sion on my own, but as soon as possible I do want to manage on my own.</w:t>
      </w:r>
      <w:r>
        <w:rPr>
          <w:i/>
          <w:color w:val="231F20"/>
          <w:spacing w:val="-5"/>
          <w:w w:val="105"/>
          <w:sz w:val="16"/>
        </w:rPr>
        <w:t> </w:t>
      </w:r>
      <w:r>
        <w:rPr>
          <w:i/>
          <w:color w:val="231F20"/>
          <w:w w:val="105"/>
          <w:sz w:val="16"/>
        </w:rPr>
        <w:t>This</w:t>
      </w:r>
      <w:r>
        <w:rPr>
          <w:i/>
          <w:color w:val="231F20"/>
          <w:spacing w:val="-3"/>
          <w:w w:val="105"/>
          <w:sz w:val="16"/>
        </w:rPr>
        <w:t> </w:t>
      </w:r>
      <w:r>
        <w:rPr>
          <w:i/>
          <w:color w:val="231F20"/>
          <w:w w:val="105"/>
          <w:sz w:val="16"/>
        </w:rPr>
        <w:t>is</w:t>
      </w:r>
      <w:r>
        <w:rPr>
          <w:i/>
          <w:color w:val="231F20"/>
          <w:spacing w:val="-4"/>
          <w:w w:val="105"/>
          <w:sz w:val="16"/>
        </w:rPr>
        <w:t> </w:t>
      </w:r>
      <w:r>
        <w:rPr>
          <w:i/>
          <w:color w:val="231F20"/>
          <w:w w:val="105"/>
          <w:sz w:val="16"/>
        </w:rPr>
        <w:t>a</w:t>
      </w:r>
      <w:r>
        <w:rPr>
          <w:i/>
          <w:color w:val="231F20"/>
          <w:spacing w:val="-3"/>
          <w:w w:val="105"/>
          <w:sz w:val="16"/>
        </w:rPr>
        <w:t> </w:t>
      </w:r>
      <w:r>
        <w:rPr>
          <w:i/>
          <w:color w:val="231F20"/>
          <w:w w:val="105"/>
          <w:sz w:val="16"/>
        </w:rPr>
        <w:t>clear</w:t>
      </w:r>
      <w:r>
        <w:rPr>
          <w:i/>
          <w:color w:val="231F20"/>
          <w:spacing w:val="-3"/>
          <w:w w:val="105"/>
          <w:sz w:val="16"/>
        </w:rPr>
        <w:t> </w:t>
      </w:r>
      <w:r>
        <w:rPr>
          <w:i/>
          <w:color w:val="231F20"/>
          <w:w w:val="105"/>
          <w:sz w:val="16"/>
        </w:rPr>
        <w:t>wish</w:t>
      </w:r>
      <w:r>
        <w:rPr>
          <w:i/>
          <w:color w:val="231F20"/>
          <w:spacing w:val="-5"/>
          <w:w w:val="105"/>
          <w:sz w:val="16"/>
        </w:rPr>
        <w:t> </w:t>
      </w:r>
      <w:r>
        <w:rPr>
          <w:i/>
          <w:color w:val="231F20"/>
          <w:w w:val="105"/>
          <w:sz w:val="16"/>
        </w:rPr>
        <w:t>and</w:t>
      </w:r>
      <w:r>
        <w:rPr>
          <w:i/>
          <w:color w:val="231F20"/>
          <w:spacing w:val="-3"/>
          <w:w w:val="105"/>
          <w:sz w:val="16"/>
        </w:rPr>
        <w:t> </w:t>
      </w:r>
      <w:r>
        <w:rPr>
          <w:i/>
          <w:color w:val="231F20"/>
          <w:w w:val="105"/>
          <w:sz w:val="16"/>
        </w:rPr>
        <w:t>so</w:t>
      </w:r>
      <w:r>
        <w:rPr>
          <w:i/>
          <w:color w:val="231F20"/>
          <w:spacing w:val="-5"/>
          <w:w w:val="105"/>
          <w:sz w:val="16"/>
        </w:rPr>
        <w:t> </w:t>
      </w:r>
      <w:r>
        <w:rPr>
          <w:i/>
          <w:color w:val="231F20"/>
          <w:w w:val="105"/>
          <w:sz w:val="16"/>
        </w:rPr>
        <w:t>I</w:t>
      </w:r>
      <w:r>
        <w:rPr>
          <w:i/>
          <w:color w:val="231F20"/>
          <w:spacing w:val="-4"/>
          <w:w w:val="105"/>
          <w:sz w:val="16"/>
        </w:rPr>
        <w:t> </w:t>
      </w:r>
      <w:r>
        <w:rPr>
          <w:i/>
          <w:color w:val="231F20"/>
          <w:w w:val="105"/>
          <w:sz w:val="16"/>
        </w:rPr>
        <w:t>don</w:t>
      </w:r>
      <w:r>
        <w:rPr>
          <w:rFonts w:ascii="Calibri" w:hAnsi="Calibri"/>
          <w:color w:val="231F20"/>
          <w:w w:val="105"/>
          <w:sz w:val="16"/>
        </w:rPr>
        <w:t>’</w:t>
      </w:r>
      <w:r>
        <w:rPr>
          <w:i/>
          <w:color w:val="231F20"/>
          <w:w w:val="105"/>
          <w:sz w:val="16"/>
        </w:rPr>
        <w:t>t</w:t>
      </w:r>
      <w:r>
        <w:rPr>
          <w:i/>
          <w:color w:val="231F20"/>
          <w:spacing w:val="-3"/>
          <w:w w:val="105"/>
          <w:sz w:val="16"/>
        </w:rPr>
        <w:t> </w:t>
      </w:r>
      <w:r>
        <w:rPr>
          <w:i/>
          <w:color w:val="231F20"/>
          <w:w w:val="105"/>
          <w:sz w:val="16"/>
        </w:rPr>
        <w:t>feel</w:t>
      </w:r>
      <w:r>
        <w:rPr>
          <w:i/>
          <w:color w:val="231F20"/>
          <w:spacing w:val="-4"/>
          <w:w w:val="105"/>
          <w:sz w:val="16"/>
        </w:rPr>
        <w:t> </w:t>
      </w:r>
      <w:r>
        <w:rPr>
          <w:i/>
          <w:color w:val="231F20"/>
          <w:w w:val="105"/>
          <w:sz w:val="16"/>
        </w:rPr>
        <w:t>dependent</w:t>
      </w:r>
      <w:r>
        <w:rPr>
          <w:i/>
          <w:color w:val="231F20"/>
          <w:spacing w:val="-3"/>
          <w:w w:val="105"/>
          <w:sz w:val="16"/>
        </w:rPr>
        <w:t> </w:t>
      </w:r>
      <w:r>
        <w:rPr>
          <w:i/>
          <w:color w:val="231F20"/>
          <w:w w:val="105"/>
          <w:sz w:val="16"/>
        </w:rPr>
        <w:t>on</w:t>
      </w:r>
      <w:r>
        <w:rPr>
          <w:i/>
          <w:color w:val="231F20"/>
          <w:spacing w:val="-4"/>
          <w:w w:val="105"/>
          <w:sz w:val="16"/>
        </w:rPr>
        <w:t> </w:t>
      </w:r>
      <w:r>
        <w:rPr>
          <w:i/>
          <w:color w:val="231F20"/>
          <w:w w:val="105"/>
          <w:sz w:val="16"/>
        </w:rPr>
        <w:t>her.</w:t>
      </w:r>
      <w:r>
        <w:rPr>
          <w:i/>
          <w:color w:val="231F20"/>
          <w:spacing w:val="-3"/>
          <w:w w:val="105"/>
          <w:sz w:val="16"/>
        </w:rPr>
        <w:t> </w:t>
      </w:r>
      <w:r>
        <w:rPr>
          <w:i/>
          <w:color w:val="231F20"/>
          <w:w w:val="105"/>
          <w:sz w:val="16"/>
        </w:rPr>
        <w:t>There</w:t>
      </w:r>
      <w:r>
        <w:rPr>
          <w:i/>
          <w:color w:val="231F20"/>
          <w:spacing w:val="-5"/>
          <w:w w:val="105"/>
          <w:sz w:val="16"/>
        </w:rPr>
        <w:t> </w:t>
      </w:r>
      <w:r>
        <w:rPr>
          <w:i/>
          <w:color w:val="231F20"/>
          <w:w w:val="105"/>
          <w:sz w:val="16"/>
        </w:rPr>
        <w:t>is </w:t>
      </w:r>
      <w:r>
        <w:rPr>
          <w:i/>
          <w:color w:val="231F20"/>
          <w:w w:val="105"/>
          <w:sz w:val="16"/>
        </w:rPr>
        <w:t>a lot that I can do myself, but there are moments when I think </w:t>
      </w:r>
      <w:r>
        <w:rPr>
          <w:rFonts w:ascii="Calibri" w:hAnsi="Calibri"/>
          <w:color w:val="231F20"/>
          <w:w w:val="105"/>
          <w:sz w:val="16"/>
        </w:rPr>
        <w:t>“</w:t>
      </w:r>
      <w:r>
        <w:rPr>
          <w:i/>
          <w:color w:val="231F20"/>
          <w:w w:val="105"/>
          <w:sz w:val="16"/>
        </w:rPr>
        <w:t>help </w:t>
      </w:r>
      <w:r>
        <w:rPr>
          <w:i/>
          <w:color w:val="231F20"/>
          <w:w w:val="105"/>
          <w:sz w:val="16"/>
        </w:rPr>
        <w:t>me</w:t>
      </w:r>
      <w:r>
        <w:rPr>
          <w:rFonts w:ascii="Calibri" w:hAnsi="Calibri"/>
          <w:color w:val="231F20"/>
          <w:w w:val="105"/>
          <w:sz w:val="16"/>
        </w:rPr>
        <w:t>”</w:t>
      </w:r>
      <w:r>
        <w:rPr>
          <w:rFonts w:ascii="Calibri" w:hAnsi="Calibri"/>
          <w:color w:val="231F20"/>
          <w:spacing w:val="-15"/>
          <w:w w:val="105"/>
          <w:sz w:val="16"/>
        </w:rPr>
        <w:t> </w:t>
      </w:r>
      <w:r>
        <w:rPr>
          <w:i/>
          <w:color w:val="231F20"/>
          <w:w w:val="105"/>
          <w:sz w:val="16"/>
        </w:rPr>
        <w:t>and</w:t>
      </w:r>
      <w:r>
        <w:rPr>
          <w:i/>
          <w:color w:val="231F20"/>
          <w:spacing w:val="-16"/>
          <w:w w:val="105"/>
          <w:sz w:val="16"/>
        </w:rPr>
        <w:t> </w:t>
      </w:r>
      <w:r>
        <w:rPr>
          <w:i/>
          <w:color w:val="231F20"/>
          <w:w w:val="105"/>
          <w:sz w:val="16"/>
        </w:rPr>
        <w:t>then</w:t>
      </w:r>
      <w:r>
        <w:rPr>
          <w:i/>
          <w:color w:val="231F20"/>
          <w:spacing w:val="-14"/>
          <w:w w:val="105"/>
          <w:sz w:val="16"/>
        </w:rPr>
        <w:t> </w:t>
      </w:r>
      <w:r>
        <w:rPr>
          <w:i/>
          <w:color w:val="231F20"/>
          <w:w w:val="105"/>
          <w:sz w:val="16"/>
        </w:rPr>
        <w:t>I</w:t>
      </w:r>
      <w:r>
        <w:rPr>
          <w:rFonts w:ascii="Calibri" w:hAnsi="Calibri"/>
          <w:color w:val="231F20"/>
          <w:w w:val="105"/>
          <w:sz w:val="16"/>
        </w:rPr>
        <w:t>’</w:t>
      </w:r>
      <w:r>
        <w:rPr>
          <w:i/>
          <w:color w:val="231F20"/>
          <w:w w:val="105"/>
          <w:sz w:val="16"/>
        </w:rPr>
        <w:t>m</w:t>
      </w:r>
      <w:r>
        <w:rPr>
          <w:i/>
          <w:color w:val="231F20"/>
          <w:spacing w:val="-15"/>
          <w:w w:val="105"/>
          <w:sz w:val="16"/>
        </w:rPr>
        <w:t> </w:t>
      </w:r>
      <w:r>
        <w:rPr>
          <w:i/>
          <w:color w:val="231F20"/>
          <w:w w:val="105"/>
          <w:sz w:val="16"/>
        </w:rPr>
        <w:t>glad</w:t>
      </w:r>
      <w:r>
        <w:rPr>
          <w:i/>
          <w:color w:val="231F20"/>
          <w:spacing w:val="-16"/>
          <w:w w:val="105"/>
          <w:sz w:val="16"/>
        </w:rPr>
        <w:t> </w:t>
      </w:r>
      <w:r>
        <w:rPr>
          <w:i/>
          <w:color w:val="231F20"/>
          <w:w w:val="105"/>
          <w:sz w:val="16"/>
        </w:rPr>
        <w:t>she</w:t>
      </w:r>
      <w:r>
        <w:rPr>
          <w:rFonts w:ascii="Calibri" w:hAnsi="Calibri"/>
          <w:color w:val="231F20"/>
          <w:w w:val="105"/>
          <w:sz w:val="16"/>
        </w:rPr>
        <w:t>’</w:t>
      </w:r>
      <w:r>
        <w:rPr>
          <w:i/>
          <w:color w:val="231F20"/>
          <w:w w:val="105"/>
          <w:sz w:val="16"/>
        </w:rPr>
        <w:t>s</w:t>
      </w:r>
      <w:r>
        <w:rPr>
          <w:i/>
          <w:color w:val="231F20"/>
          <w:spacing w:val="-15"/>
          <w:w w:val="105"/>
          <w:sz w:val="16"/>
        </w:rPr>
        <w:t> </w:t>
      </w:r>
      <w:r>
        <w:rPr>
          <w:i/>
          <w:color w:val="231F20"/>
          <w:w w:val="105"/>
          <w:sz w:val="16"/>
        </w:rPr>
        <w:t>around.</w:t>
      </w:r>
      <w:r>
        <w:rPr>
          <w:rFonts w:ascii="Calibri" w:hAnsi="Calibri"/>
          <w:color w:val="231F20"/>
          <w:w w:val="105"/>
          <w:sz w:val="16"/>
        </w:rPr>
        <w:t>’</w:t>
      </w:r>
    </w:p>
    <w:p>
      <w:pPr>
        <w:pStyle w:val="BodyText"/>
        <w:rPr>
          <w:rFonts w:ascii="Calibri"/>
          <w:sz w:val="17"/>
        </w:rPr>
      </w:pPr>
    </w:p>
    <w:p>
      <w:pPr>
        <w:pStyle w:val="BodyText"/>
        <w:spacing w:line="268" w:lineRule="auto"/>
        <w:ind w:left="108" w:right="106" w:firstLine="239"/>
        <w:jc w:val="right"/>
      </w:pPr>
      <w:r>
        <w:rPr>
          <w:color w:val="231F20"/>
          <w:spacing w:val="-5"/>
          <w:w w:val="105"/>
        </w:rPr>
        <w:t>Important </w:t>
      </w:r>
      <w:r>
        <w:rPr>
          <w:color w:val="231F20"/>
          <w:spacing w:val="-4"/>
          <w:w w:val="105"/>
        </w:rPr>
        <w:t>factors that </w:t>
      </w:r>
      <w:r>
        <w:rPr>
          <w:color w:val="231F20"/>
          <w:spacing w:val="-5"/>
          <w:w w:val="105"/>
        </w:rPr>
        <w:t>enhanced </w:t>
      </w:r>
      <w:r>
        <w:rPr>
          <w:color w:val="231F20"/>
          <w:spacing w:val="-3"/>
          <w:w w:val="105"/>
        </w:rPr>
        <w:t>the </w:t>
      </w:r>
      <w:r>
        <w:rPr>
          <w:color w:val="231F20"/>
          <w:spacing w:val="-5"/>
          <w:w w:val="105"/>
        </w:rPr>
        <w:t>patient's </w:t>
      </w:r>
      <w:r>
        <w:rPr>
          <w:color w:val="231F20"/>
          <w:spacing w:val="-4"/>
          <w:w w:val="105"/>
        </w:rPr>
        <w:t>sense </w:t>
      </w:r>
      <w:r>
        <w:rPr>
          <w:color w:val="231F20"/>
          <w:w w:val="105"/>
        </w:rPr>
        <w:t>of </w:t>
      </w:r>
      <w:r>
        <w:rPr>
          <w:color w:val="231F20"/>
          <w:spacing w:val="-5"/>
          <w:w w:val="105"/>
        </w:rPr>
        <w:t>commitment </w:t>
      </w:r>
      <w:r>
        <w:rPr>
          <w:color w:val="231F20"/>
          <w:spacing w:val="-3"/>
          <w:w w:val="105"/>
        </w:rPr>
        <w:t>of</w:t>
      </w:r>
      <w:r>
        <w:rPr>
          <w:color w:val="231F20"/>
          <w:w w:val="105"/>
        </w:rPr>
        <w:t> </w:t>
      </w:r>
      <w:r>
        <w:rPr>
          <w:color w:val="231F20"/>
          <w:spacing w:val="-3"/>
          <w:w w:val="105"/>
        </w:rPr>
        <w:t>the </w:t>
      </w:r>
      <w:r>
        <w:rPr>
          <w:color w:val="231F20"/>
          <w:spacing w:val="-4"/>
          <w:w w:val="105"/>
        </w:rPr>
        <w:t>nurse </w:t>
      </w:r>
      <w:r>
        <w:rPr>
          <w:color w:val="231F20"/>
          <w:spacing w:val="-3"/>
          <w:w w:val="105"/>
        </w:rPr>
        <w:t>were: </w:t>
      </w:r>
      <w:r>
        <w:rPr>
          <w:color w:val="231F20"/>
          <w:spacing w:val="-4"/>
          <w:w w:val="105"/>
        </w:rPr>
        <w:t>feeling welcome </w:t>
      </w:r>
      <w:r>
        <w:rPr>
          <w:color w:val="231F20"/>
          <w:spacing w:val="-3"/>
          <w:w w:val="105"/>
        </w:rPr>
        <w:t>and </w:t>
      </w:r>
      <w:r>
        <w:rPr>
          <w:color w:val="231F20"/>
          <w:spacing w:val="-4"/>
          <w:w w:val="105"/>
        </w:rPr>
        <w:t>accepted despite </w:t>
      </w:r>
      <w:r>
        <w:rPr>
          <w:color w:val="231F20"/>
          <w:spacing w:val="-3"/>
          <w:w w:val="105"/>
        </w:rPr>
        <w:t>all </w:t>
      </w:r>
      <w:r>
        <w:rPr>
          <w:color w:val="231F20"/>
          <w:spacing w:val="-4"/>
          <w:w w:val="105"/>
        </w:rPr>
        <w:t>current prob-</w:t>
      </w:r>
      <w:r>
        <w:rPr>
          <w:color w:val="231F20"/>
          <w:spacing w:val="-4"/>
          <w:w w:val="106"/>
        </w:rPr>
        <w:t> </w:t>
      </w:r>
      <w:r>
        <w:rPr>
          <w:color w:val="231F20"/>
          <w:spacing w:val="-4"/>
          <w:w w:val="105"/>
        </w:rPr>
        <w:t>lems and needs (and </w:t>
      </w:r>
      <w:r>
        <w:rPr>
          <w:color w:val="231F20"/>
          <w:spacing w:val="-5"/>
          <w:w w:val="105"/>
        </w:rPr>
        <w:t>regardless </w:t>
      </w:r>
      <w:r>
        <w:rPr>
          <w:color w:val="231F20"/>
          <w:w w:val="105"/>
        </w:rPr>
        <w:t>of </w:t>
      </w:r>
      <w:r>
        <w:rPr>
          <w:color w:val="231F20"/>
          <w:spacing w:val="-4"/>
          <w:w w:val="105"/>
        </w:rPr>
        <w:t>their </w:t>
      </w:r>
      <w:r>
        <w:rPr>
          <w:color w:val="231F20"/>
          <w:spacing w:val="-5"/>
          <w:w w:val="105"/>
        </w:rPr>
        <w:t>content); </w:t>
      </w:r>
      <w:r>
        <w:rPr>
          <w:color w:val="231F20"/>
          <w:spacing w:val="-4"/>
          <w:w w:val="105"/>
        </w:rPr>
        <w:t>having </w:t>
      </w:r>
      <w:r>
        <w:rPr>
          <w:color w:val="231F20"/>
          <w:spacing w:val="-3"/>
          <w:w w:val="105"/>
        </w:rPr>
        <w:t>the </w:t>
      </w:r>
      <w:r>
        <w:rPr>
          <w:color w:val="231F20"/>
          <w:spacing w:val="-5"/>
          <w:w w:val="105"/>
        </w:rPr>
        <w:t>nurse's </w:t>
      </w:r>
      <w:r>
        <w:rPr>
          <w:color w:val="231F20"/>
          <w:spacing w:val="-3"/>
          <w:w w:val="105"/>
        </w:rPr>
        <w:t>un-</w:t>
      </w:r>
      <w:r>
        <w:rPr>
          <w:color w:val="231F20"/>
          <w:w w:val="121"/>
        </w:rPr>
        <w:t> </w:t>
      </w:r>
      <w:r>
        <w:rPr>
          <w:color w:val="231F20"/>
          <w:spacing w:val="-5"/>
          <w:w w:val="105"/>
        </w:rPr>
        <w:t>divided attention </w:t>
      </w:r>
      <w:r>
        <w:rPr>
          <w:color w:val="231F20"/>
          <w:spacing w:val="-4"/>
          <w:w w:val="105"/>
        </w:rPr>
        <w:t>without </w:t>
      </w:r>
      <w:r>
        <w:rPr>
          <w:color w:val="231F20"/>
          <w:spacing w:val="-3"/>
          <w:w w:val="105"/>
        </w:rPr>
        <w:t>the </w:t>
      </w:r>
      <w:r>
        <w:rPr>
          <w:color w:val="231F20"/>
          <w:spacing w:val="-4"/>
          <w:w w:val="105"/>
        </w:rPr>
        <w:t>fear </w:t>
      </w:r>
      <w:r>
        <w:rPr>
          <w:color w:val="231F20"/>
          <w:w w:val="105"/>
        </w:rPr>
        <w:t>of </w:t>
      </w:r>
      <w:r>
        <w:rPr>
          <w:color w:val="231F20"/>
          <w:spacing w:val="-5"/>
          <w:w w:val="105"/>
        </w:rPr>
        <w:t>overstraining </w:t>
      </w:r>
      <w:r>
        <w:rPr>
          <w:color w:val="231F20"/>
          <w:spacing w:val="-4"/>
          <w:w w:val="105"/>
        </w:rPr>
        <w:t>her; and </w:t>
      </w:r>
      <w:r>
        <w:rPr>
          <w:color w:val="231F20"/>
          <w:spacing w:val="-3"/>
          <w:w w:val="105"/>
        </w:rPr>
        <w:t>the </w:t>
      </w:r>
      <w:r>
        <w:rPr>
          <w:color w:val="231F20"/>
          <w:spacing w:val="-4"/>
          <w:w w:val="105"/>
        </w:rPr>
        <w:t>idea </w:t>
      </w:r>
      <w:r>
        <w:rPr>
          <w:color w:val="231F20"/>
          <w:spacing w:val="-5"/>
          <w:w w:val="105"/>
        </w:rPr>
        <w:t>that</w:t>
      </w:r>
      <w:r>
        <w:rPr>
          <w:color w:val="231F20"/>
          <w:spacing w:val="-5"/>
          <w:w w:val="106"/>
        </w:rPr>
        <w:t> </w:t>
      </w:r>
      <w:r>
        <w:rPr>
          <w:color w:val="231F20"/>
          <w:spacing w:val="-3"/>
          <w:w w:val="105"/>
        </w:rPr>
        <w:t>the </w:t>
      </w:r>
      <w:r>
        <w:rPr>
          <w:color w:val="231F20"/>
          <w:spacing w:val="-4"/>
          <w:w w:val="105"/>
        </w:rPr>
        <w:t>nurse thinks about </w:t>
      </w:r>
      <w:r>
        <w:rPr>
          <w:color w:val="231F20"/>
          <w:spacing w:val="-3"/>
          <w:w w:val="105"/>
        </w:rPr>
        <w:t>the </w:t>
      </w:r>
      <w:r>
        <w:rPr>
          <w:color w:val="231F20"/>
          <w:spacing w:val="-4"/>
          <w:w w:val="105"/>
        </w:rPr>
        <w:t>patient even when there </w:t>
      </w:r>
      <w:r>
        <w:rPr>
          <w:color w:val="231F20"/>
          <w:w w:val="105"/>
        </w:rPr>
        <w:t>is no </w:t>
      </w:r>
      <w:r>
        <w:rPr>
          <w:color w:val="231F20"/>
          <w:spacing w:val="-4"/>
          <w:w w:val="105"/>
        </w:rPr>
        <w:t>direct    </w:t>
      </w:r>
      <w:r>
        <w:rPr>
          <w:color w:val="231F20"/>
          <w:spacing w:val="-5"/>
          <w:w w:val="105"/>
        </w:rPr>
        <w:t>contact.</w:t>
      </w:r>
    </w:p>
    <w:p>
      <w:pPr>
        <w:spacing w:line="256" w:lineRule="auto" w:before="103"/>
        <w:ind w:left="347" w:right="105" w:firstLine="0"/>
        <w:jc w:val="both"/>
        <w:rPr>
          <w:rFonts w:ascii="Calibri" w:hAnsi="Calibri"/>
          <w:sz w:val="16"/>
        </w:rPr>
      </w:pPr>
      <w:r>
        <w:rPr>
          <w:rFonts w:ascii="Calibri" w:hAnsi="Calibri"/>
          <w:color w:val="231F20"/>
          <w:w w:val="105"/>
          <w:sz w:val="16"/>
        </w:rPr>
        <w:t>‘</w:t>
      </w:r>
      <w:r>
        <w:rPr>
          <w:i/>
          <w:color w:val="231F20"/>
          <w:w w:val="105"/>
          <w:sz w:val="16"/>
        </w:rPr>
        <w:t>I</w:t>
      </w:r>
      <w:r>
        <w:rPr>
          <w:i/>
          <w:color w:val="231F20"/>
          <w:spacing w:val="-15"/>
          <w:w w:val="105"/>
          <w:sz w:val="16"/>
        </w:rPr>
        <w:t> </w:t>
      </w:r>
      <w:r>
        <w:rPr>
          <w:i/>
          <w:color w:val="231F20"/>
          <w:w w:val="105"/>
          <w:sz w:val="16"/>
        </w:rPr>
        <w:t>don</w:t>
      </w:r>
      <w:r>
        <w:rPr>
          <w:rFonts w:ascii="Calibri" w:hAnsi="Calibri"/>
          <w:color w:val="231F20"/>
          <w:w w:val="105"/>
          <w:sz w:val="16"/>
        </w:rPr>
        <w:t>’</w:t>
      </w:r>
      <w:r>
        <w:rPr>
          <w:i/>
          <w:color w:val="231F20"/>
          <w:w w:val="105"/>
          <w:sz w:val="16"/>
        </w:rPr>
        <w:t>t</w:t>
      </w:r>
      <w:r>
        <w:rPr>
          <w:i/>
          <w:color w:val="231F20"/>
          <w:spacing w:val="-14"/>
          <w:w w:val="105"/>
          <w:sz w:val="16"/>
        </w:rPr>
        <w:t> </w:t>
      </w:r>
      <w:r>
        <w:rPr>
          <w:i/>
          <w:color w:val="231F20"/>
          <w:w w:val="105"/>
          <w:sz w:val="16"/>
        </w:rPr>
        <w:t>have</w:t>
      </w:r>
      <w:r>
        <w:rPr>
          <w:i/>
          <w:color w:val="231F20"/>
          <w:spacing w:val="-14"/>
          <w:w w:val="105"/>
          <w:sz w:val="16"/>
        </w:rPr>
        <w:t> </w:t>
      </w:r>
      <w:r>
        <w:rPr>
          <w:i/>
          <w:color w:val="231F20"/>
          <w:w w:val="105"/>
          <w:sz w:val="16"/>
        </w:rPr>
        <w:t>to</w:t>
      </w:r>
      <w:r>
        <w:rPr>
          <w:i/>
          <w:color w:val="231F20"/>
          <w:spacing w:val="-13"/>
          <w:w w:val="105"/>
          <w:sz w:val="16"/>
        </w:rPr>
        <w:t> </w:t>
      </w:r>
      <w:r>
        <w:rPr>
          <w:i/>
          <w:color w:val="231F20"/>
          <w:w w:val="105"/>
          <w:sz w:val="16"/>
        </w:rPr>
        <w:t>hide</w:t>
      </w:r>
      <w:r>
        <w:rPr>
          <w:i/>
          <w:color w:val="231F20"/>
          <w:spacing w:val="-14"/>
          <w:w w:val="105"/>
          <w:sz w:val="16"/>
        </w:rPr>
        <w:t> </w:t>
      </w:r>
      <w:r>
        <w:rPr>
          <w:i/>
          <w:color w:val="231F20"/>
          <w:spacing w:val="-3"/>
          <w:w w:val="105"/>
          <w:sz w:val="16"/>
        </w:rPr>
        <w:t>anything</w:t>
      </w:r>
      <w:r>
        <w:rPr>
          <w:i/>
          <w:color w:val="231F20"/>
          <w:spacing w:val="-15"/>
          <w:w w:val="105"/>
          <w:sz w:val="16"/>
        </w:rPr>
        <w:t> </w:t>
      </w:r>
      <w:r>
        <w:rPr>
          <w:i/>
          <w:color w:val="231F20"/>
          <w:w w:val="105"/>
          <w:sz w:val="16"/>
        </w:rPr>
        <w:t>from</w:t>
      </w:r>
      <w:r>
        <w:rPr>
          <w:i/>
          <w:color w:val="231F20"/>
          <w:spacing w:val="-15"/>
          <w:w w:val="105"/>
          <w:sz w:val="16"/>
        </w:rPr>
        <w:t> </w:t>
      </w:r>
      <w:r>
        <w:rPr>
          <w:i/>
          <w:color w:val="231F20"/>
          <w:w w:val="105"/>
          <w:sz w:val="16"/>
        </w:rPr>
        <w:t>her</w:t>
      </w:r>
      <w:r>
        <w:rPr>
          <w:i/>
          <w:color w:val="231F20"/>
          <w:spacing w:val="-15"/>
          <w:w w:val="105"/>
          <w:sz w:val="16"/>
        </w:rPr>
        <w:t> </w:t>
      </w:r>
      <w:r>
        <w:rPr>
          <w:i/>
          <w:color w:val="231F20"/>
          <w:w w:val="105"/>
          <w:sz w:val="16"/>
        </w:rPr>
        <w:t>or</w:t>
      </w:r>
      <w:r>
        <w:rPr>
          <w:i/>
          <w:color w:val="231F20"/>
          <w:spacing w:val="-15"/>
          <w:w w:val="105"/>
          <w:sz w:val="16"/>
        </w:rPr>
        <w:t> </w:t>
      </w:r>
      <w:r>
        <w:rPr>
          <w:i/>
          <w:color w:val="231F20"/>
          <w:spacing w:val="-3"/>
          <w:w w:val="105"/>
          <w:sz w:val="16"/>
        </w:rPr>
        <w:t>present</w:t>
      </w:r>
      <w:r>
        <w:rPr>
          <w:i/>
          <w:color w:val="231F20"/>
          <w:spacing w:val="-14"/>
          <w:w w:val="105"/>
          <w:sz w:val="16"/>
        </w:rPr>
        <w:t> </w:t>
      </w:r>
      <w:r>
        <w:rPr>
          <w:i/>
          <w:color w:val="231F20"/>
          <w:spacing w:val="-3"/>
          <w:w w:val="105"/>
          <w:sz w:val="16"/>
        </w:rPr>
        <w:t>myself</w:t>
      </w:r>
      <w:r>
        <w:rPr>
          <w:i/>
          <w:color w:val="231F20"/>
          <w:spacing w:val="-14"/>
          <w:w w:val="105"/>
          <w:sz w:val="16"/>
        </w:rPr>
        <w:t> </w:t>
      </w:r>
      <w:r>
        <w:rPr>
          <w:i/>
          <w:color w:val="231F20"/>
          <w:w w:val="105"/>
          <w:sz w:val="16"/>
        </w:rPr>
        <w:t>as</w:t>
      </w:r>
      <w:r>
        <w:rPr>
          <w:i/>
          <w:color w:val="231F20"/>
          <w:spacing w:val="-15"/>
          <w:w w:val="105"/>
          <w:sz w:val="16"/>
        </w:rPr>
        <w:t> </w:t>
      </w:r>
      <w:r>
        <w:rPr>
          <w:i/>
          <w:color w:val="231F20"/>
          <w:w w:val="105"/>
          <w:sz w:val="16"/>
        </w:rPr>
        <w:t>better</w:t>
      </w:r>
      <w:r>
        <w:rPr>
          <w:i/>
          <w:color w:val="231F20"/>
          <w:spacing w:val="-15"/>
          <w:w w:val="105"/>
          <w:sz w:val="16"/>
        </w:rPr>
        <w:t> </w:t>
      </w:r>
      <w:r>
        <w:rPr>
          <w:i/>
          <w:color w:val="231F20"/>
          <w:w w:val="105"/>
          <w:sz w:val="16"/>
        </w:rPr>
        <w:t>than</w:t>
      </w:r>
      <w:r>
        <w:rPr>
          <w:i/>
          <w:color w:val="231F20"/>
          <w:spacing w:val="-13"/>
          <w:w w:val="105"/>
          <w:sz w:val="16"/>
        </w:rPr>
        <w:t> </w:t>
      </w:r>
      <w:r>
        <w:rPr>
          <w:i/>
          <w:color w:val="231F20"/>
          <w:w w:val="105"/>
          <w:sz w:val="16"/>
        </w:rPr>
        <w:t>I </w:t>
      </w:r>
      <w:r>
        <w:rPr>
          <w:i/>
          <w:color w:val="231F20"/>
          <w:w w:val="105"/>
          <w:sz w:val="16"/>
        </w:rPr>
        <w:t>am,</w:t>
      </w:r>
      <w:r>
        <w:rPr>
          <w:i/>
          <w:color w:val="231F20"/>
          <w:spacing w:val="-5"/>
          <w:w w:val="105"/>
          <w:sz w:val="16"/>
        </w:rPr>
        <w:t> </w:t>
      </w:r>
      <w:r>
        <w:rPr>
          <w:i/>
          <w:color w:val="231F20"/>
          <w:w w:val="105"/>
          <w:sz w:val="16"/>
        </w:rPr>
        <w:t>because</w:t>
      </w:r>
      <w:r>
        <w:rPr>
          <w:i/>
          <w:color w:val="231F20"/>
          <w:spacing w:val="-5"/>
          <w:w w:val="105"/>
          <w:sz w:val="16"/>
        </w:rPr>
        <w:t> </w:t>
      </w:r>
      <w:r>
        <w:rPr>
          <w:i/>
          <w:color w:val="231F20"/>
          <w:w w:val="105"/>
          <w:sz w:val="16"/>
        </w:rPr>
        <w:t>I</w:t>
      </w:r>
      <w:r>
        <w:rPr>
          <w:i/>
          <w:color w:val="231F20"/>
          <w:spacing w:val="-6"/>
          <w:w w:val="105"/>
          <w:sz w:val="16"/>
        </w:rPr>
        <w:t> </w:t>
      </w:r>
      <w:r>
        <w:rPr>
          <w:i/>
          <w:color w:val="231F20"/>
          <w:w w:val="105"/>
          <w:sz w:val="16"/>
        </w:rPr>
        <w:t>don</w:t>
      </w:r>
      <w:r>
        <w:rPr>
          <w:rFonts w:ascii="Calibri" w:hAnsi="Calibri"/>
          <w:color w:val="231F20"/>
          <w:w w:val="105"/>
          <w:sz w:val="16"/>
        </w:rPr>
        <w:t>’</w:t>
      </w:r>
      <w:r>
        <w:rPr>
          <w:i/>
          <w:color w:val="231F20"/>
          <w:w w:val="105"/>
          <w:sz w:val="16"/>
        </w:rPr>
        <w:t>t</w:t>
      </w:r>
      <w:r>
        <w:rPr>
          <w:i/>
          <w:color w:val="231F20"/>
          <w:spacing w:val="-6"/>
          <w:w w:val="105"/>
          <w:sz w:val="16"/>
        </w:rPr>
        <w:t> </w:t>
      </w:r>
      <w:r>
        <w:rPr>
          <w:i/>
          <w:color w:val="231F20"/>
          <w:w w:val="105"/>
          <w:sz w:val="16"/>
        </w:rPr>
        <w:t>burden</w:t>
      </w:r>
      <w:r>
        <w:rPr>
          <w:i/>
          <w:color w:val="231F20"/>
          <w:spacing w:val="-5"/>
          <w:w w:val="105"/>
          <w:sz w:val="16"/>
        </w:rPr>
        <w:t> </w:t>
      </w:r>
      <w:r>
        <w:rPr>
          <w:i/>
          <w:color w:val="231F20"/>
          <w:w w:val="105"/>
          <w:sz w:val="16"/>
        </w:rPr>
        <w:t>her</w:t>
      </w:r>
      <w:r>
        <w:rPr>
          <w:i/>
          <w:color w:val="231F20"/>
          <w:spacing w:val="-7"/>
          <w:w w:val="105"/>
          <w:sz w:val="16"/>
        </w:rPr>
        <w:t> </w:t>
      </w:r>
      <w:r>
        <w:rPr>
          <w:i/>
          <w:color w:val="231F20"/>
          <w:w w:val="105"/>
          <w:sz w:val="16"/>
        </w:rPr>
        <w:t>by</w:t>
      </w:r>
      <w:r>
        <w:rPr>
          <w:i/>
          <w:color w:val="231F20"/>
          <w:spacing w:val="-5"/>
          <w:w w:val="105"/>
          <w:sz w:val="16"/>
        </w:rPr>
        <w:t> </w:t>
      </w:r>
      <w:r>
        <w:rPr>
          <w:i/>
          <w:color w:val="231F20"/>
          <w:w w:val="105"/>
          <w:sz w:val="16"/>
        </w:rPr>
        <w:t>being</w:t>
      </w:r>
      <w:r>
        <w:rPr>
          <w:i/>
          <w:color w:val="231F20"/>
          <w:spacing w:val="-7"/>
          <w:w w:val="105"/>
          <w:sz w:val="16"/>
        </w:rPr>
        <w:t> </w:t>
      </w:r>
      <w:r>
        <w:rPr>
          <w:i/>
          <w:color w:val="231F20"/>
          <w:w w:val="105"/>
          <w:sz w:val="16"/>
        </w:rPr>
        <w:t>myself,</w:t>
      </w:r>
      <w:r>
        <w:rPr>
          <w:i/>
          <w:color w:val="231F20"/>
          <w:spacing w:val="-5"/>
          <w:w w:val="105"/>
          <w:sz w:val="16"/>
        </w:rPr>
        <w:t> </w:t>
      </w:r>
      <w:r>
        <w:rPr>
          <w:i/>
          <w:color w:val="231F20"/>
          <w:w w:val="105"/>
          <w:sz w:val="16"/>
        </w:rPr>
        <w:t>which</w:t>
      </w:r>
      <w:r>
        <w:rPr>
          <w:i/>
          <w:color w:val="231F20"/>
          <w:spacing w:val="-5"/>
          <w:w w:val="105"/>
          <w:sz w:val="16"/>
        </w:rPr>
        <w:t> </w:t>
      </w:r>
      <w:r>
        <w:rPr>
          <w:i/>
          <w:color w:val="231F20"/>
          <w:w w:val="105"/>
          <w:sz w:val="16"/>
        </w:rPr>
        <w:t>is</w:t>
      </w:r>
      <w:r>
        <w:rPr>
          <w:i/>
          <w:color w:val="231F20"/>
          <w:spacing w:val="-8"/>
          <w:w w:val="105"/>
          <w:sz w:val="16"/>
        </w:rPr>
        <w:t> </w:t>
      </w:r>
      <w:r>
        <w:rPr>
          <w:i/>
          <w:color w:val="231F20"/>
          <w:w w:val="105"/>
          <w:sz w:val="16"/>
        </w:rPr>
        <w:t>the</w:t>
      </w:r>
      <w:r>
        <w:rPr>
          <w:i/>
          <w:color w:val="231F20"/>
          <w:spacing w:val="-6"/>
          <w:w w:val="105"/>
          <w:sz w:val="16"/>
        </w:rPr>
        <w:t> </w:t>
      </w:r>
      <w:r>
        <w:rPr>
          <w:i/>
          <w:color w:val="231F20"/>
          <w:w w:val="105"/>
          <w:sz w:val="16"/>
        </w:rPr>
        <w:t>case</w:t>
      </w:r>
      <w:r>
        <w:rPr>
          <w:i/>
          <w:color w:val="231F20"/>
          <w:spacing w:val="-8"/>
          <w:w w:val="105"/>
          <w:sz w:val="16"/>
        </w:rPr>
        <w:t> </w:t>
      </w:r>
      <w:r>
        <w:rPr>
          <w:i/>
          <w:color w:val="231F20"/>
          <w:w w:val="105"/>
          <w:sz w:val="16"/>
        </w:rPr>
        <w:t>with </w:t>
      </w:r>
      <w:r>
        <w:rPr>
          <w:i/>
          <w:color w:val="231F20"/>
          <w:w w:val="105"/>
          <w:sz w:val="16"/>
        </w:rPr>
        <w:t>other people. I burden them if I let them know that I</w:t>
      </w:r>
      <w:r>
        <w:rPr>
          <w:rFonts w:ascii="Calibri" w:hAnsi="Calibri"/>
          <w:color w:val="231F20"/>
          <w:w w:val="105"/>
          <w:sz w:val="16"/>
        </w:rPr>
        <w:t>’</w:t>
      </w:r>
      <w:r>
        <w:rPr>
          <w:i/>
          <w:color w:val="231F20"/>
          <w:w w:val="105"/>
          <w:sz w:val="16"/>
        </w:rPr>
        <w:t>m depressed or </w:t>
      </w:r>
      <w:r>
        <w:rPr>
          <w:i/>
          <w:color w:val="231F20"/>
          <w:spacing w:val="-3"/>
          <w:w w:val="105"/>
          <w:sz w:val="16"/>
        </w:rPr>
        <w:t>unstable </w:t>
      </w:r>
      <w:r>
        <w:rPr>
          <w:i/>
          <w:color w:val="231F20"/>
          <w:w w:val="105"/>
          <w:sz w:val="16"/>
        </w:rPr>
        <w:t>or</w:t>
      </w:r>
      <w:r>
        <w:rPr>
          <w:i/>
          <w:color w:val="231F20"/>
          <w:spacing w:val="-11"/>
          <w:w w:val="105"/>
          <w:sz w:val="16"/>
        </w:rPr>
        <w:t> </w:t>
      </w:r>
      <w:r>
        <w:rPr>
          <w:i/>
          <w:color w:val="231F20"/>
          <w:spacing w:val="-2"/>
          <w:w w:val="105"/>
          <w:sz w:val="16"/>
        </w:rPr>
        <w:t>anything.</w:t>
      </w:r>
      <w:r>
        <w:rPr>
          <w:rFonts w:ascii="Calibri" w:hAnsi="Calibri"/>
          <w:color w:val="231F20"/>
          <w:spacing w:val="-2"/>
          <w:w w:val="105"/>
          <w:sz w:val="16"/>
        </w:rPr>
        <w:t>’</w:t>
      </w:r>
    </w:p>
    <w:p>
      <w:pPr>
        <w:pStyle w:val="BodyText"/>
        <w:spacing w:before="2"/>
        <w:rPr>
          <w:rFonts w:ascii="Calibri"/>
          <w:sz w:val="17"/>
        </w:rPr>
      </w:pPr>
    </w:p>
    <w:p>
      <w:pPr>
        <w:pStyle w:val="BodyText"/>
        <w:spacing w:line="268" w:lineRule="auto"/>
        <w:ind w:left="108" w:right="105" w:firstLine="239"/>
        <w:jc w:val="both"/>
      </w:pPr>
      <w:r>
        <w:rPr>
          <w:color w:val="231F20"/>
          <w:w w:val="105"/>
        </w:rPr>
        <w:t>Continuity in conversations, with the nurse remembering topics discussed in the past, were mentioned as vital to the quality of the WA, as well as keeping earlier agreements. For example, one patient said that the nurse repeatedly forgot agreements, contributing to the patient's </w:t>
      </w:r>
      <w:r>
        <w:rPr>
          <w:color w:val="231F20"/>
          <w:spacing w:val="-3"/>
          <w:w w:val="105"/>
        </w:rPr>
        <w:t>perception </w:t>
      </w:r>
      <w:r>
        <w:rPr>
          <w:color w:val="231F20"/>
          <w:w w:val="105"/>
        </w:rPr>
        <w:t>of her as </w:t>
      </w:r>
      <w:r>
        <w:rPr>
          <w:color w:val="231F20"/>
          <w:spacing w:val="-3"/>
          <w:w w:val="105"/>
        </w:rPr>
        <w:t>unreliable, </w:t>
      </w:r>
      <w:r>
        <w:rPr>
          <w:color w:val="231F20"/>
          <w:w w:val="105"/>
        </w:rPr>
        <w:t>and </w:t>
      </w:r>
      <w:r>
        <w:rPr>
          <w:color w:val="231F20"/>
          <w:spacing w:val="-3"/>
          <w:w w:val="105"/>
        </w:rPr>
        <w:t>interfering </w:t>
      </w:r>
      <w:r>
        <w:rPr>
          <w:color w:val="231F20"/>
          <w:w w:val="105"/>
        </w:rPr>
        <w:t>with the colla- boration. Although overall patients stated that nurses offered enough assistance, three patients felt that outreach was lacking, e.g.  house calls when the depression was so severe that even a trip to the clinic became an insurmountable barrier. The possibility of email contact was noted as helpful in making the nurse more accessible. </w:t>
      </w:r>
      <w:r>
        <w:rPr>
          <w:color w:val="231F20"/>
          <w:spacing w:val="-3"/>
          <w:w w:val="105"/>
        </w:rPr>
        <w:t>Patients </w:t>
      </w:r>
      <w:r>
        <w:rPr>
          <w:color w:val="231F20"/>
          <w:w w:val="105"/>
        </w:rPr>
        <w:t>ap- preciated</w:t>
      </w:r>
      <w:r>
        <w:rPr>
          <w:color w:val="231F20"/>
          <w:spacing w:val="-8"/>
          <w:w w:val="105"/>
        </w:rPr>
        <w:t> </w:t>
      </w:r>
      <w:r>
        <w:rPr>
          <w:color w:val="231F20"/>
          <w:w w:val="105"/>
        </w:rPr>
        <w:t>when</w:t>
      </w:r>
      <w:r>
        <w:rPr>
          <w:color w:val="231F20"/>
          <w:spacing w:val="-6"/>
          <w:w w:val="105"/>
        </w:rPr>
        <w:t> </w:t>
      </w:r>
      <w:r>
        <w:rPr>
          <w:color w:val="231F20"/>
          <w:w w:val="105"/>
        </w:rPr>
        <w:t>the</w:t>
      </w:r>
      <w:r>
        <w:rPr>
          <w:color w:val="231F20"/>
          <w:spacing w:val="-8"/>
          <w:w w:val="105"/>
        </w:rPr>
        <w:t> </w:t>
      </w:r>
      <w:r>
        <w:rPr>
          <w:color w:val="231F20"/>
          <w:w w:val="105"/>
        </w:rPr>
        <w:t>nurse</w:t>
      </w:r>
      <w:r>
        <w:rPr>
          <w:color w:val="231F20"/>
          <w:spacing w:val="-6"/>
          <w:w w:val="105"/>
        </w:rPr>
        <w:t> </w:t>
      </w:r>
      <w:r>
        <w:rPr>
          <w:color w:val="231F20"/>
          <w:spacing w:val="-3"/>
          <w:w w:val="105"/>
        </w:rPr>
        <w:t>liaised</w:t>
      </w:r>
      <w:r>
        <w:rPr>
          <w:color w:val="231F20"/>
          <w:spacing w:val="-6"/>
          <w:w w:val="105"/>
        </w:rPr>
        <w:t> </w:t>
      </w:r>
      <w:r>
        <w:rPr>
          <w:color w:val="231F20"/>
          <w:w w:val="105"/>
        </w:rPr>
        <w:t>between</w:t>
      </w:r>
      <w:r>
        <w:rPr>
          <w:color w:val="231F20"/>
          <w:spacing w:val="-6"/>
          <w:w w:val="105"/>
        </w:rPr>
        <w:t> </w:t>
      </w:r>
      <w:r>
        <w:rPr>
          <w:color w:val="231F20"/>
          <w:w w:val="105"/>
        </w:rPr>
        <w:t>them</w:t>
      </w:r>
      <w:r>
        <w:rPr>
          <w:color w:val="231F20"/>
          <w:spacing w:val="-6"/>
          <w:w w:val="105"/>
        </w:rPr>
        <w:t> </w:t>
      </w:r>
      <w:r>
        <w:rPr>
          <w:color w:val="231F20"/>
          <w:w w:val="105"/>
        </w:rPr>
        <w:t>and</w:t>
      </w:r>
      <w:r>
        <w:rPr>
          <w:color w:val="231F20"/>
          <w:spacing w:val="-6"/>
          <w:w w:val="105"/>
        </w:rPr>
        <w:t> </w:t>
      </w:r>
      <w:r>
        <w:rPr>
          <w:color w:val="231F20"/>
          <w:spacing w:val="-3"/>
          <w:w w:val="105"/>
        </w:rPr>
        <w:t>other</w:t>
      </w:r>
      <w:r>
        <w:rPr>
          <w:color w:val="231F20"/>
          <w:spacing w:val="-6"/>
          <w:w w:val="105"/>
        </w:rPr>
        <w:t> </w:t>
      </w:r>
      <w:r>
        <w:rPr>
          <w:color w:val="231F20"/>
          <w:spacing w:val="-3"/>
          <w:w w:val="105"/>
        </w:rPr>
        <w:t>professionals </w:t>
      </w:r>
      <w:r>
        <w:rPr>
          <w:color w:val="231F20"/>
          <w:w w:val="105"/>
        </w:rPr>
        <w:t>during depressive episodes. This helped them conserve energy and </w:t>
      </w:r>
      <w:r>
        <w:rPr>
          <w:color w:val="231F20"/>
          <w:spacing w:val="-3"/>
          <w:w w:val="105"/>
        </w:rPr>
        <w:t>avoid </w:t>
      </w:r>
      <w:r>
        <w:rPr>
          <w:color w:val="231F20"/>
          <w:w w:val="105"/>
        </w:rPr>
        <w:t>having to explain </w:t>
      </w:r>
      <w:r>
        <w:rPr>
          <w:color w:val="231F20"/>
          <w:spacing w:val="-3"/>
          <w:w w:val="105"/>
        </w:rPr>
        <w:t>their situation </w:t>
      </w:r>
      <w:r>
        <w:rPr>
          <w:color w:val="231F20"/>
          <w:spacing w:val="22"/>
          <w:w w:val="105"/>
        </w:rPr>
        <w:t> </w:t>
      </w:r>
      <w:r>
        <w:rPr>
          <w:color w:val="231F20"/>
          <w:spacing w:val="-3"/>
          <w:w w:val="105"/>
        </w:rPr>
        <w:t>repeatedly.</w:t>
      </w:r>
    </w:p>
    <w:p>
      <w:pPr>
        <w:pStyle w:val="BodyText"/>
        <w:spacing w:before="9"/>
        <w:rPr>
          <w:sz w:val="17"/>
        </w:rPr>
      </w:pPr>
    </w:p>
    <w:p>
      <w:pPr>
        <w:spacing w:before="0"/>
        <w:ind w:left="108" w:right="0" w:firstLine="0"/>
        <w:jc w:val="left"/>
        <w:rPr>
          <w:i/>
          <w:sz w:val="16"/>
        </w:rPr>
      </w:pPr>
      <w:bookmarkStart w:name="Being Empathetic" w:id="24"/>
      <w:bookmarkEnd w:id="24"/>
      <w:r>
        <w:rPr/>
      </w:r>
      <w:r>
        <w:rPr>
          <w:i/>
          <w:color w:val="231F20"/>
          <w:sz w:val="16"/>
        </w:rPr>
        <w:t>Being Empathetic</w:t>
      </w:r>
    </w:p>
    <w:p>
      <w:pPr>
        <w:pStyle w:val="BodyText"/>
        <w:spacing w:line="268" w:lineRule="auto" w:before="21"/>
        <w:ind w:left="108" w:right="106" w:firstLine="239"/>
        <w:jc w:val="both"/>
      </w:pPr>
      <w:r>
        <w:rPr>
          <w:color w:val="231F20"/>
          <w:w w:val="105"/>
        </w:rPr>
        <w:t>Having an empathetic nurse </w:t>
      </w:r>
      <w:r>
        <w:rPr>
          <w:color w:val="231F20"/>
          <w:spacing w:val="-3"/>
          <w:w w:val="105"/>
        </w:rPr>
        <w:t>encouraged patients </w:t>
      </w:r>
      <w:r>
        <w:rPr>
          <w:color w:val="231F20"/>
          <w:w w:val="105"/>
        </w:rPr>
        <w:t>to discuss all their problems.  Such   openness  is  important  in   providing  nurses    with</w:t>
      </w:r>
    </w:p>
    <w:p>
      <w:pPr>
        <w:spacing w:after="0" w:line="268" w:lineRule="auto"/>
        <w:jc w:val="both"/>
        <w:sectPr>
          <w:type w:val="continuous"/>
          <w:pgSz w:w="11880" w:h="15840"/>
          <w:pgMar w:top="680" w:bottom="280" w:left="540" w:right="740"/>
          <w:cols w:num="2" w:equalWidth="0">
            <w:col w:w="5133" w:space="227"/>
            <w:col w:w="5240"/>
          </w:cols>
        </w:sectPr>
      </w:pPr>
    </w:p>
    <w:p>
      <w:pPr>
        <w:pStyle w:val="BodyText"/>
        <w:spacing w:before="6"/>
        <w:rPr>
          <w:sz w:val="12"/>
        </w:rPr>
      </w:pPr>
    </w:p>
    <w:p>
      <w:pPr>
        <w:pStyle w:val="BodyText"/>
        <w:ind w:left="1730"/>
        <w:rPr>
          <w:sz w:val="20"/>
        </w:rPr>
      </w:pPr>
      <w:r>
        <w:rPr>
          <w:sz w:val="20"/>
        </w:rPr>
        <w:drawing>
          <wp:inline distT="0" distB="0" distL="0" distR="0">
            <wp:extent cx="4541190" cy="1920239"/>
            <wp:effectExtent l="0" t="0" r="0" b="0"/>
            <wp:docPr id="5" name="image5.png" descr="Image of Fig. 1"/>
            <wp:cNvGraphicFramePr>
              <a:graphicFrameLocks noChangeAspect="1"/>
            </wp:cNvGraphicFramePr>
            <a:graphic>
              <a:graphicData uri="http://schemas.openxmlformats.org/drawingml/2006/picture">
                <pic:pic>
                  <pic:nvPicPr>
                    <pic:cNvPr id="6" name="image5.png"/>
                    <pic:cNvPicPr/>
                  </pic:nvPicPr>
                  <pic:blipFill>
                    <a:blip r:embed="rId19" cstate="print"/>
                    <a:stretch>
                      <a:fillRect/>
                    </a:stretch>
                  </pic:blipFill>
                  <pic:spPr>
                    <a:xfrm>
                      <a:off x="0" y="0"/>
                      <a:ext cx="4541190" cy="1920239"/>
                    </a:xfrm>
                    <a:prstGeom prst="rect">
                      <a:avLst/>
                    </a:prstGeom>
                  </pic:spPr>
                </pic:pic>
              </a:graphicData>
            </a:graphic>
          </wp:inline>
        </w:drawing>
      </w:r>
      <w:r>
        <w:rPr>
          <w:sz w:val="20"/>
        </w:rPr>
      </w:r>
    </w:p>
    <w:p>
      <w:pPr>
        <w:pStyle w:val="BodyText"/>
        <w:spacing w:before="5"/>
        <w:rPr>
          <w:sz w:val="12"/>
        </w:rPr>
      </w:pPr>
    </w:p>
    <w:p>
      <w:pPr>
        <w:spacing w:before="88"/>
        <w:ind w:left="1916" w:right="0" w:firstLine="0"/>
        <w:jc w:val="left"/>
        <w:rPr>
          <w:sz w:val="12"/>
        </w:rPr>
      </w:pPr>
      <w:bookmarkStart w:name="Knowing the Patient Beyond the Illness" w:id="25"/>
      <w:bookmarkEnd w:id="25"/>
      <w:r>
        <w:rPr/>
      </w:r>
      <w:bookmarkStart w:name="_bookmark12" w:id="26"/>
      <w:bookmarkEnd w:id="26"/>
      <w:r>
        <w:rPr/>
      </w:r>
      <w:r>
        <w:rPr>
          <w:color w:val="231F20"/>
          <w:w w:val="115"/>
          <w:sz w:val="12"/>
        </w:rPr>
        <w:t>Fig. 1. Patients' experiences of the helpful elements of the working alliance when recovering from a depressive episode.</w:t>
      </w:r>
    </w:p>
    <w:p>
      <w:pPr>
        <w:pStyle w:val="BodyText"/>
        <w:spacing w:before="8"/>
        <w:rPr>
          <w:sz w:val="29"/>
        </w:rPr>
      </w:pPr>
    </w:p>
    <w:p>
      <w:pPr>
        <w:spacing w:after="0"/>
        <w:rPr>
          <w:sz w:val="29"/>
        </w:rPr>
        <w:sectPr>
          <w:pgSz w:w="11880" w:h="15840"/>
          <w:pgMar w:header="684" w:footer="0" w:top="880" w:bottom="280" w:left="740" w:right="540"/>
        </w:sectPr>
      </w:pPr>
    </w:p>
    <w:p>
      <w:pPr>
        <w:pStyle w:val="BodyText"/>
        <w:spacing w:line="268" w:lineRule="auto" w:before="75"/>
        <w:ind w:left="110"/>
        <w:jc w:val="both"/>
      </w:pPr>
      <w:r>
        <w:rPr>
          <w:color w:val="231F20"/>
          <w:w w:val="105"/>
        </w:rPr>
        <w:t>information vital to assessing the severity of the depression and deci- ding on corresponding interventions. When feelings of vulnerability increased, patients needed nurses who were extra friendly, caring, thoughtful, and attached.</w:t>
      </w:r>
    </w:p>
    <w:p>
      <w:pPr>
        <w:spacing w:line="261" w:lineRule="auto" w:before="103"/>
        <w:ind w:left="349" w:right="1" w:firstLine="0"/>
        <w:jc w:val="both"/>
        <w:rPr>
          <w:rFonts w:ascii="Calibri" w:hAnsi="Calibri"/>
          <w:sz w:val="16"/>
        </w:rPr>
      </w:pPr>
      <w:r>
        <w:rPr>
          <w:rFonts w:ascii="Calibri" w:hAnsi="Calibri"/>
          <w:color w:val="231F20"/>
          <w:w w:val="105"/>
          <w:sz w:val="16"/>
        </w:rPr>
        <w:t>‘</w:t>
      </w:r>
      <w:r>
        <w:rPr>
          <w:i/>
          <w:color w:val="231F20"/>
          <w:w w:val="105"/>
          <w:sz w:val="16"/>
        </w:rPr>
        <w:t>She</w:t>
      </w:r>
      <w:r>
        <w:rPr>
          <w:i/>
          <w:color w:val="231F20"/>
          <w:spacing w:val="-22"/>
          <w:w w:val="105"/>
          <w:sz w:val="16"/>
        </w:rPr>
        <w:t> </w:t>
      </w:r>
      <w:r>
        <w:rPr>
          <w:i/>
          <w:color w:val="231F20"/>
          <w:w w:val="105"/>
          <w:sz w:val="16"/>
        </w:rPr>
        <w:t>is</w:t>
      </w:r>
      <w:r>
        <w:rPr>
          <w:i/>
          <w:color w:val="231F20"/>
          <w:spacing w:val="-23"/>
          <w:w w:val="105"/>
          <w:sz w:val="16"/>
        </w:rPr>
        <w:t> </w:t>
      </w:r>
      <w:r>
        <w:rPr>
          <w:i/>
          <w:color w:val="231F20"/>
          <w:w w:val="105"/>
          <w:sz w:val="16"/>
        </w:rPr>
        <w:t>kind</w:t>
      </w:r>
      <w:r>
        <w:rPr>
          <w:i/>
          <w:color w:val="231F20"/>
          <w:spacing w:val="-22"/>
          <w:w w:val="105"/>
          <w:sz w:val="16"/>
        </w:rPr>
        <w:t> </w:t>
      </w:r>
      <w:r>
        <w:rPr>
          <w:i/>
          <w:color w:val="231F20"/>
          <w:w w:val="105"/>
          <w:sz w:val="16"/>
        </w:rPr>
        <w:t>and</w:t>
      </w:r>
      <w:r>
        <w:rPr>
          <w:i/>
          <w:color w:val="231F20"/>
          <w:spacing w:val="-23"/>
          <w:w w:val="105"/>
          <w:sz w:val="16"/>
        </w:rPr>
        <w:t> </w:t>
      </w:r>
      <w:r>
        <w:rPr>
          <w:i/>
          <w:color w:val="231F20"/>
          <w:w w:val="105"/>
          <w:sz w:val="16"/>
        </w:rPr>
        <w:t>caring,</w:t>
      </w:r>
      <w:r>
        <w:rPr>
          <w:i/>
          <w:color w:val="231F20"/>
          <w:spacing w:val="-22"/>
          <w:w w:val="105"/>
          <w:sz w:val="16"/>
        </w:rPr>
        <w:t> </w:t>
      </w:r>
      <w:r>
        <w:rPr>
          <w:i/>
          <w:color w:val="231F20"/>
          <w:w w:val="105"/>
          <w:sz w:val="16"/>
        </w:rPr>
        <w:t>and</w:t>
      </w:r>
      <w:r>
        <w:rPr>
          <w:i/>
          <w:color w:val="231F20"/>
          <w:spacing w:val="-22"/>
          <w:w w:val="105"/>
          <w:sz w:val="16"/>
        </w:rPr>
        <w:t> </w:t>
      </w:r>
      <w:r>
        <w:rPr>
          <w:i/>
          <w:color w:val="231F20"/>
          <w:w w:val="105"/>
          <w:sz w:val="16"/>
        </w:rPr>
        <w:t>that</w:t>
      </w:r>
      <w:r>
        <w:rPr>
          <w:i/>
          <w:color w:val="231F20"/>
          <w:spacing w:val="-23"/>
          <w:w w:val="105"/>
          <w:sz w:val="16"/>
        </w:rPr>
        <w:t> </w:t>
      </w:r>
      <w:r>
        <w:rPr>
          <w:i/>
          <w:color w:val="231F20"/>
          <w:w w:val="105"/>
          <w:sz w:val="16"/>
        </w:rPr>
        <w:t>makes</w:t>
      </w:r>
      <w:r>
        <w:rPr>
          <w:i/>
          <w:color w:val="231F20"/>
          <w:spacing w:val="-22"/>
          <w:w w:val="105"/>
          <w:sz w:val="16"/>
        </w:rPr>
        <w:t> </w:t>
      </w:r>
      <w:r>
        <w:rPr>
          <w:i/>
          <w:color w:val="231F20"/>
          <w:w w:val="105"/>
          <w:sz w:val="16"/>
        </w:rPr>
        <w:t>it</w:t>
      </w:r>
      <w:r>
        <w:rPr>
          <w:i/>
          <w:color w:val="231F20"/>
          <w:spacing w:val="-23"/>
          <w:w w:val="105"/>
          <w:sz w:val="16"/>
        </w:rPr>
        <w:t> </w:t>
      </w:r>
      <w:r>
        <w:rPr>
          <w:i/>
          <w:color w:val="231F20"/>
          <w:w w:val="105"/>
          <w:sz w:val="16"/>
        </w:rPr>
        <w:t>possible</w:t>
      </w:r>
      <w:r>
        <w:rPr>
          <w:i/>
          <w:color w:val="231F20"/>
          <w:spacing w:val="-22"/>
          <w:w w:val="105"/>
          <w:sz w:val="16"/>
        </w:rPr>
        <w:t> </w:t>
      </w:r>
      <w:r>
        <w:rPr>
          <w:i/>
          <w:color w:val="231F20"/>
          <w:w w:val="105"/>
          <w:sz w:val="16"/>
        </w:rPr>
        <w:t>to</w:t>
      </w:r>
      <w:r>
        <w:rPr>
          <w:i/>
          <w:color w:val="231F20"/>
          <w:spacing w:val="-22"/>
          <w:w w:val="105"/>
          <w:sz w:val="16"/>
        </w:rPr>
        <w:t> </w:t>
      </w:r>
      <w:r>
        <w:rPr>
          <w:i/>
          <w:color w:val="231F20"/>
          <w:w w:val="105"/>
          <w:sz w:val="16"/>
        </w:rPr>
        <w:t>tell</w:t>
      </w:r>
      <w:r>
        <w:rPr>
          <w:i/>
          <w:color w:val="231F20"/>
          <w:spacing w:val="-22"/>
          <w:w w:val="105"/>
          <w:sz w:val="16"/>
        </w:rPr>
        <w:t> </w:t>
      </w:r>
      <w:r>
        <w:rPr>
          <w:i/>
          <w:color w:val="231F20"/>
          <w:w w:val="105"/>
          <w:sz w:val="16"/>
        </w:rPr>
        <w:t>her</w:t>
      </w:r>
      <w:r>
        <w:rPr>
          <w:i/>
          <w:color w:val="231F20"/>
          <w:spacing w:val="-23"/>
          <w:w w:val="105"/>
          <w:sz w:val="16"/>
        </w:rPr>
        <w:t> </w:t>
      </w:r>
      <w:r>
        <w:rPr>
          <w:i/>
          <w:color w:val="231F20"/>
          <w:w w:val="105"/>
          <w:sz w:val="16"/>
        </w:rPr>
        <w:t>everything.</w:t>
      </w:r>
      <w:r>
        <w:rPr>
          <w:i/>
          <w:color w:val="231F20"/>
          <w:spacing w:val="-23"/>
          <w:w w:val="105"/>
          <w:sz w:val="16"/>
        </w:rPr>
        <w:t> </w:t>
      </w:r>
      <w:r>
        <w:rPr>
          <w:i/>
          <w:color w:val="231F20"/>
          <w:w w:val="105"/>
          <w:sz w:val="16"/>
        </w:rPr>
        <w:t>I </w:t>
      </w:r>
      <w:r>
        <w:rPr>
          <w:i/>
          <w:color w:val="231F20"/>
          <w:w w:val="105"/>
          <w:sz w:val="16"/>
        </w:rPr>
        <w:t>would have even told her if I had had suicidal ideations; even if I had had</w:t>
      </w:r>
      <w:r>
        <w:rPr>
          <w:i/>
          <w:color w:val="231F20"/>
          <w:spacing w:val="-10"/>
          <w:w w:val="105"/>
          <w:sz w:val="16"/>
        </w:rPr>
        <w:t> </w:t>
      </w:r>
      <w:r>
        <w:rPr>
          <w:i/>
          <w:color w:val="231F20"/>
          <w:w w:val="105"/>
          <w:sz w:val="16"/>
        </w:rPr>
        <w:t>concrete</w:t>
      </w:r>
      <w:r>
        <w:rPr>
          <w:i/>
          <w:color w:val="231F20"/>
          <w:spacing w:val="-8"/>
          <w:w w:val="105"/>
          <w:sz w:val="16"/>
        </w:rPr>
        <w:t> </w:t>
      </w:r>
      <w:r>
        <w:rPr>
          <w:i/>
          <w:color w:val="231F20"/>
          <w:spacing w:val="-3"/>
          <w:w w:val="105"/>
          <w:sz w:val="16"/>
        </w:rPr>
        <w:t>plans,</w:t>
      </w:r>
      <w:r>
        <w:rPr>
          <w:i/>
          <w:color w:val="231F20"/>
          <w:spacing w:val="-8"/>
          <w:w w:val="105"/>
          <w:sz w:val="16"/>
        </w:rPr>
        <w:t> </w:t>
      </w:r>
      <w:r>
        <w:rPr>
          <w:i/>
          <w:color w:val="231F20"/>
          <w:w w:val="105"/>
          <w:sz w:val="16"/>
        </w:rPr>
        <w:t>I</w:t>
      </w:r>
      <w:r>
        <w:rPr>
          <w:i/>
          <w:color w:val="231F20"/>
          <w:spacing w:val="-9"/>
          <w:w w:val="105"/>
          <w:sz w:val="16"/>
        </w:rPr>
        <w:t> </w:t>
      </w:r>
      <w:r>
        <w:rPr>
          <w:i/>
          <w:color w:val="231F20"/>
          <w:w w:val="105"/>
          <w:sz w:val="16"/>
        </w:rPr>
        <w:t>would</w:t>
      </w:r>
      <w:r>
        <w:rPr>
          <w:i/>
          <w:color w:val="231F20"/>
          <w:spacing w:val="-8"/>
          <w:w w:val="105"/>
          <w:sz w:val="16"/>
        </w:rPr>
        <w:t> </w:t>
      </w:r>
      <w:r>
        <w:rPr>
          <w:i/>
          <w:color w:val="231F20"/>
          <w:w w:val="105"/>
          <w:sz w:val="16"/>
        </w:rPr>
        <w:t>have</w:t>
      </w:r>
      <w:r>
        <w:rPr>
          <w:i/>
          <w:color w:val="231F20"/>
          <w:spacing w:val="-10"/>
          <w:w w:val="105"/>
          <w:sz w:val="16"/>
        </w:rPr>
        <w:t> </w:t>
      </w:r>
      <w:r>
        <w:rPr>
          <w:i/>
          <w:color w:val="231F20"/>
          <w:w w:val="105"/>
          <w:sz w:val="16"/>
        </w:rPr>
        <w:t>told</w:t>
      </w:r>
      <w:r>
        <w:rPr>
          <w:i/>
          <w:color w:val="231F20"/>
          <w:spacing w:val="-10"/>
          <w:w w:val="105"/>
          <w:sz w:val="16"/>
        </w:rPr>
        <w:t> </w:t>
      </w:r>
      <w:r>
        <w:rPr>
          <w:i/>
          <w:color w:val="231F20"/>
          <w:w w:val="105"/>
          <w:sz w:val="16"/>
        </w:rPr>
        <w:t>her.</w:t>
      </w:r>
      <w:r>
        <w:rPr>
          <w:rFonts w:ascii="Calibri" w:hAnsi="Calibri"/>
          <w:color w:val="231F20"/>
          <w:w w:val="105"/>
          <w:sz w:val="16"/>
        </w:rPr>
        <w:t>’</w:t>
      </w:r>
    </w:p>
    <w:p>
      <w:pPr>
        <w:pStyle w:val="BodyText"/>
        <w:spacing w:before="10"/>
        <w:rPr>
          <w:rFonts w:ascii="Calibri"/>
        </w:rPr>
      </w:pPr>
    </w:p>
    <w:p>
      <w:pPr>
        <w:pStyle w:val="BodyText"/>
        <w:spacing w:line="266" w:lineRule="auto"/>
        <w:ind w:left="110" w:firstLine="239"/>
        <w:jc w:val="both"/>
      </w:pPr>
      <w:r>
        <w:rPr>
          <w:color w:val="231F20"/>
          <w:w w:val="105"/>
        </w:rPr>
        <w:t>Patients </w:t>
      </w:r>
      <w:r>
        <w:rPr>
          <w:color w:val="231F20"/>
          <w:spacing w:val="-3"/>
          <w:w w:val="105"/>
        </w:rPr>
        <w:t>appreciated </w:t>
      </w:r>
      <w:r>
        <w:rPr>
          <w:color w:val="231F20"/>
          <w:w w:val="105"/>
        </w:rPr>
        <w:t>when </w:t>
      </w:r>
      <w:r>
        <w:rPr>
          <w:color w:val="231F20"/>
          <w:spacing w:val="-2"/>
          <w:w w:val="105"/>
        </w:rPr>
        <w:t>nurses </w:t>
      </w:r>
      <w:r>
        <w:rPr>
          <w:color w:val="231F20"/>
          <w:spacing w:val="-3"/>
          <w:w w:val="105"/>
        </w:rPr>
        <w:t>took </w:t>
      </w:r>
      <w:r>
        <w:rPr>
          <w:color w:val="231F20"/>
          <w:w w:val="105"/>
        </w:rPr>
        <w:t>their side </w:t>
      </w:r>
      <w:r>
        <w:rPr>
          <w:color w:val="231F20"/>
          <w:spacing w:val="-3"/>
          <w:w w:val="105"/>
        </w:rPr>
        <w:t>unconditionally </w:t>
      </w:r>
      <w:r>
        <w:rPr>
          <w:color w:val="231F20"/>
          <w:w w:val="105"/>
        </w:rPr>
        <w:t>as they </w:t>
      </w:r>
      <w:r>
        <w:rPr>
          <w:color w:val="231F20"/>
          <w:spacing w:val="-2"/>
          <w:w w:val="105"/>
        </w:rPr>
        <w:t>struggled </w:t>
      </w:r>
      <w:r>
        <w:rPr>
          <w:color w:val="231F20"/>
          <w:spacing w:val="-3"/>
          <w:w w:val="105"/>
        </w:rPr>
        <w:t>with severe feelings </w:t>
      </w:r>
      <w:r>
        <w:rPr>
          <w:color w:val="231F20"/>
          <w:w w:val="105"/>
        </w:rPr>
        <w:t>of depression and when seeking re- lief.</w:t>
      </w:r>
      <w:r>
        <w:rPr>
          <w:color w:val="231F20"/>
          <w:spacing w:val="-6"/>
          <w:w w:val="105"/>
        </w:rPr>
        <w:t> </w:t>
      </w:r>
      <w:r>
        <w:rPr>
          <w:color w:val="231F20"/>
          <w:w w:val="105"/>
        </w:rPr>
        <w:t>One</w:t>
      </w:r>
      <w:r>
        <w:rPr>
          <w:color w:val="231F20"/>
          <w:spacing w:val="-6"/>
          <w:w w:val="105"/>
        </w:rPr>
        <w:t> </w:t>
      </w:r>
      <w:r>
        <w:rPr>
          <w:color w:val="231F20"/>
          <w:w w:val="105"/>
        </w:rPr>
        <w:t>patient</w:t>
      </w:r>
      <w:r>
        <w:rPr>
          <w:color w:val="231F20"/>
          <w:spacing w:val="-8"/>
          <w:w w:val="105"/>
        </w:rPr>
        <w:t> </w:t>
      </w:r>
      <w:r>
        <w:rPr>
          <w:color w:val="231F20"/>
          <w:spacing w:val="-3"/>
          <w:w w:val="105"/>
        </w:rPr>
        <w:t>mentioned</w:t>
      </w:r>
      <w:r>
        <w:rPr>
          <w:color w:val="231F20"/>
          <w:spacing w:val="-6"/>
          <w:w w:val="105"/>
        </w:rPr>
        <w:t> </w:t>
      </w:r>
      <w:r>
        <w:rPr>
          <w:color w:val="231F20"/>
          <w:w w:val="105"/>
        </w:rPr>
        <w:t>that</w:t>
      </w:r>
      <w:r>
        <w:rPr>
          <w:color w:val="231F20"/>
          <w:spacing w:val="-7"/>
          <w:w w:val="105"/>
        </w:rPr>
        <w:t> </w:t>
      </w:r>
      <w:r>
        <w:rPr>
          <w:color w:val="231F20"/>
          <w:w w:val="105"/>
        </w:rPr>
        <w:t>when</w:t>
      </w:r>
      <w:r>
        <w:rPr>
          <w:color w:val="231F20"/>
          <w:spacing w:val="-7"/>
          <w:w w:val="105"/>
        </w:rPr>
        <w:t> </w:t>
      </w:r>
      <w:r>
        <w:rPr>
          <w:color w:val="231F20"/>
          <w:w w:val="105"/>
        </w:rPr>
        <w:t>the</w:t>
      </w:r>
      <w:r>
        <w:rPr>
          <w:color w:val="231F20"/>
          <w:spacing w:val="-8"/>
          <w:w w:val="105"/>
        </w:rPr>
        <w:t> </w:t>
      </w:r>
      <w:r>
        <w:rPr>
          <w:color w:val="231F20"/>
          <w:w w:val="105"/>
        </w:rPr>
        <w:t>nurse</w:t>
      </w:r>
      <w:r>
        <w:rPr>
          <w:color w:val="231F20"/>
          <w:spacing w:val="-6"/>
          <w:w w:val="105"/>
        </w:rPr>
        <w:t> </w:t>
      </w:r>
      <w:r>
        <w:rPr>
          <w:color w:val="231F20"/>
          <w:w w:val="105"/>
        </w:rPr>
        <w:t>took</w:t>
      </w:r>
      <w:r>
        <w:rPr>
          <w:color w:val="231F20"/>
          <w:spacing w:val="-7"/>
          <w:w w:val="105"/>
        </w:rPr>
        <w:t> </w:t>
      </w:r>
      <w:r>
        <w:rPr>
          <w:color w:val="231F20"/>
          <w:w w:val="105"/>
        </w:rPr>
        <w:t>her</w:t>
      </w:r>
      <w:r>
        <w:rPr>
          <w:color w:val="231F20"/>
          <w:spacing w:val="-6"/>
          <w:w w:val="105"/>
        </w:rPr>
        <w:t> </w:t>
      </w:r>
      <w:r>
        <w:rPr>
          <w:color w:val="231F20"/>
          <w:spacing w:val="-3"/>
          <w:w w:val="105"/>
        </w:rPr>
        <w:t>partner's</w:t>
      </w:r>
      <w:r>
        <w:rPr>
          <w:color w:val="231F20"/>
          <w:spacing w:val="-5"/>
          <w:w w:val="105"/>
        </w:rPr>
        <w:t> </w:t>
      </w:r>
      <w:r>
        <w:rPr>
          <w:color w:val="231F20"/>
          <w:w w:val="105"/>
        </w:rPr>
        <w:t>side, it </w:t>
      </w:r>
      <w:r>
        <w:rPr>
          <w:color w:val="231F20"/>
          <w:spacing w:val="-3"/>
          <w:w w:val="105"/>
        </w:rPr>
        <w:t>negatively affected  their</w:t>
      </w:r>
      <w:r>
        <w:rPr>
          <w:color w:val="231F20"/>
          <w:spacing w:val="28"/>
          <w:w w:val="105"/>
        </w:rPr>
        <w:t> </w:t>
      </w:r>
      <w:r>
        <w:rPr>
          <w:color w:val="231F20"/>
          <w:w w:val="105"/>
        </w:rPr>
        <w:t>WA.</w:t>
      </w:r>
    </w:p>
    <w:p>
      <w:pPr>
        <w:pStyle w:val="BodyText"/>
        <w:spacing w:before="10"/>
        <w:rPr>
          <w:sz w:val="17"/>
        </w:rPr>
      </w:pPr>
    </w:p>
    <w:p>
      <w:pPr>
        <w:spacing w:before="1"/>
        <w:ind w:left="110" w:right="0" w:firstLine="0"/>
        <w:jc w:val="both"/>
        <w:rPr>
          <w:i/>
          <w:sz w:val="16"/>
        </w:rPr>
      </w:pPr>
      <w:r>
        <w:rPr>
          <w:i/>
          <w:color w:val="231F20"/>
          <w:w w:val="105"/>
          <w:sz w:val="16"/>
        </w:rPr>
        <w:t>Knowing the Patient Beyond the Illness</w:t>
      </w:r>
    </w:p>
    <w:p>
      <w:pPr>
        <w:pStyle w:val="BodyText"/>
        <w:spacing w:line="268" w:lineRule="auto" w:before="22"/>
        <w:ind w:left="110" w:firstLine="239"/>
        <w:jc w:val="both"/>
      </w:pPr>
      <w:r>
        <w:rPr>
          <w:color w:val="231F20"/>
          <w:w w:val="105"/>
        </w:rPr>
        <w:t>Patients experienced the nurse as helpful when the nurse was well </w:t>
      </w:r>
      <w:r>
        <w:rPr>
          <w:color w:val="231F20"/>
          <w:spacing w:val="-3"/>
          <w:w w:val="105"/>
        </w:rPr>
        <w:t>informed </w:t>
      </w:r>
      <w:r>
        <w:rPr>
          <w:color w:val="231F20"/>
          <w:w w:val="105"/>
        </w:rPr>
        <w:t>about BD in </w:t>
      </w:r>
      <w:r>
        <w:rPr>
          <w:color w:val="231F20"/>
          <w:spacing w:val="-3"/>
          <w:w w:val="105"/>
        </w:rPr>
        <w:t>general, </w:t>
      </w:r>
      <w:r>
        <w:rPr>
          <w:color w:val="231F20"/>
          <w:w w:val="105"/>
        </w:rPr>
        <w:t>but also about the </w:t>
      </w:r>
      <w:r>
        <w:rPr>
          <w:color w:val="231F20"/>
          <w:spacing w:val="-3"/>
          <w:w w:val="105"/>
        </w:rPr>
        <w:t>speciﬁc characteristics </w:t>
      </w:r>
      <w:r>
        <w:rPr>
          <w:color w:val="231F20"/>
          <w:w w:val="105"/>
        </w:rPr>
        <w:t>and</w:t>
      </w:r>
      <w:r>
        <w:rPr>
          <w:color w:val="231F20"/>
          <w:spacing w:val="-4"/>
          <w:w w:val="105"/>
        </w:rPr>
        <w:t> </w:t>
      </w:r>
      <w:r>
        <w:rPr>
          <w:color w:val="231F20"/>
          <w:spacing w:val="-3"/>
          <w:w w:val="105"/>
        </w:rPr>
        <w:t>vulnerabilities</w:t>
      </w:r>
      <w:r>
        <w:rPr>
          <w:color w:val="231F20"/>
          <w:spacing w:val="-4"/>
          <w:w w:val="105"/>
        </w:rPr>
        <w:t> </w:t>
      </w:r>
      <w:r>
        <w:rPr>
          <w:color w:val="231F20"/>
          <w:w w:val="105"/>
        </w:rPr>
        <w:t>of</w:t>
      </w:r>
      <w:r>
        <w:rPr>
          <w:color w:val="231F20"/>
          <w:spacing w:val="-4"/>
          <w:w w:val="105"/>
        </w:rPr>
        <w:t> </w:t>
      </w:r>
      <w:r>
        <w:rPr>
          <w:color w:val="231F20"/>
          <w:w w:val="105"/>
        </w:rPr>
        <w:t>the</w:t>
      </w:r>
      <w:r>
        <w:rPr>
          <w:color w:val="231F20"/>
          <w:spacing w:val="-6"/>
          <w:w w:val="105"/>
        </w:rPr>
        <w:t> </w:t>
      </w:r>
      <w:r>
        <w:rPr>
          <w:color w:val="231F20"/>
          <w:w w:val="105"/>
        </w:rPr>
        <w:t>patient</w:t>
      </w:r>
      <w:r>
        <w:rPr>
          <w:color w:val="231F20"/>
          <w:spacing w:val="-6"/>
          <w:w w:val="105"/>
        </w:rPr>
        <w:t> </w:t>
      </w:r>
      <w:r>
        <w:rPr>
          <w:color w:val="231F20"/>
          <w:w w:val="105"/>
        </w:rPr>
        <w:t>as</w:t>
      </w:r>
      <w:r>
        <w:rPr>
          <w:color w:val="231F20"/>
          <w:spacing w:val="-4"/>
          <w:w w:val="105"/>
        </w:rPr>
        <w:t> </w:t>
      </w:r>
      <w:r>
        <w:rPr>
          <w:color w:val="231F20"/>
          <w:w w:val="105"/>
        </w:rPr>
        <w:t>a</w:t>
      </w:r>
      <w:r>
        <w:rPr>
          <w:color w:val="231F20"/>
          <w:spacing w:val="-3"/>
          <w:w w:val="105"/>
        </w:rPr>
        <w:t> </w:t>
      </w:r>
      <w:r>
        <w:rPr>
          <w:color w:val="231F20"/>
          <w:w w:val="105"/>
        </w:rPr>
        <w:t>person.</w:t>
      </w:r>
      <w:r>
        <w:rPr>
          <w:color w:val="231F20"/>
          <w:spacing w:val="-6"/>
          <w:w w:val="105"/>
        </w:rPr>
        <w:t> </w:t>
      </w:r>
      <w:r>
        <w:rPr>
          <w:color w:val="231F20"/>
          <w:w w:val="105"/>
        </w:rPr>
        <w:t>This</w:t>
      </w:r>
      <w:r>
        <w:rPr>
          <w:color w:val="231F20"/>
          <w:spacing w:val="-4"/>
          <w:w w:val="105"/>
        </w:rPr>
        <w:t> </w:t>
      </w:r>
      <w:r>
        <w:rPr>
          <w:color w:val="231F20"/>
          <w:w w:val="105"/>
        </w:rPr>
        <w:t>was</w:t>
      </w:r>
      <w:r>
        <w:rPr>
          <w:color w:val="231F20"/>
          <w:spacing w:val="-6"/>
          <w:w w:val="105"/>
        </w:rPr>
        <w:t> </w:t>
      </w:r>
      <w:r>
        <w:rPr>
          <w:color w:val="231F20"/>
          <w:spacing w:val="-3"/>
          <w:w w:val="105"/>
        </w:rPr>
        <w:t>reinforced</w:t>
      </w:r>
      <w:r>
        <w:rPr>
          <w:color w:val="231F20"/>
          <w:spacing w:val="-5"/>
          <w:w w:val="105"/>
        </w:rPr>
        <w:t> </w:t>
      </w:r>
      <w:r>
        <w:rPr>
          <w:color w:val="231F20"/>
          <w:w w:val="105"/>
        </w:rPr>
        <w:t>when </w:t>
      </w:r>
      <w:r>
        <w:rPr>
          <w:color w:val="231F20"/>
          <w:spacing w:val="-3"/>
          <w:w w:val="105"/>
        </w:rPr>
        <w:t>patients</w:t>
      </w:r>
      <w:r>
        <w:rPr>
          <w:color w:val="231F20"/>
          <w:spacing w:val="-5"/>
          <w:w w:val="105"/>
        </w:rPr>
        <w:t> </w:t>
      </w:r>
      <w:r>
        <w:rPr>
          <w:color w:val="231F20"/>
          <w:spacing w:val="-3"/>
          <w:w w:val="105"/>
        </w:rPr>
        <w:t>felt</w:t>
      </w:r>
      <w:r>
        <w:rPr>
          <w:color w:val="231F20"/>
          <w:spacing w:val="-5"/>
          <w:w w:val="105"/>
        </w:rPr>
        <w:t> </w:t>
      </w:r>
      <w:r>
        <w:rPr>
          <w:color w:val="231F20"/>
          <w:w w:val="105"/>
        </w:rPr>
        <w:t>that</w:t>
      </w:r>
      <w:r>
        <w:rPr>
          <w:color w:val="231F20"/>
          <w:spacing w:val="-7"/>
          <w:w w:val="105"/>
        </w:rPr>
        <w:t> </w:t>
      </w:r>
      <w:r>
        <w:rPr>
          <w:color w:val="231F20"/>
          <w:w w:val="105"/>
        </w:rPr>
        <w:t>the</w:t>
      </w:r>
      <w:r>
        <w:rPr>
          <w:color w:val="231F20"/>
          <w:spacing w:val="-8"/>
          <w:w w:val="105"/>
        </w:rPr>
        <w:t> </w:t>
      </w:r>
      <w:r>
        <w:rPr>
          <w:color w:val="231F20"/>
          <w:w w:val="105"/>
        </w:rPr>
        <w:t>nurse</w:t>
      </w:r>
      <w:r>
        <w:rPr>
          <w:color w:val="231F20"/>
          <w:spacing w:val="-7"/>
          <w:w w:val="105"/>
        </w:rPr>
        <w:t> </w:t>
      </w:r>
      <w:r>
        <w:rPr>
          <w:color w:val="231F20"/>
          <w:spacing w:val="-3"/>
          <w:w w:val="105"/>
        </w:rPr>
        <w:t>acknowledged</w:t>
      </w:r>
      <w:r>
        <w:rPr>
          <w:color w:val="231F20"/>
          <w:spacing w:val="-7"/>
          <w:w w:val="105"/>
        </w:rPr>
        <w:t> </w:t>
      </w:r>
      <w:r>
        <w:rPr>
          <w:color w:val="231F20"/>
          <w:spacing w:val="-3"/>
          <w:w w:val="105"/>
        </w:rPr>
        <w:t>their</w:t>
      </w:r>
      <w:r>
        <w:rPr>
          <w:color w:val="231F20"/>
          <w:spacing w:val="-5"/>
          <w:w w:val="105"/>
        </w:rPr>
        <w:t> </w:t>
      </w:r>
      <w:r>
        <w:rPr>
          <w:color w:val="231F20"/>
          <w:w w:val="105"/>
        </w:rPr>
        <w:t>feelings</w:t>
      </w:r>
      <w:r>
        <w:rPr>
          <w:color w:val="231F20"/>
          <w:spacing w:val="-6"/>
          <w:w w:val="105"/>
        </w:rPr>
        <w:t> </w:t>
      </w:r>
      <w:r>
        <w:rPr>
          <w:color w:val="231F20"/>
          <w:w w:val="105"/>
        </w:rPr>
        <w:t>and</w:t>
      </w:r>
      <w:r>
        <w:rPr>
          <w:color w:val="231F20"/>
          <w:spacing w:val="-6"/>
          <w:w w:val="105"/>
        </w:rPr>
        <w:t> </w:t>
      </w:r>
      <w:r>
        <w:rPr>
          <w:color w:val="231F20"/>
          <w:w w:val="105"/>
        </w:rPr>
        <w:t>their</w:t>
      </w:r>
      <w:r>
        <w:rPr>
          <w:color w:val="231F20"/>
          <w:spacing w:val="-7"/>
          <w:w w:val="105"/>
        </w:rPr>
        <w:t> </w:t>
      </w:r>
      <w:r>
        <w:rPr>
          <w:color w:val="231F20"/>
          <w:spacing w:val="-3"/>
          <w:w w:val="105"/>
        </w:rPr>
        <w:t>illness. </w:t>
      </w:r>
      <w:r>
        <w:rPr>
          <w:color w:val="231F20"/>
          <w:w w:val="105"/>
        </w:rPr>
        <w:t>Patients felt that this allowed them to speak freely, without having to </w:t>
      </w:r>
      <w:bookmarkStart w:name="Theme 2: Clarifying Thoughts and Feeling" w:id="27"/>
      <w:bookmarkEnd w:id="27"/>
      <w:r>
        <w:rPr>
          <w:color w:val="231F20"/>
          <w:w w:val="105"/>
        </w:rPr>
      </w:r>
      <w:r>
        <w:rPr>
          <w:color w:val="231F20"/>
          <w:w w:val="105"/>
        </w:rPr>
        <w:t>mask</w:t>
      </w:r>
      <w:r>
        <w:rPr>
          <w:color w:val="231F20"/>
          <w:spacing w:val="-15"/>
          <w:w w:val="105"/>
        </w:rPr>
        <w:t> </w:t>
      </w:r>
      <w:r>
        <w:rPr>
          <w:color w:val="231F20"/>
          <w:spacing w:val="-3"/>
          <w:w w:val="105"/>
        </w:rPr>
        <w:t>their</w:t>
      </w:r>
      <w:r>
        <w:rPr>
          <w:color w:val="231F20"/>
          <w:spacing w:val="-15"/>
          <w:w w:val="105"/>
        </w:rPr>
        <w:t> </w:t>
      </w:r>
      <w:r>
        <w:rPr>
          <w:color w:val="231F20"/>
          <w:w w:val="105"/>
        </w:rPr>
        <w:t>real</w:t>
      </w:r>
      <w:r>
        <w:rPr>
          <w:color w:val="231F20"/>
          <w:spacing w:val="-17"/>
          <w:w w:val="105"/>
        </w:rPr>
        <w:t> </w:t>
      </w:r>
      <w:r>
        <w:rPr>
          <w:color w:val="231F20"/>
          <w:w w:val="105"/>
        </w:rPr>
        <w:t>feelings.</w:t>
      </w:r>
      <w:r>
        <w:rPr>
          <w:color w:val="231F20"/>
          <w:spacing w:val="-17"/>
          <w:w w:val="105"/>
        </w:rPr>
        <w:t> </w:t>
      </w:r>
      <w:r>
        <w:rPr>
          <w:color w:val="231F20"/>
          <w:w w:val="105"/>
        </w:rPr>
        <w:t>It</w:t>
      </w:r>
      <w:r>
        <w:rPr>
          <w:color w:val="231F20"/>
          <w:spacing w:val="-15"/>
          <w:w w:val="105"/>
        </w:rPr>
        <w:t> </w:t>
      </w:r>
      <w:r>
        <w:rPr>
          <w:color w:val="231F20"/>
          <w:w w:val="105"/>
        </w:rPr>
        <w:t>also</w:t>
      </w:r>
      <w:r>
        <w:rPr>
          <w:color w:val="231F20"/>
          <w:spacing w:val="-15"/>
          <w:w w:val="105"/>
        </w:rPr>
        <w:t> </w:t>
      </w:r>
      <w:r>
        <w:rPr>
          <w:color w:val="231F20"/>
          <w:spacing w:val="-3"/>
          <w:w w:val="105"/>
        </w:rPr>
        <w:t>increased</w:t>
      </w:r>
      <w:r>
        <w:rPr>
          <w:color w:val="231F20"/>
          <w:spacing w:val="-15"/>
          <w:w w:val="105"/>
        </w:rPr>
        <w:t> </w:t>
      </w:r>
      <w:r>
        <w:rPr>
          <w:color w:val="231F20"/>
          <w:w w:val="105"/>
        </w:rPr>
        <w:t>the</w:t>
      </w:r>
      <w:r>
        <w:rPr>
          <w:color w:val="231F20"/>
          <w:spacing w:val="-18"/>
          <w:w w:val="105"/>
        </w:rPr>
        <w:t> </w:t>
      </w:r>
      <w:r>
        <w:rPr>
          <w:color w:val="231F20"/>
          <w:w w:val="105"/>
        </w:rPr>
        <w:t>patient's</w:t>
      </w:r>
      <w:r>
        <w:rPr>
          <w:color w:val="231F20"/>
          <w:spacing w:val="-17"/>
          <w:w w:val="105"/>
        </w:rPr>
        <w:t> </w:t>
      </w:r>
      <w:r>
        <w:rPr>
          <w:color w:val="231F20"/>
          <w:w w:val="105"/>
        </w:rPr>
        <w:t>trust</w:t>
      </w:r>
      <w:r>
        <w:rPr>
          <w:color w:val="231F20"/>
          <w:spacing w:val="-17"/>
          <w:w w:val="105"/>
        </w:rPr>
        <w:t> </w:t>
      </w:r>
      <w:r>
        <w:rPr>
          <w:color w:val="231F20"/>
          <w:w w:val="105"/>
        </w:rPr>
        <w:t>in</w:t>
      </w:r>
      <w:r>
        <w:rPr>
          <w:color w:val="231F20"/>
          <w:spacing w:val="-15"/>
          <w:w w:val="105"/>
        </w:rPr>
        <w:t> </w:t>
      </w:r>
      <w:r>
        <w:rPr>
          <w:color w:val="231F20"/>
          <w:w w:val="105"/>
        </w:rPr>
        <w:t>the</w:t>
      </w:r>
      <w:r>
        <w:rPr>
          <w:color w:val="231F20"/>
          <w:spacing w:val="-18"/>
          <w:w w:val="105"/>
        </w:rPr>
        <w:t> </w:t>
      </w:r>
      <w:r>
        <w:rPr>
          <w:color w:val="231F20"/>
          <w:w w:val="105"/>
        </w:rPr>
        <w:t>nurse's treatment recommendations because the nurse was able to effectively combine theoretical insights concerning the mental disorder with the patient's </w:t>
      </w:r>
      <w:r>
        <w:rPr>
          <w:color w:val="231F20"/>
          <w:spacing w:val="-3"/>
          <w:w w:val="105"/>
        </w:rPr>
        <w:t>individual</w:t>
      </w:r>
      <w:r>
        <w:rPr>
          <w:color w:val="231F20"/>
          <w:spacing w:val="11"/>
          <w:w w:val="105"/>
        </w:rPr>
        <w:t> </w:t>
      </w:r>
      <w:r>
        <w:rPr>
          <w:color w:val="231F20"/>
          <w:spacing w:val="-3"/>
          <w:w w:val="105"/>
        </w:rPr>
        <w:t>needs.</w:t>
      </w:r>
    </w:p>
    <w:p>
      <w:pPr>
        <w:pStyle w:val="BodyText"/>
        <w:spacing w:line="268" w:lineRule="auto"/>
        <w:ind w:left="110" w:firstLine="239"/>
        <w:jc w:val="both"/>
      </w:pPr>
      <w:r>
        <w:rPr>
          <w:color w:val="231F20"/>
          <w:w w:val="105"/>
        </w:rPr>
        <w:t>One </w:t>
      </w:r>
      <w:r>
        <w:rPr>
          <w:color w:val="231F20"/>
          <w:spacing w:val="3"/>
          <w:w w:val="105"/>
        </w:rPr>
        <w:t>patient </w:t>
      </w:r>
      <w:r>
        <w:rPr>
          <w:color w:val="231F20"/>
          <w:spacing w:val="2"/>
          <w:w w:val="105"/>
        </w:rPr>
        <w:t>spoke about the </w:t>
      </w:r>
      <w:r>
        <w:rPr>
          <w:color w:val="231F20"/>
          <w:spacing w:val="3"/>
          <w:w w:val="105"/>
        </w:rPr>
        <w:t>prescribed medication </w:t>
      </w:r>
      <w:r>
        <w:rPr>
          <w:color w:val="231F20"/>
          <w:spacing w:val="2"/>
          <w:w w:val="105"/>
        </w:rPr>
        <w:t>that inter- fered with the daily routine </w:t>
      </w:r>
      <w:r>
        <w:rPr>
          <w:color w:val="231F20"/>
          <w:w w:val="105"/>
        </w:rPr>
        <w:t>she </w:t>
      </w:r>
      <w:r>
        <w:rPr>
          <w:color w:val="231F20"/>
          <w:spacing w:val="2"/>
          <w:w w:val="105"/>
        </w:rPr>
        <w:t>had </w:t>
      </w:r>
      <w:r>
        <w:rPr>
          <w:color w:val="231F20"/>
          <w:spacing w:val="3"/>
          <w:w w:val="105"/>
        </w:rPr>
        <w:t>adopted </w:t>
      </w:r>
      <w:r>
        <w:rPr>
          <w:color w:val="231F20"/>
          <w:w w:val="105"/>
        </w:rPr>
        <w:t>to </w:t>
      </w:r>
      <w:r>
        <w:rPr>
          <w:color w:val="231F20"/>
          <w:spacing w:val="2"/>
          <w:w w:val="105"/>
        </w:rPr>
        <w:t>stay </w:t>
      </w:r>
      <w:r>
        <w:rPr>
          <w:color w:val="231F20"/>
          <w:w w:val="105"/>
        </w:rPr>
        <w:t>in </w:t>
      </w:r>
      <w:r>
        <w:rPr>
          <w:color w:val="231F20"/>
          <w:spacing w:val="2"/>
          <w:w w:val="105"/>
        </w:rPr>
        <w:t>control </w:t>
      </w:r>
      <w:r>
        <w:rPr>
          <w:color w:val="231F20"/>
          <w:spacing w:val="3"/>
          <w:w w:val="105"/>
        </w:rPr>
        <w:t>of</w:t>
      </w:r>
      <w:r>
        <w:rPr>
          <w:color w:val="231F20"/>
          <w:spacing w:val="43"/>
          <w:w w:val="105"/>
        </w:rPr>
        <w:t> </w:t>
      </w:r>
      <w:r>
        <w:rPr>
          <w:color w:val="231F20"/>
          <w:w w:val="105"/>
        </w:rPr>
        <w:t>her</w:t>
      </w:r>
      <w:r>
        <w:rPr>
          <w:color w:val="231F20"/>
          <w:spacing w:val="34"/>
          <w:w w:val="105"/>
        </w:rPr>
        <w:t> </w:t>
      </w:r>
      <w:r>
        <w:rPr>
          <w:color w:val="231F20"/>
          <w:spacing w:val="3"/>
          <w:w w:val="105"/>
        </w:rPr>
        <w:t>depression:</w:t>
      </w:r>
    </w:p>
    <w:p>
      <w:pPr>
        <w:spacing w:line="259" w:lineRule="auto" w:before="102"/>
        <w:ind w:left="349" w:right="0" w:firstLine="0"/>
        <w:jc w:val="both"/>
        <w:rPr>
          <w:rFonts w:ascii="Calibri" w:hAnsi="Calibri"/>
          <w:sz w:val="16"/>
        </w:rPr>
      </w:pPr>
      <w:r>
        <w:rPr>
          <w:rFonts w:ascii="Calibri" w:hAnsi="Calibri"/>
          <w:color w:val="231F20"/>
          <w:w w:val="105"/>
          <w:sz w:val="16"/>
        </w:rPr>
        <w:t>‘</w:t>
      </w:r>
      <w:r>
        <w:rPr>
          <w:i/>
          <w:color w:val="231F20"/>
          <w:w w:val="105"/>
          <w:sz w:val="16"/>
        </w:rPr>
        <w:t>I</w:t>
      </w:r>
      <w:r>
        <w:rPr>
          <w:i/>
          <w:color w:val="231F20"/>
          <w:spacing w:val="-15"/>
          <w:w w:val="105"/>
          <w:sz w:val="16"/>
        </w:rPr>
        <w:t> </w:t>
      </w:r>
      <w:r>
        <w:rPr>
          <w:i/>
          <w:color w:val="231F20"/>
          <w:w w:val="105"/>
          <w:sz w:val="16"/>
        </w:rPr>
        <w:t>am</w:t>
      </w:r>
      <w:r>
        <w:rPr>
          <w:i/>
          <w:color w:val="231F20"/>
          <w:spacing w:val="-16"/>
          <w:w w:val="105"/>
          <w:sz w:val="16"/>
        </w:rPr>
        <w:t> </w:t>
      </w:r>
      <w:r>
        <w:rPr>
          <w:i/>
          <w:color w:val="231F20"/>
          <w:w w:val="105"/>
          <w:sz w:val="16"/>
        </w:rPr>
        <w:t>so</w:t>
      </w:r>
      <w:r>
        <w:rPr>
          <w:i/>
          <w:color w:val="231F20"/>
          <w:spacing w:val="-15"/>
          <w:w w:val="105"/>
          <w:sz w:val="16"/>
        </w:rPr>
        <w:t> </w:t>
      </w:r>
      <w:r>
        <w:rPr>
          <w:i/>
          <w:color w:val="231F20"/>
          <w:w w:val="105"/>
          <w:sz w:val="16"/>
        </w:rPr>
        <w:t>glad</w:t>
      </w:r>
      <w:r>
        <w:rPr>
          <w:i/>
          <w:color w:val="231F20"/>
          <w:spacing w:val="-17"/>
          <w:w w:val="105"/>
          <w:sz w:val="16"/>
        </w:rPr>
        <w:t> </w:t>
      </w:r>
      <w:r>
        <w:rPr>
          <w:i/>
          <w:color w:val="231F20"/>
          <w:w w:val="105"/>
          <w:sz w:val="16"/>
        </w:rPr>
        <w:t>that</w:t>
      </w:r>
      <w:r>
        <w:rPr>
          <w:i/>
          <w:color w:val="231F20"/>
          <w:spacing w:val="-16"/>
          <w:w w:val="105"/>
          <w:sz w:val="16"/>
        </w:rPr>
        <w:t> </w:t>
      </w:r>
      <w:r>
        <w:rPr>
          <w:i/>
          <w:color w:val="231F20"/>
          <w:w w:val="105"/>
          <w:sz w:val="16"/>
        </w:rPr>
        <w:t>I</w:t>
      </w:r>
      <w:r>
        <w:rPr>
          <w:i/>
          <w:color w:val="231F20"/>
          <w:spacing w:val="-15"/>
          <w:w w:val="105"/>
          <w:sz w:val="16"/>
        </w:rPr>
        <w:t> </w:t>
      </w:r>
      <w:r>
        <w:rPr>
          <w:i/>
          <w:color w:val="231F20"/>
          <w:w w:val="105"/>
          <w:sz w:val="16"/>
        </w:rPr>
        <w:t>can</w:t>
      </w:r>
      <w:r>
        <w:rPr>
          <w:i/>
          <w:color w:val="231F20"/>
          <w:spacing w:val="-15"/>
          <w:w w:val="105"/>
          <w:sz w:val="16"/>
        </w:rPr>
        <w:t> </w:t>
      </w:r>
      <w:r>
        <w:rPr>
          <w:i/>
          <w:color w:val="231F20"/>
          <w:w w:val="105"/>
          <w:sz w:val="16"/>
        </w:rPr>
        <w:t>discuss</w:t>
      </w:r>
      <w:r>
        <w:rPr>
          <w:i/>
          <w:color w:val="231F20"/>
          <w:spacing w:val="-15"/>
          <w:w w:val="105"/>
          <w:sz w:val="16"/>
        </w:rPr>
        <w:t> </w:t>
      </w:r>
      <w:r>
        <w:rPr>
          <w:i/>
          <w:color w:val="231F20"/>
          <w:w w:val="105"/>
          <w:sz w:val="16"/>
        </w:rPr>
        <w:t>my</w:t>
      </w:r>
      <w:r>
        <w:rPr>
          <w:i/>
          <w:color w:val="231F20"/>
          <w:spacing w:val="-15"/>
          <w:w w:val="105"/>
          <w:sz w:val="16"/>
        </w:rPr>
        <w:t> </w:t>
      </w:r>
      <w:r>
        <w:rPr>
          <w:i/>
          <w:color w:val="231F20"/>
          <w:spacing w:val="-3"/>
          <w:w w:val="105"/>
          <w:sz w:val="16"/>
        </w:rPr>
        <w:t>experiences</w:t>
      </w:r>
      <w:r>
        <w:rPr>
          <w:i/>
          <w:color w:val="231F20"/>
          <w:spacing w:val="-15"/>
          <w:w w:val="105"/>
          <w:sz w:val="16"/>
        </w:rPr>
        <w:t> </w:t>
      </w:r>
      <w:r>
        <w:rPr>
          <w:i/>
          <w:color w:val="231F20"/>
          <w:w w:val="105"/>
          <w:sz w:val="16"/>
        </w:rPr>
        <w:t>with</w:t>
      </w:r>
      <w:r>
        <w:rPr>
          <w:i/>
          <w:color w:val="231F20"/>
          <w:spacing w:val="-15"/>
          <w:w w:val="105"/>
          <w:sz w:val="16"/>
        </w:rPr>
        <w:t> </w:t>
      </w:r>
      <w:r>
        <w:rPr>
          <w:i/>
          <w:color w:val="231F20"/>
          <w:spacing w:val="-3"/>
          <w:w w:val="105"/>
          <w:sz w:val="16"/>
        </w:rPr>
        <w:t>medication</w:t>
      </w:r>
      <w:r>
        <w:rPr>
          <w:i/>
          <w:color w:val="231F20"/>
          <w:spacing w:val="-15"/>
          <w:w w:val="105"/>
          <w:sz w:val="16"/>
        </w:rPr>
        <w:t> </w:t>
      </w:r>
      <w:r>
        <w:rPr>
          <w:i/>
          <w:color w:val="231F20"/>
          <w:w w:val="105"/>
          <w:sz w:val="16"/>
        </w:rPr>
        <w:t>and</w:t>
      </w:r>
      <w:r>
        <w:rPr>
          <w:i/>
          <w:color w:val="231F20"/>
          <w:spacing w:val="-15"/>
          <w:w w:val="105"/>
          <w:sz w:val="16"/>
        </w:rPr>
        <w:t> </w:t>
      </w:r>
      <w:r>
        <w:rPr>
          <w:i/>
          <w:color w:val="231F20"/>
          <w:w w:val="105"/>
          <w:sz w:val="16"/>
        </w:rPr>
        <w:t>that </w:t>
      </w:r>
      <w:r>
        <w:rPr>
          <w:i/>
          <w:color w:val="231F20"/>
          <w:w w:val="105"/>
          <w:sz w:val="16"/>
        </w:rPr>
        <w:t>my nurse acknowledges them by saying </w:t>
      </w:r>
      <w:r>
        <w:rPr>
          <w:rFonts w:ascii="Calibri" w:hAnsi="Calibri"/>
          <w:color w:val="231F20"/>
          <w:w w:val="105"/>
          <w:sz w:val="16"/>
        </w:rPr>
        <w:t>“</w:t>
      </w:r>
      <w:r>
        <w:rPr>
          <w:i/>
          <w:color w:val="231F20"/>
          <w:w w:val="105"/>
          <w:sz w:val="16"/>
        </w:rPr>
        <w:t>As a result of the current </w:t>
      </w:r>
      <w:r>
        <w:rPr>
          <w:i/>
          <w:color w:val="231F20"/>
          <w:spacing w:val="-3"/>
          <w:w w:val="105"/>
          <w:sz w:val="16"/>
        </w:rPr>
        <w:t>medication,</w:t>
      </w:r>
      <w:r>
        <w:rPr>
          <w:i/>
          <w:color w:val="231F20"/>
          <w:spacing w:val="-8"/>
          <w:w w:val="105"/>
          <w:sz w:val="16"/>
        </w:rPr>
        <w:t> </w:t>
      </w:r>
      <w:r>
        <w:rPr>
          <w:i/>
          <w:color w:val="231F20"/>
          <w:w w:val="105"/>
          <w:sz w:val="16"/>
        </w:rPr>
        <w:t>your</w:t>
      </w:r>
      <w:r>
        <w:rPr>
          <w:i/>
          <w:color w:val="231F20"/>
          <w:spacing w:val="-10"/>
          <w:w w:val="105"/>
          <w:sz w:val="16"/>
        </w:rPr>
        <w:t> </w:t>
      </w:r>
      <w:r>
        <w:rPr>
          <w:i/>
          <w:color w:val="231F20"/>
          <w:w w:val="105"/>
          <w:sz w:val="16"/>
        </w:rPr>
        <w:t>daily</w:t>
      </w:r>
      <w:r>
        <w:rPr>
          <w:i/>
          <w:color w:val="231F20"/>
          <w:spacing w:val="-10"/>
          <w:w w:val="105"/>
          <w:sz w:val="16"/>
        </w:rPr>
        <w:t> </w:t>
      </w:r>
      <w:r>
        <w:rPr>
          <w:i/>
          <w:color w:val="231F20"/>
          <w:w w:val="105"/>
          <w:sz w:val="16"/>
        </w:rPr>
        <w:t>structure</w:t>
      </w:r>
      <w:r>
        <w:rPr>
          <w:i/>
          <w:color w:val="231F20"/>
          <w:spacing w:val="-8"/>
          <w:w w:val="105"/>
          <w:sz w:val="16"/>
        </w:rPr>
        <w:t> </w:t>
      </w:r>
      <w:r>
        <w:rPr>
          <w:i/>
          <w:color w:val="231F20"/>
          <w:w w:val="105"/>
          <w:sz w:val="16"/>
        </w:rPr>
        <w:t>has</w:t>
      </w:r>
      <w:r>
        <w:rPr>
          <w:i/>
          <w:color w:val="231F20"/>
          <w:spacing w:val="-11"/>
          <w:w w:val="105"/>
          <w:sz w:val="16"/>
        </w:rPr>
        <w:t> </w:t>
      </w:r>
      <w:r>
        <w:rPr>
          <w:i/>
          <w:color w:val="231F20"/>
          <w:w w:val="105"/>
          <w:sz w:val="16"/>
        </w:rPr>
        <w:t>changed,</w:t>
      </w:r>
      <w:r>
        <w:rPr>
          <w:i/>
          <w:color w:val="231F20"/>
          <w:spacing w:val="-10"/>
          <w:w w:val="105"/>
          <w:sz w:val="16"/>
        </w:rPr>
        <w:t> </w:t>
      </w:r>
      <w:r>
        <w:rPr>
          <w:i/>
          <w:color w:val="231F20"/>
          <w:w w:val="105"/>
          <w:sz w:val="16"/>
        </w:rPr>
        <w:t>and</w:t>
      </w:r>
      <w:r>
        <w:rPr>
          <w:i/>
          <w:color w:val="231F20"/>
          <w:spacing w:val="-8"/>
          <w:w w:val="105"/>
          <w:sz w:val="16"/>
        </w:rPr>
        <w:t> </w:t>
      </w:r>
      <w:r>
        <w:rPr>
          <w:i/>
          <w:color w:val="231F20"/>
          <w:w w:val="105"/>
          <w:sz w:val="16"/>
        </w:rPr>
        <w:t>you</w:t>
      </w:r>
      <w:r>
        <w:rPr>
          <w:i/>
          <w:color w:val="231F20"/>
          <w:spacing w:val="-10"/>
          <w:w w:val="105"/>
          <w:sz w:val="16"/>
        </w:rPr>
        <w:t> </w:t>
      </w:r>
      <w:r>
        <w:rPr>
          <w:i/>
          <w:color w:val="231F20"/>
          <w:w w:val="105"/>
          <w:sz w:val="16"/>
        </w:rPr>
        <w:t>bene</w:t>
      </w:r>
      <w:r>
        <w:rPr>
          <w:rFonts w:ascii="Calibri" w:hAnsi="Calibri"/>
          <w:color w:val="231F20"/>
          <w:w w:val="105"/>
          <w:sz w:val="16"/>
        </w:rPr>
        <w:t>ﬁ</w:t>
      </w:r>
      <w:r>
        <w:rPr>
          <w:i/>
          <w:color w:val="231F20"/>
          <w:w w:val="105"/>
          <w:sz w:val="16"/>
        </w:rPr>
        <w:t>tted</w:t>
      </w:r>
      <w:r>
        <w:rPr>
          <w:i/>
          <w:color w:val="231F20"/>
          <w:spacing w:val="-10"/>
          <w:w w:val="105"/>
          <w:sz w:val="16"/>
        </w:rPr>
        <w:t> </w:t>
      </w:r>
      <w:r>
        <w:rPr>
          <w:i/>
          <w:color w:val="231F20"/>
          <w:w w:val="105"/>
          <w:sz w:val="16"/>
        </w:rPr>
        <w:t>from </w:t>
      </w:r>
      <w:r>
        <w:rPr>
          <w:i/>
          <w:color w:val="231F20"/>
          <w:w w:val="105"/>
          <w:sz w:val="16"/>
        </w:rPr>
        <w:t>that rhythm you have developed for yourself, so I understand why it isn</w:t>
      </w:r>
      <w:r>
        <w:rPr>
          <w:rFonts w:ascii="Calibri" w:hAnsi="Calibri"/>
          <w:color w:val="231F20"/>
          <w:w w:val="105"/>
          <w:sz w:val="16"/>
        </w:rPr>
        <w:t>’</w:t>
      </w:r>
      <w:r>
        <w:rPr>
          <w:i/>
          <w:color w:val="231F20"/>
          <w:w w:val="105"/>
          <w:sz w:val="16"/>
        </w:rPr>
        <w:t>t</w:t>
      </w:r>
      <w:r>
        <w:rPr>
          <w:i/>
          <w:color w:val="231F20"/>
          <w:spacing w:val="-20"/>
          <w:w w:val="105"/>
          <w:sz w:val="16"/>
        </w:rPr>
        <w:t> </w:t>
      </w:r>
      <w:r>
        <w:rPr>
          <w:i/>
          <w:color w:val="231F20"/>
          <w:w w:val="105"/>
          <w:sz w:val="16"/>
        </w:rPr>
        <w:t>working</w:t>
      </w:r>
      <w:r>
        <w:rPr>
          <w:i/>
          <w:color w:val="231F20"/>
          <w:spacing w:val="-21"/>
          <w:w w:val="105"/>
          <w:sz w:val="16"/>
        </w:rPr>
        <w:t> </w:t>
      </w:r>
      <w:r>
        <w:rPr>
          <w:i/>
          <w:color w:val="231F20"/>
          <w:w w:val="105"/>
          <w:sz w:val="16"/>
        </w:rPr>
        <w:t>for</w:t>
      </w:r>
      <w:r>
        <w:rPr>
          <w:i/>
          <w:color w:val="231F20"/>
          <w:spacing w:val="-20"/>
          <w:w w:val="105"/>
          <w:sz w:val="16"/>
        </w:rPr>
        <w:t> </w:t>
      </w:r>
      <w:r>
        <w:rPr>
          <w:i/>
          <w:color w:val="231F20"/>
          <w:w w:val="105"/>
          <w:sz w:val="16"/>
        </w:rPr>
        <w:t>you.</w:t>
      </w:r>
      <w:r>
        <w:rPr>
          <w:rFonts w:ascii="Calibri" w:hAnsi="Calibri"/>
          <w:color w:val="231F20"/>
          <w:w w:val="105"/>
          <w:sz w:val="16"/>
        </w:rPr>
        <w:t>”’</w:t>
      </w:r>
    </w:p>
    <w:p>
      <w:pPr>
        <w:pStyle w:val="BodyText"/>
        <w:spacing w:before="1"/>
        <w:rPr>
          <w:rFonts w:ascii="Calibri"/>
          <w:sz w:val="17"/>
        </w:rPr>
      </w:pPr>
    </w:p>
    <w:p>
      <w:pPr>
        <w:pStyle w:val="BodyText"/>
        <w:spacing w:line="266" w:lineRule="auto"/>
        <w:ind w:left="110" w:firstLine="239"/>
        <w:jc w:val="both"/>
      </w:pPr>
      <w:r>
        <w:rPr>
          <w:color w:val="231F20"/>
          <w:spacing w:val="-3"/>
          <w:w w:val="105"/>
        </w:rPr>
        <w:t>Patients </w:t>
      </w:r>
      <w:r>
        <w:rPr>
          <w:color w:val="231F20"/>
          <w:w w:val="105"/>
        </w:rPr>
        <w:t>differed in their preferences regarding the </w:t>
      </w:r>
      <w:r>
        <w:rPr>
          <w:color w:val="231F20"/>
          <w:spacing w:val="-2"/>
          <w:w w:val="105"/>
        </w:rPr>
        <w:t>nature </w:t>
      </w:r>
      <w:r>
        <w:rPr>
          <w:color w:val="231F20"/>
          <w:w w:val="105"/>
        </w:rPr>
        <w:t>and con- tent of nursing care during the process of recovery from depression. </w:t>
      </w:r>
      <w:bookmarkStart w:name="Elucidate and Unravel" w:id="28"/>
      <w:bookmarkEnd w:id="28"/>
      <w:r>
        <w:rPr>
          <w:color w:val="231F20"/>
          <w:w w:val="105"/>
        </w:rPr>
      </w:r>
      <w:r>
        <w:rPr>
          <w:color w:val="231F20"/>
          <w:w w:val="105"/>
        </w:rPr>
        <w:t>For instance, some patients needed help in structuring their daily</w:t>
      </w:r>
      <w:r>
        <w:rPr>
          <w:color w:val="231F20"/>
          <w:spacing w:val="-20"/>
          <w:w w:val="105"/>
        </w:rPr>
        <w:t> </w:t>
      </w:r>
      <w:r>
        <w:rPr>
          <w:color w:val="231F20"/>
          <w:w w:val="105"/>
        </w:rPr>
        <w:t>acti- vities, while others explicitly rejected the nurse's interference in their daily</w:t>
      </w:r>
      <w:r>
        <w:rPr>
          <w:color w:val="231F20"/>
          <w:spacing w:val="-11"/>
          <w:w w:val="105"/>
        </w:rPr>
        <w:t> </w:t>
      </w:r>
      <w:r>
        <w:rPr>
          <w:color w:val="231F20"/>
          <w:w w:val="105"/>
        </w:rPr>
        <w:t>life.</w:t>
      </w:r>
      <w:r>
        <w:rPr>
          <w:color w:val="231F20"/>
          <w:spacing w:val="-9"/>
          <w:w w:val="105"/>
        </w:rPr>
        <w:t> </w:t>
      </w:r>
      <w:r>
        <w:rPr>
          <w:color w:val="231F20"/>
          <w:w w:val="105"/>
        </w:rPr>
        <w:t>The</w:t>
      </w:r>
      <w:r>
        <w:rPr>
          <w:color w:val="231F20"/>
          <w:spacing w:val="-9"/>
          <w:w w:val="105"/>
        </w:rPr>
        <w:t> </w:t>
      </w:r>
      <w:r>
        <w:rPr>
          <w:color w:val="231F20"/>
          <w:w w:val="105"/>
        </w:rPr>
        <w:t>nurse's</w:t>
      </w:r>
      <w:r>
        <w:rPr>
          <w:color w:val="231F20"/>
          <w:spacing w:val="-9"/>
          <w:w w:val="105"/>
        </w:rPr>
        <w:t> </w:t>
      </w:r>
      <w:r>
        <w:rPr>
          <w:color w:val="231F20"/>
          <w:spacing w:val="-3"/>
          <w:w w:val="105"/>
        </w:rPr>
        <w:t>capacity</w:t>
      </w:r>
      <w:r>
        <w:rPr>
          <w:color w:val="231F20"/>
          <w:spacing w:val="-9"/>
          <w:w w:val="105"/>
        </w:rPr>
        <w:t> </w:t>
      </w:r>
      <w:r>
        <w:rPr>
          <w:color w:val="231F20"/>
          <w:w w:val="105"/>
        </w:rPr>
        <w:t>to</w:t>
      </w:r>
      <w:r>
        <w:rPr>
          <w:color w:val="231F20"/>
          <w:spacing w:val="-9"/>
          <w:w w:val="105"/>
        </w:rPr>
        <w:t> </w:t>
      </w:r>
      <w:r>
        <w:rPr>
          <w:color w:val="231F20"/>
          <w:spacing w:val="-3"/>
          <w:w w:val="105"/>
        </w:rPr>
        <w:t>tailor</w:t>
      </w:r>
      <w:r>
        <w:rPr>
          <w:color w:val="231F20"/>
          <w:spacing w:val="-9"/>
          <w:w w:val="105"/>
        </w:rPr>
        <w:t> </w:t>
      </w:r>
      <w:r>
        <w:rPr>
          <w:color w:val="231F20"/>
          <w:w w:val="105"/>
        </w:rPr>
        <w:t>nursing</w:t>
      </w:r>
      <w:r>
        <w:rPr>
          <w:color w:val="231F20"/>
          <w:spacing w:val="-11"/>
          <w:w w:val="105"/>
        </w:rPr>
        <w:t> </w:t>
      </w:r>
      <w:r>
        <w:rPr>
          <w:color w:val="231F20"/>
          <w:w w:val="105"/>
        </w:rPr>
        <w:t>care</w:t>
      </w:r>
      <w:r>
        <w:rPr>
          <w:color w:val="231F20"/>
          <w:spacing w:val="-11"/>
          <w:w w:val="105"/>
        </w:rPr>
        <w:t> </w:t>
      </w:r>
      <w:r>
        <w:rPr>
          <w:color w:val="231F20"/>
          <w:w w:val="105"/>
        </w:rPr>
        <w:t>to</w:t>
      </w:r>
      <w:r>
        <w:rPr>
          <w:color w:val="231F20"/>
          <w:spacing w:val="-11"/>
          <w:w w:val="105"/>
        </w:rPr>
        <w:t> </w:t>
      </w:r>
      <w:r>
        <w:rPr>
          <w:color w:val="231F20"/>
          <w:w w:val="105"/>
        </w:rPr>
        <w:t>the</w:t>
      </w:r>
      <w:r>
        <w:rPr>
          <w:color w:val="231F20"/>
          <w:spacing w:val="-11"/>
          <w:w w:val="105"/>
        </w:rPr>
        <w:t> </w:t>
      </w:r>
      <w:r>
        <w:rPr>
          <w:color w:val="231F20"/>
          <w:w w:val="105"/>
        </w:rPr>
        <w:t>patient's</w:t>
      </w:r>
      <w:r>
        <w:rPr>
          <w:color w:val="231F20"/>
          <w:spacing w:val="-11"/>
          <w:w w:val="105"/>
        </w:rPr>
        <w:t> </w:t>
      </w:r>
      <w:r>
        <w:rPr>
          <w:color w:val="231F20"/>
          <w:spacing w:val="-3"/>
          <w:w w:val="105"/>
        </w:rPr>
        <w:t>indi- </w:t>
      </w:r>
      <w:r>
        <w:rPr>
          <w:color w:val="231F20"/>
          <w:w w:val="105"/>
        </w:rPr>
        <w:t>vidual problems and needs is an important prerequisite for</w:t>
      </w:r>
      <w:r>
        <w:rPr>
          <w:color w:val="231F20"/>
          <w:spacing w:val="-22"/>
          <w:w w:val="105"/>
        </w:rPr>
        <w:t> </w:t>
      </w:r>
      <w:r>
        <w:rPr>
          <w:color w:val="231F20"/>
          <w:w w:val="105"/>
        </w:rPr>
        <w:t>promoting </w:t>
      </w:r>
      <w:r>
        <w:rPr>
          <w:color w:val="231F20"/>
          <w:spacing w:val="-4"/>
          <w:w w:val="105"/>
        </w:rPr>
        <w:t>the </w:t>
      </w:r>
      <w:r>
        <w:rPr>
          <w:color w:val="231F20"/>
          <w:spacing w:val="-5"/>
          <w:w w:val="105"/>
        </w:rPr>
        <w:t>working </w:t>
      </w:r>
      <w:r>
        <w:rPr>
          <w:color w:val="231F20"/>
          <w:spacing w:val="-6"/>
          <w:w w:val="105"/>
        </w:rPr>
        <w:t>alliance </w:t>
      </w:r>
      <w:r>
        <w:rPr>
          <w:color w:val="231F20"/>
          <w:spacing w:val="-4"/>
          <w:w w:val="105"/>
        </w:rPr>
        <w:t>and </w:t>
      </w:r>
      <w:r>
        <w:rPr>
          <w:color w:val="231F20"/>
          <w:spacing w:val="-5"/>
          <w:w w:val="105"/>
        </w:rPr>
        <w:t>recovery. Most patients said that they </w:t>
      </w:r>
      <w:r>
        <w:rPr>
          <w:color w:val="231F20"/>
          <w:spacing w:val="-6"/>
          <w:w w:val="105"/>
        </w:rPr>
        <w:t>appreciated </w:t>
      </w:r>
      <w:r>
        <w:rPr>
          <w:color w:val="231F20"/>
          <w:w w:val="105"/>
        </w:rPr>
        <w:t>the nurse offering them advice without pressuring them to</w:t>
      </w:r>
      <w:r>
        <w:rPr>
          <w:color w:val="231F20"/>
          <w:spacing w:val="-11"/>
          <w:w w:val="105"/>
        </w:rPr>
        <w:t> </w:t>
      </w:r>
      <w:r>
        <w:rPr>
          <w:color w:val="231F20"/>
          <w:w w:val="105"/>
        </w:rPr>
        <w:t>comply.</w:t>
      </w:r>
    </w:p>
    <w:p>
      <w:pPr>
        <w:pStyle w:val="BodyText"/>
        <w:spacing w:before="10"/>
        <w:rPr>
          <w:sz w:val="17"/>
        </w:rPr>
      </w:pPr>
    </w:p>
    <w:p>
      <w:pPr>
        <w:spacing w:before="1"/>
        <w:ind w:left="110" w:right="0" w:firstLine="0"/>
        <w:jc w:val="both"/>
        <w:rPr>
          <w:i/>
          <w:sz w:val="16"/>
        </w:rPr>
      </w:pPr>
      <w:bookmarkStart w:name="Equality in the Collaboration" w:id="29"/>
      <w:bookmarkEnd w:id="29"/>
      <w:r>
        <w:rPr/>
      </w:r>
      <w:r>
        <w:rPr>
          <w:i/>
          <w:color w:val="231F20"/>
          <w:w w:val="105"/>
          <w:sz w:val="16"/>
        </w:rPr>
        <w:t>Equality in the Collaboration</w:t>
      </w:r>
    </w:p>
    <w:p>
      <w:pPr>
        <w:pStyle w:val="BodyText"/>
        <w:spacing w:line="268" w:lineRule="auto" w:before="22"/>
        <w:ind w:left="110" w:firstLine="239"/>
        <w:jc w:val="both"/>
      </w:pPr>
      <w:r>
        <w:rPr>
          <w:color w:val="231F20"/>
          <w:spacing w:val="-3"/>
          <w:w w:val="105"/>
        </w:rPr>
        <w:t>Although </w:t>
      </w:r>
      <w:r>
        <w:rPr>
          <w:color w:val="231F20"/>
          <w:w w:val="105"/>
        </w:rPr>
        <w:t>most </w:t>
      </w:r>
      <w:r>
        <w:rPr>
          <w:color w:val="231F20"/>
          <w:spacing w:val="-3"/>
          <w:w w:val="105"/>
        </w:rPr>
        <w:t>patients felt </w:t>
      </w:r>
      <w:r>
        <w:rPr>
          <w:color w:val="231F20"/>
          <w:w w:val="105"/>
        </w:rPr>
        <w:t>they </w:t>
      </w:r>
      <w:r>
        <w:rPr>
          <w:color w:val="231F20"/>
          <w:spacing w:val="-3"/>
          <w:w w:val="105"/>
        </w:rPr>
        <w:t>were </w:t>
      </w:r>
      <w:r>
        <w:rPr>
          <w:color w:val="231F20"/>
          <w:w w:val="105"/>
        </w:rPr>
        <w:t>able to express </w:t>
      </w:r>
      <w:r>
        <w:rPr>
          <w:color w:val="231F20"/>
          <w:spacing w:val="-3"/>
          <w:w w:val="105"/>
        </w:rPr>
        <w:t>their thoughts </w:t>
      </w:r>
      <w:r>
        <w:rPr>
          <w:color w:val="231F20"/>
          <w:w w:val="105"/>
        </w:rPr>
        <w:t>and </w:t>
      </w:r>
      <w:r>
        <w:rPr>
          <w:color w:val="231F20"/>
          <w:spacing w:val="-3"/>
          <w:w w:val="105"/>
        </w:rPr>
        <w:t>feelings </w:t>
      </w:r>
      <w:r>
        <w:rPr>
          <w:color w:val="231F20"/>
          <w:w w:val="105"/>
        </w:rPr>
        <w:t>openly and </w:t>
      </w:r>
      <w:r>
        <w:rPr>
          <w:color w:val="231F20"/>
          <w:spacing w:val="-3"/>
          <w:w w:val="105"/>
        </w:rPr>
        <w:t>honestly, </w:t>
      </w:r>
      <w:r>
        <w:rPr>
          <w:color w:val="231F20"/>
          <w:w w:val="105"/>
        </w:rPr>
        <w:t>it </w:t>
      </w:r>
      <w:r>
        <w:rPr>
          <w:color w:val="231F20"/>
          <w:spacing w:val="-3"/>
          <w:w w:val="105"/>
        </w:rPr>
        <w:t>was challenging </w:t>
      </w:r>
      <w:r>
        <w:rPr>
          <w:color w:val="231F20"/>
          <w:w w:val="105"/>
        </w:rPr>
        <w:t>for them to discuss </w:t>
      </w:r>
      <w:r>
        <w:rPr>
          <w:color w:val="231F20"/>
          <w:spacing w:val="-3"/>
          <w:w w:val="105"/>
        </w:rPr>
        <w:t>difﬁculties </w:t>
      </w:r>
      <w:r>
        <w:rPr>
          <w:color w:val="231F20"/>
          <w:w w:val="105"/>
        </w:rPr>
        <w:t>they were having in </w:t>
      </w:r>
      <w:r>
        <w:rPr>
          <w:color w:val="231F20"/>
          <w:spacing w:val="-3"/>
          <w:w w:val="105"/>
        </w:rPr>
        <w:t>their collaboration </w:t>
      </w:r>
      <w:r>
        <w:rPr>
          <w:color w:val="231F20"/>
          <w:w w:val="105"/>
        </w:rPr>
        <w:t>with the nurse. Most </w:t>
      </w:r>
      <w:r>
        <w:rPr>
          <w:color w:val="231F20"/>
          <w:spacing w:val="-3"/>
          <w:w w:val="105"/>
        </w:rPr>
        <w:t>patients expressed </w:t>
      </w:r>
      <w:r>
        <w:rPr>
          <w:color w:val="231F20"/>
          <w:w w:val="105"/>
        </w:rPr>
        <w:t>the need for </w:t>
      </w:r>
      <w:r>
        <w:rPr>
          <w:color w:val="231F20"/>
          <w:spacing w:val="-3"/>
          <w:w w:val="105"/>
        </w:rPr>
        <w:t>collaboration </w:t>
      </w:r>
      <w:r>
        <w:rPr>
          <w:color w:val="231F20"/>
          <w:w w:val="105"/>
        </w:rPr>
        <w:t>based on </w:t>
      </w:r>
      <w:r>
        <w:rPr>
          <w:color w:val="231F20"/>
          <w:spacing w:val="-3"/>
          <w:w w:val="105"/>
        </w:rPr>
        <w:t>equality, with </w:t>
      </w:r>
      <w:r>
        <w:rPr>
          <w:color w:val="231F20"/>
          <w:w w:val="105"/>
        </w:rPr>
        <w:t>a </w:t>
      </w:r>
      <w:r>
        <w:rPr>
          <w:color w:val="231F20"/>
          <w:spacing w:val="-3"/>
          <w:w w:val="105"/>
        </w:rPr>
        <w:t>reciprocal</w:t>
      </w:r>
      <w:r>
        <w:rPr>
          <w:color w:val="231F20"/>
          <w:spacing w:val="-7"/>
          <w:w w:val="105"/>
        </w:rPr>
        <w:t> </w:t>
      </w:r>
      <w:r>
        <w:rPr>
          <w:color w:val="231F20"/>
          <w:spacing w:val="-3"/>
          <w:w w:val="105"/>
        </w:rPr>
        <w:t>opportunity</w:t>
      </w:r>
      <w:r>
        <w:rPr>
          <w:color w:val="231F20"/>
          <w:spacing w:val="-7"/>
          <w:w w:val="105"/>
        </w:rPr>
        <w:t> </w:t>
      </w:r>
      <w:r>
        <w:rPr>
          <w:color w:val="231F20"/>
          <w:w w:val="105"/>
        </w:rPr>
        <w:t>to</w:t>
      </w:r>
      <w:r>
        <w:rPr>
          <w:color w:val="231F20"/>
          <w:spacing w:val="-7"/>
          <w:w w:val="105"/>
        </w:rPr>
        <w:t> </w:t>
      </w:r>
      <w:r>
        <w:rPr>
          <w:color w:val="231F20"/>
          <w:w w:val="105"/>
        </w:rPr>
        <w:t>discuss</w:t>
      </w:r>
      <w:r>
        <w:rPr>
          <w:color w:val="231F20"/>
          <w:spacing w:val="-8"/>
          <w:w w:val="105"/>
        </w:rPr>
        <w:t> </w:t>
      </w:r>
      <w:r>
        <w:rPr>
          <w:color w:val="231F20"/>
          <w:w w:val="105"/>
        </w:rPr>
        <w:t>problems</w:t>
      </w:r>
      <w:r>
        <w:rPr>
          <w:color w:val="231F20"/>
          <w:spacing w:val="-10"/>
          <w:w w:val="105"/>
        </w:rPr>
        <w:t> </w:t>
      </w:r>
      <w:r>
        <w:rPr>
          <w:color w:val="231F20"/>
          <w:w w:val="105"/>
        </w:rPr>
        <w:t>in</w:t>
      </w:r>
      <w:r>
        <w:rPr>
          <w:color w:val="231F20"/>
          <w:spacing w:val="-7"/>
          <w:w w:val="105"/>
        </w:rPr>
        <w:t> </w:t>
      </w:r>
      <w:r>
        <w:rPr>
          <w:color w:val="231F20"/>
          <w:w w:val="105"/>
        </w:rPr>
        <w:t>the</w:t>
      </w:r>
      <w:r>
        <w:rPr>
          <w:color w:val="231F20"/>
          <w:spacing w:val="-9"/>
          <w:w w:val="105"/>
        </w:rPr>
        <w:t> </w:t>
      </w:r>
      <w:r>
        <w:rPr>
          <w:color w:val="231F20"/>
          <w:spacing w:val="-3"/>
          <w:w w:val="105"/>
        </w:rPr>
        <w:t>collaboration.</w:t>
      </w:r>
      <w:r>
        <w:rPr>
          <w:color w:val="231F20"/>
          <w:spacing w:val="-9"/>
          <w:w w:val="105"/>
        </w:rPr>
        <w:t> </w:t>
      </w:r>
      <w:r>
        <w:rPr>
          <w:color w:val="231F20"/>
          <w:spacing w:val="-3"/>
          <w:w w:val="105"/>
        </w:rPr>
        <w:t>Patients</w:t>
      </w:r>
    </w:p>
    <w:p>
      <w:pPr>
        <w:pStyle w:val="BodyText"/>
        <w:spacing w:line="268" w:lineRule="auto" w:before="75"/>
        <w:ind w:left="110" w:right="104"/>
        <w:jc w:val="both"/>
      </w:pPr>
      <w:r>
        <w:rPr/>
        <w:br w:type="column"/>
      </w:r>
      <w:r>
        <w:rPr>
          <w:color w:val="231F20"/>
          <w:w w:val="105"/>
        </w:rPr>
        <w:t>who were dissatisﬁed with the quality of the WA did not discuss their difﬁculties with the nurse. The majority of patients with a good WA said that they had little or no trouble discussing their preferences and difﬁculties that had arisen in the collaboration, but they rarely talked to</w:t>
      </w:r>
      <w:r>
        <w:rPr>
          <w:color w:val="231F20"/>
          <w:spacing w:val="-7"/>
          <w:w w:val="105"/>
        </w:rPr>
        <w:t> </w:t>
      </w:r>
      <w:r>
        <w:rPr>
          <w:color w:val="231F20"/>
          <w:w w:val="105"/>
        </w:rPr>
        <w:t>their</w:t>
      </w:r>
      <w:r>
        <w:rPr>
          <w:color w:val="231F20"/>
          <w:spacing w:val="-8"/>
          <w:w w:val="105"/>
        </w:rPr>
        <w:t> </w:t>
      </w:r>
      <w:r>
        <w:rPr>
          <w:color w:val="231F20"/>
          <w:w w:val="105"/>
        </w:rPr>
        <w:t>nurse</w:t>
      </w:r>
      <w:r>
        <w:rPr>
          <w:color w:val="231F20"/>
          <w:spacing w:val="-10"/>
          <w:w w:val="105"/>
        </w:rPr>
        <w:t> </w:t>
      </w:r>
      <w:r>
        <w:rPr>
          <w:color w:val="231F20"/>
          <w:w w:val="105"/>
        </w:rPr>
        <w:t>about</w:t>
      </w:r>
      <w:r>
        <w:rPr>
          <w:color w:val="231F20"/>
          <w:spacing w:val="-7"/>
          <w:w w:val="105"/>
        </w:rPr>
        <w:t> </w:t>
      </w:r>
      <w:r>
        <w:rPr>
          <w:color w:val="231F20"/>
          <w:w w:val="105"/>
        </w:rPr>
        <w:t>actual</w:t>
      </w:r>
      <w:r>
        <w:rPr>
          <w:color w:val="231F20"/>
          <w:spacing w:val="-8"/>
          <w:w w:val="105"/>
        </w:rPr>
        <w:t> </w:t>
      </w:r>
      <w:r>
        <w:rPr>
          <w:color w:val="231F20"/>
          <w:w w:val="105"/>
        </w:rPr>
        <w:t>problems</w:t>
      </w:r>
      <w:r>
        <w:rPr>
          <w:color w:val="231F20"/>
          <w:spacing w:val="-9"/>
          <w:w w:val="105"/>
        </w:rPr>
        <w:t> </w:t>
      </w:r>
      <w:r>
        <w:rPr>
          <w:color w:val="231F20"/>
          <w:w w:val="105"/>
        </w:rPr>
        <w:t>that</w:t>
      </w:r>
      <w:r>
        <w:rPr>
          <w:color w:val="231F20"/>
          <w:spacing w:val="-7"/>
          <w:w w:val="105"/>
        </w:rPr>
        <w:t> </w:t>
      </w:r>
      <w:r>
        <w:rPr>
          <w:color w:val="231F20"/>
          <w:w w:val="105"/>
        </w:rPr>
        <w:t>had</w:t>
      </w:r>
      <w:r>
        <w:rPr>
          <w:color w:val="231F20"/>
          <w:spacing w:val="-7"/>
          <w:w w:val="105"/>
        </w:rPr>
        <w:t> </w:t>
      </w:r>
      <w:r>
        <w:rPr>
          <w:color w:val="231F20"/>
          <w:spacing w:val="-3"/>
          <w:w w:val="105"/>
        </w:rPr>
        <w:t>occurred</w:t>
      </w:r>
      <w:r>
        <w:rPr>
          <w:color w:val="231F20"/>
          <w:spacing w:val="-7"/>
          <w:w w:val="105"/>
        </w:rPr>
        <w:t> </w:t>
      </w:r>
      <w:r>
        <w:rPr>
          <w:color w:val="231F20"/>
          <w:w w:val="105"/>
        </w:rPr>
        <w:t>in</w:t>
      </w:r>
      <w:r>
        <w:rPr>
          <w:color w:val="231F20"/>
          <w:spacing w:val="-7"/>
          <w:w w:val="105"/>
        </w:rPr>
        <w:t> </w:t>
      </w:r>
      <w:r>
        <w:rPr>
          <w:color w:val="231F20"/>
          <w:w w:val="105"/>
        </w:rPr>
        <w:t>the</w:t>
      </w:r>
      <w:r>
        <w:rPr>
          <w:color w:val="231F20"/>
          <w:spacing w:val="-9"/>
          <w:w w:val="105"/>
        </w:rPr>
        <w:t> </w:t>
      </w:r>
      <w:r>
        <w:rPr>
          <w:color w:val="231F20"/>
          <w:spacing w:val="-3"/>
          <w:w w:val="105"/>
        </w:rPr>
        <w:t>collabora- </w:t>
      </w:r>
      <w:r>
        <w:rPr>
          <w:color w:val="231F20"/>
          <w:w w:val="105"/>
        </w:rPr>
        <w:t>tion, for various reasons. One patient felt that the problem she had experienced was relatively small and therefore was not worth men- tioning. Another patient mentioned the fear of negatively inﬂuencing the</w:t>
      </w:r>
      <w:r>
        <w:rPr>
          <w:color w:val="231F20"/>
          <w:spacing w:val="19"/>
          <w:w w:val="105"/>
        </w:rPr>
        <w:t> </w:t>
      </w:r>
      <w:r>
        <w:rPr>
          <w:color w:val="231F20"/>
          <w:spacing w:val="-3"/>
          <w:w w:val="105"/>
        </w:rPr>
        <w:t>collaboration.</w:t>
      </w:r>
    </w:p>
    <w:p>
      <w:pPr>
        <w:spacing w:line="261" w:lineRule="auto" w:before="103"/>
        <w:ind w:left="349" w:right="100" w:firstLine="0"/>
        <w:jc w:val="both"/>
        <w:rPr>
          <w:rFonts w:ascii="Calibri" w:hAnsi="Calibri"/>
          <w:sz w:val="16"/>
        </w:rPr>
      </w:pPr>
      <w:r>
        <w:rPr>
          <w:rFonts w:ascii="Calibri" w:hAnsi="Calibri"/>
          <w:color w:val="231F20"/>
          <w:spacing w:val="4"/>
          <w:sz w:val="16"/>
        </w:rPr>
        <w:t>‘</w:t>
      </w:r>
      <w:r>
        <w:rPr>
          <w:i/>
          <w:color w:val="231F20"/>
          <w:spacing w:val="4"/>
          <w:sz w:val="16"/>
        </w:rPr>
        <w:t>No </w:t>
      </w:r>
      <w:r>
        <w:rPr>
          <w:i/>
          <w:color w:val="231F20"/>
          <w:sz w:val="16"/>
        </w:rPr>
        <w:t>I </w:t>
      </w:r>
      <w:r>
        <w:rPr>
          <w:i/>
          <w:color w:val="231F20"/>
          <w:spacing w:val="5"/>
          <w:sz w:val="16"/>
        </w:rPr>
        <w:t>have never </w:t>
      </w:r>
      <w:r>
        <w:rPr>
          <w:i/>
          <w:color w:val="231F20"/>
          <w:spacing w:val="4"/>
          <w:sz w:val="16"/>
        </w:rPr>
        <w:t>told him. </w:t>
      </w:r>
      <w:r>
        <w:rPr>
          <w:i/>
          <w:color w:val="231F20"/>
          <w:sz w:val="16"/>
        </w:rPr>
        <w:t>I </w:t>
      </w:r>
      <w:r>
        <w:rPr>
          <w:i/>
          <w:color w:val="231F20"/>
          <w:spacing w:val="5"/>
          <w:sz w:val="16"/>
        </w:rPr>
        <w:t>suppose </w:t>
      </w:r>
      <w:r>
        <w:rPr>
          <w:i/>
          <w:color w:val="231F20"/>
          <w:spacing w:val="4"/>
          <w:sz w:val="16"/>
        </w:rPr>
        <w:t>I</w:t>
      </w:r>
      <w:r>
        <w:rPr>
          <w:rFonts w:ascii="Calibri" w:hAnsi="Calibri"/>
          <w:color w:val="231F20"/>
          <w:spacing w:val="4"/>
          <w:sz w:val="16"/>
        </w:rPr>
        <w:t>’</w:t>
      </w:r>
      <w:r>
        <w:rPr>
          <w:i/>
          <w:color w:val="231F20"/>
          <w:spacing w:val="4"/>
          <w:sz w:val="16"/>
        </w:rPr>
        <w:t>m </w:t>
      </w:r>
      <w:r>
        <w:rPr>
          <w:i/>
          <w:color w:val="231F20"/>
          <w:spacing w:val="5"/>
          <w:sz w:val="16"/>
        </w:rPr>
        <w:t>afraid. </w:t>
      </w:r>
      <w:r>
        <w:rPr>
          <w:i/>
          <w:color w:val="231F20"/>
          <w:sz w:val="16"/>
        </w:rPr>
        <w:t>I </w:t>
      </w:r>
      <w:r>
        <w:rPr>
          <w:i/>
          <w:color w:val="231F20"/>
          <w:spacing w:val="5"/>
          <w:sz w:val="16"/>
        </w:rPr>
        <w:t>would </w:t>
      </w:r>
      <w:r>
        <w:rPr>
          <w:i/>
          <w:color w:val="231F20"/>
          <w:spacing w:val="6"/>
          <w:sz w:val="16"/>
        </w:rPr>
        <w:t>feel </w:t>
      </w:r>
      <w:r>
        <w:rPr>
          <w:i/>
          <w:color w:val="231F20"/>
          <w:spacing w:val="2"/>
          <w:sz w:val="16"/>
        </w:rPr>
        <w:t>awkward telling the nurse, because </w:t>
      </w:r>
      <w:r>
        <w:rPr>
          <w:i/>
          <w:color w:val="231F20"/>
          <w:sz w:val="16"/>
        </w:rPr>
        <w:t>in  </w:t>
      </w:r>
      <w:r>
        <w:rPr>
          <w:i/>
          <w:color w:val="231F20"/>
          <w:spacing w:val="2"/>
          <w:sz w:val="16"/>
        </w:rPr>
        <w:t>general  </w:t>
      </w:r>
      <w:r>
        <w:rPr>
          <w:i/>
          <w:color w:val="231F20"/>
          <w:sz w:val="16"/>
        </w:rPr>
        <w:t>we  </w:t>
      </w:r>
      <w:r>
        <w:rPr>
          <w:i/>
          <w:color w:val="231F20"/>
          <w:spacing w:val="2"/>
          <w:sz w:val="16"/>
        </w:rPr>
        <w:t>collaborate </w:t>
      </w:r>
      <w:r>
        <w:rPr>
          <w:i/>
          <w:color w:val="231F20"/>
          <w:spacing w:val="3"/>
          <w:sz w:val="16"/>
        </w:rPr>
        <w:t>well. </w:t>
      </w:r>
      <w:r>
        <w:rPr>
          <w:i/>
          <w:color w:val="231F20"/>
          <w:spacing w:val="41"/>
          <w:sz w:val="16"/>
        </w:rPr>
        <w:t> </w:t>
      </w:r>
      <w:r>
        <w:rPr>
          <w:i/>
          <w:color w:val="231F20"/>
          <w:sz w:val="16"/>
        </w:rPr>
        <w:t>I </w:t>
      </w:r>
      <w:r>
        <w:rPr>
          <w:i/>
          <w:color w:val="231F20"/>
          <w:spacing w:val="5"/>
          <w:sz w:val="16"/>
        </w:rPr>
        <w:t>should </w:t>
      </w:r>
      <w:r>
        <w:rPr>
          <w:i/>
          <w:color w:val="231F20"/>
          <w:spacing w:val="4"/>
          <w:sz w:val="16"/>
        </w:rPr>
        <w:t>not </w:t>
      </w:r>
      <w:r>
        <w:rPr>
          <w:i/>
          <w:color w:val="231F20"/>
          <w:spacing w:val="3"/>
          <w:sz w:val="16"/>
        </w:rPr>
        <w:t>be </w:t>
      </w:r>
      <w:r>
        <w:rPr>
          <w:i/>
          <w:color w:val="231F20"/>
          <w:spacing w:val="5"/>
          <w:sz w:val="16"/>
        </w:rPr>
        <w:t>commenting about this</w:t>
      </w:r>
      <w:r>
        <w:rPr>
          <w:rFonts w:ascii="Calibri" w:hAnsi="Calibri"/>
          <w:color w:val="231F20"/>
          <w:spacing w:val="5"/>
          <w:sz w:val="16"/>
        </w:rPr>
        <w:t>… </w:t>
      </w:r>
      <w:r>
        <w:rPr>
          <w:i/>
          <w:color w:val="231F20"/>
          <w:sz w:val="16"/>
        </w:rPr>
        <w:t>I </w:t>
      </w:r>
      <w:r>
        <w:rPr>
          <w:i/>
          <w:color w:val="231F20"/>
          <w:spacing w:val="5"/>
          <w:sz w:val="16"/>
        </w:rPr>
        <w:t>don</w:t>
      </w:r>
      <w:r>
        <w:rPr>
          <w:rFonts w:ascii="Calibri" w:hAnsi="Calibri"/>
          <w:color w:val="231F20"/>
          <w:spacing w:val="5"/>
          <w:sz w:val="16"/>
        </w:rPr>
        <w:t>’</w:t>
      </w:r>
      <w:r>
        <w:rPr>
          <w:i/>
          <w:color w:val="231F20"/>
          <w:spacing w:val="5"/>
          <w:sz w:val="16"/>
        </w:rPr>
        <w:t>t </w:t>
      </w:r>
      <w:r>
        <w:rPr>
          <w:i/>
          <w:color w:val="231F20"/>
          <w:spacing w:val="4"/>
          <w:sz w:val="16"/>
        </w:rPr>
        <w:t>want </w:t>
      </w:r>
      <w:r>
        <w:rPr>
          <w:i/>
          <w:color w:val="231F20"/>
          <w:spacing w:val="3"/>
          <w:sz w:val="16"/>
        </w:rPr>
        <w:t>to </w:t>
      </w:r>
      <w:r>
        <w:rPr>
          <w:i/>
          <w:color w:val="231F20"/>
          <w:spacing w:val="5"/>
          <w:sz w:val="16"/>
        </w:rPr>
        <w:t>risk </w:t>
      </w:r>
      <w:r>
        <w:rPr>
          <w:i/>
          <w:color w:val="231F20"/>
          <w:spacing w:val="2"/>
          <w:sz w:val="16"/>
        </w:rPr>
        <w:t>disrupting  </w:t>
      </w:r>
      <w:r>
        <w:rPr>
          <w:i/>
          <w:color w:val="231F20"/>
          <w:sz w:val="16"/>
        </w:rPr>
        <w:t>our </w:t>
      </w:r>
      <w:r>
        <w:rPr>
          <w:i/>
          <w:color w:val="231F20"/>
          <w:spacing w:val="24"/>
          <w:sz w:val="16"/>
        </w:rPr>
        <w:t> </w:t>
      </w:r>
      <w:r>
        <w:rPr>
          <w:i/>
          <w:color w:val="231F20"/>
          <w:spacing w:val="2"/>
          <w:sz w:val="16"/>
        </w:rPr>
        <w:t>collaboration.</w:t>
      </w:r>
      <w:r>
        <w:rPr>
          <w:rFonts w:ascii="Calibri" w:hAnsi="Calibri"/>
          <w:color w:val="231F20"/>
          <w:spacing w:val="2"/>
          <w:sz w:val="16"/>
        </w:rPr>
        <w:t>’</w:t>
      </w:r>
    </w:p>
    <w:p>
      <w:pPr>
        <w:pStyle w:val="BodyText"/>
        <w:spacing w:before="10"/>
        <w:rPr>
          <w:rFonts w:ascii="Calibri"/>
        </w:rPr>
      </w:pPr>
    </w:p>
    <w:p>
      <w:pPr>
        <w:pStyle w:val="BodyText"/>
        <w:spacing w:line="268" w:lineRule="auto"/>
        <w:ind w:left="110" w:right="106" w:firstLine="239"/>
        <w:jc w:val="both"/>
      </w:pPr>
      <w:r>
        <w:rPr>
          <w:color w:val="231F20"/>
          <w:w w:val="105"/>
        </w:rPr>
        <w:t>Mutual trust was described as important for discussing existing </w:t>
      </w:r>
      <w:r>
        <w:rPr>
          <w:color w:val="231F20"/>
          <w:spacing w:val="-3"/>
          <w:w w:val="105"/>
        </w:rPr>
        <w:t>problems</w:t>
      </w:r>
      <w:r>
        <w:rPr>
          <w:color w:val="231F20"/>
          <w:spacing w:val="-5"/>
          <w:w w:val="105"/>
        </w:rPr>
        <w:t> </w:t>
      </w:r>
      <w:r>
        <w:rPr>
          <w:color w:val="231F20"/>
          <w:w w:val="105"/>
        </w:rPr>
        <w:t>openly</w:t>
      </w:r>
      <w:r>
        <w:rPr>
          <w:color w:val="231F20"/>
          <w:spacing w:val="-5"/>
          <w:w w:val="105"/>
        </w:rPr>
        <w:t> </w:t>
      </w:r>
      <w:r>
        <w:rPr>
          <w:color w:val="231F20"/>
          <w:w w:val="105"/>
        </w:rPr>
        <w:t>and</w:t>
      </w:r>
      <w:r>
        <w:rPr>
          <w:color w:val="231F20"/>
          <w:spacing w:val="-7"/>
          <w:w w:val="105"/>
        </w:rPr>
        <w:t> </w:t>
      </w:r>
      <w:r>
        <w:rPr>
          <w:color w:val="231F20"/>
          <w:w w:val="105"/>
        </w:rPr>
        <w:t>on</w:t>
      </w:r>
      <w:r>
        <w:rPr>
          <w:color w:val="231F20"/>
          <w:spacing w:val="-5"/>
          <w:w w:val="105"/>
        </w:rPr>
        <w:t> </w:t>
      </w:r>
      <w:r>
        <w:rPr>
          <w:color w:val="231F20"/>
          <w:w w:val="105"/>
        </w:rPr>
        <w:t>an</w:t>
      </w:r>
      <w:r>
        <w:rPr>
          <w:color w:val="231F20"/>
          <w:spacing w:val="-8"/>
          <w:w w:val="105"/>
        </w:rPr>
        <w:t> </w:t>
      </w:r>
      <w:r>
        <w:rPr>
          <w:color w:val="231F20"/>
          <w:spacing w:val="-3"/>
          <w:w w:val="105"/>
        </w:rPr>
        <w:t>equal</w:t>
      </w:r>
      <w:r>
        <w:rPr>
          <w:color w:val="231F20"/>
          <w:spacing w:val="-5"/>
          <w:w w:val="105"/>
        </w:rPr>
        <w:t> </w:t>
      </w:r>
      <w:r>
        <w:rPr>
          <w:color w:val="231F20"/>
          <w:spacing w:val="-3"/>
          <w:w w:val="105"/>
        </w:rPr>
        <w:t>footing,</w:t>
      </w:r>
      <w:r>
        <w:rPr>
          <w:color w:val="231F20"/>
          <w:spacing w:val="-5"/>
          <w:w w:val="105"/>
        </w:rPr>
        <w:t> </w:t>
      </w:r>
      <w:r>
        <w:rPr>
          <w:color w:val="231F20"/>
          <w:w w:val="105"/>
        </w:rPr>
        <w:t>for</w:t>
      </w:r>
      <w:r>
        <w:rPr>
          <w:color w:val="231F20"/>
          <w:spacing w:val="-7"/>
          <w:w w:val="105"/>
        </w:rPr>
        <w:t> </w:t>
      </w:r>
      <w:r>
        <w:rPr>
          <w:color w:val="231F20"/>
          <w:w w:val="105"/>
        </w:rPr>
        <w:t>instance</w:t>
      </w:r>
      <w:r>
        <w:rPr>
          <w:color w:val="231F20"/>
          <w:spacing w:val="-8"/>
          <w:w w:val="105"/>
        </w:rPr>
        <w:t> </w:t>
      </w:r>
      <w:r>
        <w:rPr>
          <w:color w:val="231F20"/>
          <w:w w:val="105"/>
        </w:rPr>
        <w:t>suicidal</w:t>
      </w:r>
      <w:r>
        <w:rPr>
          <w:color w:val="231F20"/>
          <w:spacing w:val="-8"/>
          <w:w w:val="105"/>
        </w:rPr>
        <w:t> </w:t>
      </w:r>
      <w:r>
        <w:rPr>
          <w:color w:val="231F20"/>
          <w:spacing w:val="-3"/>
          <w:w w:val="105"/>
        </w:rPr>
        <w:t>thoughts, </w:t>
      </w:r>
      <w:r>
        <w:rPr>
          <w:color w:val="231F20"/>
          <w:w w:val="105"/>
        </w:rPr>
        <w:t>intentions, and behaviors. It gave patients more scope to remain inde- pendent, because there was a mutual agreement that when problems </w:t>
      </w:r>
      <w:r>
        <w:rPr>
          <w:color w:val="231F20"/>
          <w:spacing w:val="-2"/>
          <w:w w:val="105"/>
        </w:rPr>
        <w:t>arose, </w:t>
      </w:r>
      <w:r>
        <w:rPr>
          <w:color w:val="231F20"/>
          <w:w w:val="105"/>
        </w:rPr>
        <w:t>the patient would </w:t>
      </w:r>
      <w:r>
        <w:rPr>
          <w:color w:val="231F20"/>
          <w:spacing w:val="-3"/>
          <w:w w:val="105"/>
        </w:rPr>
        <w:t>inform </w:t>
      </w:r>
      <w:r>
        <w:rPr>
          <w:color w:val="231F20"/>
          <w:w w:val="105"/>
        </w:rPr>
        <w:t>the nurse and ask for her</w:t>
      </w:r>
      <w:r>
        <w:rPr>
          <w:color w:val="231F20"/>
          <w:spacing w:val="12"/>
          <w:w w:val="105"/>
        </w:rPr>
        <w:t> </w:t>
      </w:r>
      <w:r>
        <w:rPr>
          <w:color w:val="231F20"/>
          <w:spacing w:val="-3"/>
          <w:w w:val="105"/>
        </w:rPr>
        <w:t>support.</w:t>
      </w:r>
    </w:p>
    <w:p>
      <w:pPr>
        <w:pStyle w:val="BodyText"/>
      </w:pPr>
    </w:p>
    <w:p>
      <w:pPr>
        <w:pStyle w:val="BodyText"/>
        <w:spacing w:before="6"/>
        <w:rPr>
          <w:sz w:val="19"/>
        </w:rPr>
      </w:pPr>
    </w:p>
    <w:p>
      <w:pPr>
        <w:spacing w:before="0"/>
        <w:ind w:left="110" w:right="0" w:firstLine="0"/>
        <w:jc w:val="both"/>
        <w:rPr>
          <w:i/>
          <w:sz w:val="16"/>
        </w:rPr>
      </w:pPr>
      <w:r>
        <w:rPr>
          <w:i/>
          <w:color w:val="231F20"/>
          <w:w w:val="105"/>
          <w:sz w:val="16"/>
        </w:rPr>
        <w:t>Theme 2: Clarifying Thoughts and Feelings</w:t>
      </w:r>
    </w:p>
    <w:p>
      <w:pPr>
        <w:pStyle w:val="BodyText"/>
        <w:spacing w:before="8"/>
        <w:rPr>
          <w:i/>
          <w:sz w:val="19"/>
        </w:rPr>
      </w:pPr>
    </w:p>
    <w:p>
      <w:pPr>
        <w:pStyle w:val="BodyText"/>
        <w:spacing w:line="268" w:lineRule="auto"/>
        <w:ind w:left="110" w:right="106" w:firstLine="239"/>
        <w:jc w:val="both"/>
      </w:pPr>
      <w:r>
        <w:rPr>
          <w:color w:val="231F20"/>
          <w:w w:val="105"/>
        </w:rPr>
        <w:t>Mental problems caused by the depression, such as restlessness, worrying, lack of concentration, self-inﬂicted guilt, low self-esteem, and insecurity, inﬂuenced the way patients assessed themselves and their situation.</w:t>
      </w:r>
    </w:p>
    <w:p>
      <w:pPr>
        <w:spacing w:line="256" w:lineRule="auto" w:before="104"/>
        <w:ind w:left="349" w:right="106" w:firstLine="0"/>
        <w:jc w:val="both"/>
        <w:rPr>
          <w:rFonts w:ascii="Calibri" w:hAnsi="Calibri"/>
          <w:sz w:val="16"/>
        </w:rPr>
      </w:pPr>
      <w:r>
        <w:rPr>
          <w:rFonts w:ascii="Calibri" w:hAnsi="Calibri"/>
          <w:color w:val="231F20"/>
          <w:w w:val="105"/>
          <w:sz w:val="16"/>
        </w:rPr>
        <w:t>‘</w:t>
      </w:r>
      <w:r>
        <w:rPr>
          <w:i/>
          <w:color w:val="231F20"/>
          <w:w w:val="105"/>
          <w:sz w:val="16"/>
        </w:rPr>
        <w:t>I </w:t>
      </w:r>
      <w:r>
        <w:rPr>
          <w:rFonts w:ascii="Calibri" w:hAnsi="Calibri"/>
          <w:color w:val="231F20"/>
          <w:w w:val="105"/>
          <w:sz w:val="16"/>
        </w:rPr>
        <w:t>ﬁ</w:t>
      </w:r>
      <w:r>
        <w:rPr>
          <w:i/>
          <w:color w:val="231F20"/>
          <w:w w:val="105"/>
          <w:sz w:val="16"/>
        </w:rPr>
        <w:t>nd myself more easily confused</w:t>
      </w:r>
      <w:r>
        <w:rPr>
          <w:rFonts w:ascii="Calibri" w:hAnsi="Calibri"/>
          <w:color w:val="231F20"/>
          <w:w w:val="105"/>
          <w:sz w:val="16"/>
        </w:rPr>
        <w:t>… </w:t>
      </w:r>
      <w:r>
        <w:rPr>
          <w:i/>
          <w:color w:val="231F20"/>
          <w:w w:val="105"/>
          <w:sz w:val="16"/>
        </w:rPr>
        <w:t>imagining things to be more </w:t>
      </w:r>
      <w:r>
        <w:rPr>
          <w:i/>
          <w:color w:val="231F20"/>
          <w:w w:val="105"/>
          <w:sz w:val="16"/>
        </w:rPr>
        <w:t>dif</w:t>
      </w:r>
      <w:r>
        <w:rPr>
          <w:rFonts w:ascii="Calibri" w:hAnsi="Calibri"/>
          <w:color w:val="231F20"/>
          <w:w w:val="105"/>
          <w:sz w:val="16"/>
        </w:rPr>
        <w:t>ﬁ</w:t>
      </w:r>
      <w:r>
        <w:rPr>
          <w:i/>
          <w:color w:val="231F20"/>
          <w:w w:val="105"/>
          <w:sz w:val="16"/>
        </w:rPr>
        <w:t>cult than they are and judging my positive contribution to be </w:t>
      </w:r>
      <w:r>
        <w:rPr>
          <w:i/>
          <w:color w:val="231F20"/>
          <w:w w:val="105"/>
          <w:sz w:val="16"/>
        </w:rPr>
        <w:t>smaller than in fact it is.</w:t>
      </w:r>
      <w:r>
        <w:rPr>
          <w:rFonts w:ascii="Calibri" w:hAnsi="Calibri"/>
          <w:color w:val="231F20"/>
          <w:w w:val="105"/>
          <w:sz w:val="16"/>
        </w:rPr>
        <w:t>’</w:t>
      </w:r>
    </w:p>
    <w:p>
      <w:pPr>
        <w:pStyle w:val="BodyText"/>
        <w:spacing w:before="2"/>
        <w:rPr>
          <w:rFonts w:ascii="Calibri"/>
          <w:sz w:val="17"/>
        </w:rPr>
      </w:pPr>
    </w:p>
    <w:p>
      <w:pPr>
        <w:pStyle w:val="BodyText"/>
        <w:spacing w:line="266" w:lineRule="auto"/>
        <w:ind w:left="110" w:right="106" w:firstLine="239"/>
        <w:jc w:val="both"/>
      </w:pPr>
      <w:r>
        <w:rPr>
          <w:color w:val="231F20"/>
          <w:spacing w:val="-4"/>
          <w:w w:val="105"/>
        </w:rPr>
        <w:t>Nurses </w:t>
      </w:r>
      <w:r>
        <w:rPr>
          <w:color w:val="231F20"/>
          <w:spacing w:val="-3"/>
          <w:w w:val="105"/>
        </w:rPr>
        <w:t>helped </w:t>
      </w:r>
      <w:r>
        <w:rPr>
          <w:color w:val="231F20"/>
          <w:spacing w:val="-4"/>
          <w:w w:val="105"/>
        </w:rPr>
        <w:t>patients </w:t>
      </w:r>
      <w:r>
        <w:rPr>
          <w:color w:val="231F20"/>
          <w:spacing w:val="-3"/>
          <w:w w:val="105"/>
        </w:rPr>
        <w:t>deal with these </w:t>
      </w:r>
      <w:r>
        <w:rPr>
          <w:color w:val="231F20"/>
          <w:spacing w:val="-4"/>
          <w:w w:val="105"/>
        </w:rPr>
        <w:t>mental problems </w:t>
      </w:r>
      <w:r>
        <w:rPr>
          <w:color w:val="231F20"/>
          <w:w w:val="105"/>
        </w:rPr>
        <w:t>by </w:t>
      </w:r>
      <w:r>
        <w:rPr>
          <w:color w:val="231F20"/>
          <w:spacing w:val="-4"/>
          <w:w w:val="105"/>
        </w:rPr>
        <w:t>clarifying </w:t>
      </w:r>
      <w:r>
        <w:rPr>
          <w:color w:val="231F20"/>
          <w:w w:val="105"/>
        </w:rPr>
        <w:t>the patient's thoughts and feelings in light of the depression. Patients </w:t>
      </w:r>
      <w:r>
        <w:rPr>
          <w:color w:val="231F20"/>
          <w:spacing w:val="-3"/>
          <w:w w:val="105"/>
        </w:rPr>
        <w:t>mentioned </w:t>
      </w:r>
      <w:r>
        <w:rPr>
          <w:color w:val="231F20"/>
          <w:w w:val="105"/>
        </w:rPr>
        <w:t>this as making a vital </w:t>
      </w:r>
      <w:r>
        <w:rPr>
          <w:color w:val="231F20"/>
          <w:spacing w:val="-3"/>
          <w:w w:val="105"/>
        </w:rPr>
        <w:t>contribution </w:t>
      </w:r>
      <w:r>
        <w:rPr>
          <w:color w:val="231F20"/>
          <w:w w:val="105"/>
        </w:rPr>
        <w:t>to the quality of the WA </w:t>
      </w:r>
      <w:r>
        <w:rPr>
          <w:color w:val="231F20"/>
          <w:spacing w:val="-3"/>
          <w:w w:val="105"/>
        </w:rPr>
        <w:t>and the </w:t>
      </w:r>
      <w:r>
        <w:rPr>
          <w:color w:val="231F20"/>
          <w:spacing w:val="-4"/>
          <w:w w:val="105"/>
        </w:rPr>
        <w:t>recovery process.</w:t>
      </w:r>
    </w:p>
    <w:p>
      <w:pPr>
        <w:pStyle w:val="BodyText"/>
      </w:pPr>
    </w:p>
    <w:p>
      <w:pPr>
        <w:pStyle w:val="BodyText"/>
        <w:spacing w:before="9"/>
        <w:rPr>
          <w:sz w:val="19"/>
        </w:rPr>
      </w:pPr>
    </w:p>
    <w:p>
      <w:pPr>
        <w:spacing w:before="0"/>
        <w:ind w:left="110" w:right="0" w:firstLine="0"/>
        <w:jc w:val="both"/>
        <w:rPr>
          <w:i/>
          <w:sz w:val="16"/>
        </w:rPr>
      </w:pPr>
      <w:r>
        <w:rPr>
          <w:i/>
          <w:color w:val="231F20"/>
          <w:w w:val="105"/>
          <w:sz w:val="16"/>
        </w:rPr>
        <w:t>Elucidate and Unravel</w:t>
      </w:r>
    </w:p>
    <w:p>
      <w:pPr>
        <w:pStyle w:val="BodyText"/>
        <w:spacing w:line="268" w:lineRule="auto" w:before="21"/>
        <w:ind w:left="110" w:right="105" w:firstLine="239"/>
        <w:jc w:val="both"/>
      </w:pPr>
      <w:r>
        <w:rPr>
          <w:color w:val="231F20"/>
          <w:w w:val="105"/>
        </w:rPr>
        <w:t>Nurses</w:t>
      </w:r>
      <w:r>
        <w:rPr>
          <w:color w:val="231F20"/>
          <w:spacing w:val="-11"/>
          <w:w w:val="105"/>
        </w:rPr>
        <w:t> </w:t>
      </w:r>
      <w:r>
        <w:rPr>
          <w:color w:val="231F20"/>
          <w:w w:val="105"/>
        </w:rPr>
        <w:t>assisted</w:t>
      </w:r>
      <w:r>
        <w:rPr>
          <w:color w:val="231F20"/>
          <w:spacing w:val="-11"/>
          <w:w w:val="105"/>
        </w:rPr>
        <w:t> </w:t>
      </w:r>
      <w:r>
        <w:rPr>
          <w:color w:val="231F20"/>
          <w:spacing w:val="-3"/>
          <w:w w:val="105"/>
        </w:rPr>
        <w:t>patients</w:t>
      </w:r>
      <w:r>
        <w:rPr>
          <w:color w:val="231F20"/>
          <w:spacing w:val="-11"/>
          <w:w w:val="105"/>
        </w:rPr>
        <w:t> </w:t>
      </w:r>
      <w:r>
        <w:rPr>
          <w:color w:val="231F20"/>
          <w:w w:val="105"/>
        </w:rPr>
        <w:t>in</w:t>
      </w:r>
      <w:r>
        <w:rPr>
          <w:color w:val="231F20"/>
          <w:spacing w:val="-11"/>
          <w:w w:val="105"/>
        </w:rPr>
        <w:t> </w:t>
      </w:r>
      <w:r>
        <w:rPr>
          <w:color w:val="231F20"/>
          <w:w w:val="105"/>
        </w:rPr>
        <w:t>clarifying</w:t>
      </w:r>
      <w:r>
        <w:rPr>
          <w:color w:val="231F20"/>
          <w:spacing w:val="-12"/>
          <w:w w:val="105"/>
        </w:rPr>
        <w:t> </w:t>
      </w:r>
      <w:r>
        <w:rPr>
          <w:color w:val="231F20"/>
          <w:spacing w:val="-3"/>
          <w:w w:val="105"/>
        </w:rPr>
        <w:t>their</w:t>
      </w:r>
      <w:r>
        <w:rPr>
          <w:color w:val="231F20"/>
          <w:spacing w:val="-10"/>
          <w:w w:val="105"/>
        </w:rPr>
        <w:t> </w:t>
      </w:r>
      <w:r>
        <w:rPr>
          <w:color w:val="231F20"/>
          <w:spacing w:val="-3"/>
          <w:w w:val="105"/>
        </w:rPr>
        <w:t>thoughts</w:t>
      </w:r>
      <w:r>
        <w:rPr>
          <w:color w:val="231F20"/>
          <w:spacing w:val="-11"/>
          <w:w w:val="105"/>
        </w:rPr>
        <w:t> </w:t>
      </w:r>
      <w:r>
        <w:rPr>
          <w:color w:val="231F20"/>
          <w:w w:val="105"/>
        </w:rPr>
        <w:t>and</w:t>
      </w:r>
      <w:r>
        <w:rPr>
          <w:color w:val="231F20"/>
          <w:spacing w:val="-11"/>
          <w:w w:val="105"/>
        </w:rPr>
        <w:t> </w:t>
      </w:r>
      <w:r>
        <w:rPr>
          <w:color w:val="231F20"/>
          <w:w w:val="105"/>
        </w:rPr>
        <w:t>helped</w:t>
      </w:r>
      <w:r>
        <w:rPr>
          <w:color w:val="231F20"/>
          <w:spacing w:val="-13"/>
          <w:w w:val="105"/>
        </w:rPr>
        <w:t> </w:t>
      </w:r>
      <w:r>
        <w:rPr>
          <w:color w:val="231F20"/>
          <w:w w:val="105"/>
        </w:rPr>
        <w:t>them to get a clearer view of reality. Nurses listened and motivated the pa- tient to look beyond the boundaries of the depression and to perceive </w:t>
      </w:r>
      <w:r>
        <w:rPr>
          <w:color w:val="231F20"/>
          <w:spacing w:val="-3"/>
          <w:w w:val="105"/>
        </w:rPr>
        <w:t>everyday </w:t>
      </w:r>
      <w:r>
        <w:rPr>
          <w:color w:val="231F20"/>
          <w:w w:val="105"/>
        </w:rPr>
        <w:t>situations in a </w:t>
      </w:r>
      <w:r>
        <w:rPr>
          <w:color w:val="231F20"/>
          <w:spacing w:val="-2"/>
          <w:w w:val="105"/>
        </w:rPr>
        <w:t>different </w:t>
      </w:r>
      <w:r>
        <w:rPr>
          <w:color w:val="231F20"/>
          <w:w w:val="105"/>
        </w:rPr>
        <w:t>light. The nurse </w:t>
      </w:r>
      <w:r>
        <w:rPr>
          <w:color w:val="231F20"/>
          <w:spacing w:val="-2"/>
          <w:w w:val="105"/>
        </w:rPr>
        <w:t>helped </w:t>
      </w:r>
      <w:r>
        <w:rPr>
          <w:color w:val="231F20"/>
          <w:spacing w:val="-3"/>
          <w:w w:val="105"/>
        </w:rPr>
        <w:t>elucidate </w:t>
      </w:r>
      <w:r>
        <w:rPr>
          <w:color w:val="231F20"/>
          <w:w w:val="105"/>
        </w:rPr>
        <w:t>situ- ations by recognizing and naming speciﬁc expressions and behaviors that were characteristic for the patient's depression. Patients valued the information about BD that the nurse provided, because it helped them understand their symptoms. It gave them hope that future relief of symptoms would lessen the problems they </w:t>
      </w:r>
      <w:r>
        <w:rPr>
          <w:color w:val="231F20"/>
          <w:spacing w:val="-3"/>
          <w:w w:val="105"/>
        </w:rPr>
        <w:t>currently</w:t>
      </w:r>
      <w:r>
        <w:rPr>
          <w:color w:val="231F20"/>
          <w:spacing w:val="23"/>
          <w:w w:val="105"/>
        </w:rPr>
        <w:t> </w:t>
      </w:r>
      <w:r>
        <w:rPr>
          <w:color w:val="231F20"/>
          <w:spacing w:val="-3"/>
          <w:w w:val="105"/>
        </w:rPr>
        <w:t>experienced.</w:t>
      </w:r>
    </w:p>
    <w:p>
      <w:pPr>
        <w:spacing w:after="0" w:line="268" w:lineRule="auto"/>
        <w:jc w:val="both"/>
        <w:sectPr>
          <w:type w:val="continuous"/>
          <w:pgSz w:w="11880" w:h="15840"/>
          <w:pgMar w:top="680" w:bottom="280" w:left="740" w:right="540"/>
          <w:cols w:num="2" w:equalWidth="0">
            <w:col w:w="5135" w:space="225"/>
            <w:col w:w="5240"/>
          </w:cols>
        </w:sectPr>
      </w:pPr>
    </w:p>
    <w:p>
      <w:pPr>
        <w:pStyle w:val="BodyText"/>
        <w:spacing w:before="9"/>
        <w:rPr>
          <w:sz w:val="10"/>
        </w:rPr>
      </w:pPr>
    </w:p>
    <w:p>
      <w:pPr>
        <w:spacing w:after="0"/>
        <w:rPr>
          <w:sz w:val="10"/>
        </w:rPr>
        <w:sectPr>
          <w:pgSz w:w="11880" w:h="15840"/>
          <w:pgMar w:header="683" w:footer="0" w:top="880" w:bottom="280" w:left="540" w:right="740"/>
        </w:sectPr>
      </w:pPr>
    </w:p>
    <w:p>
      <w:pPr>
        <w:spacing w:line="256" w:lineRule="auto" w:before="77"/>
        <w:ind w:left="347" w:right="0" w:firstLine="0"/>
        <w:jc w:val="both"/>
        <w:rPr>
          <w:rFonts w:ascii="Calibri" w:hAnsi="Calibri"/>
          <w:sz w:val="16"/>
        </w:rPr>
      </w:pPr>
      <w:bookmarkStart w:name="Encouraging and Empowering the Patient" w:id="30"/>
      <w:bookmarkEnd w:id="30"/>
      <w:r>
        <w:rPr/>
      </w:r>
      <w:bookmarkStart w:name="Discussion" w:id="31"/>
      <w:bookmarkEnd w:id="31"/>
      <w:r>
        <w:rPr/>
      </w:r>
      <w:r>
        <w:rPr>
          <w:rFonts w:ascii="Calibri" w:hAnsi="Calibri"/>
          <w:color w:val="231F20"/>
          <w:spacing w:val="-3"/>
          <w:w w:val="105"/>
          <w:sz w:val="16"/>
        </w:rPr>
        <w:t>‘</w:t>
      </w:r>
      <w:r>
        <w:rPr>
          <w:i/>
          <w:color w:val="231F20"/>
          <w:spacing w:val="-3"/>
          <w:w w:val="105"/>
          <w:sz w:val="16"/>
        </w:rPr>
        <w:t>I</w:t>
      </w:r>
      <w:r>
        <w:rPr>
          <w:i/>
          <w:color w:val="231F20"/>
          <w:spacing w:val="-10"/>
          <w:w w:val="105"/>
          <w:sz w:val="16"/>
        </w:rPr>
        <w:t> </w:t>
      </w:r>
      <w:r>
        <w:rPr>
          <w:i/>
          <w:color w:val="231F20"/>
          <w:spacing w:val="-4"/>
          <w:w w:val="105"/>
          <w:sz w:val="16"/>
        </w:rPr>
        <w:t>think</w:t>
      </w:r>
      <w:r>
        <w:rPr>
          <w:i/>
          <w:color w:val="231F20"/>
          <w:spacing w:val="-11"/>
          <w:w w:val="105"/>
          <w:sz w:val="16"/>
        </w:rPr>
        <w:t> </w:t>
      </w:r>
      <w:r>
        <w:rPr>
          <w:i/>
          <w:color w:val="231F20"/>
          <w:spacing w:val="-4"/>
          <w:w w:val="105"/>
          <w:sz w:val="16"/>
        </w:rPr>
        <w:t>that</w:t>
      </w:r>
      <w:r>
        <w:rPr>
          <w:i/>
          <w:color w:val="231F20"/>
          <w:spacing w:val="-10"/>
          <w:w w:val="105"/>
          <w:sz w:val="16"/>
        </w:rPr>
        <w:t> </w:t>
      </w:r>
      <w:r>
        <w:rPr>
          <w:i/>
          <w:color w:val="231F20"/>
          <w:spacing w:val="-4"/>
          <w:w w:val="105"/>
          <w:sz w:val="16"/>
        </w:rPr>
        <w:t>the</w:t>
      </w:r>
      <w:r>
        <w:rPr>
          <w:i/>
          <w:color w:val="231F20"/>
          <w:spacing w:val="-12"/>
          <w:w w:val="105"/>
          <w:sz w:val="16"/>
        </w:rPr>
        <w:t> </w:t>
      </w:r>
      <w:r>
        <w:rPr>
          <w:i/>
          <w:color w:val="231F20"/>
          <w:spacing w:val="-4"/>
          <w:w w:val="105"/>
          <w:sz w:val="16"/>
        </w:rPr>
        <w:t>nurse</w:t>
      </w:r>
      <w:r>
        <w:rPr>
          <w:i/>
          <w:color w:val="231F20"/>
          <w:spacing w:val="-10"/>
          <w:w w:val="105"/>
          <w:sz w:val="16"/>
        </w:rPr>
        <w:t> </w:t>
      </w:r>
      <w:r>
        <w:rPr>
          <w:i/>
          <w:color w:val="231F20"/>
          <w:spacing w:val="-4"/>
          <w:w w:val="105"/>
          <w:sz w:val="16"/>
        </w:rPr>
        <w:t>helps</w:t>
      </w:r>
      <w:r>
        <w:rPr>
          <w:i/>
          <w:color w:val="231F20"/>
          <w:spacing w:val="-11"/>
          <w:w w:val="105"/>
          <w:sz w:val="16"/>
        </w:rPr>
        <w:t> </w:t>
      </w:r>
      <w:r>
        <w:rPr>
          <w:i/>
          <w:color w:val="231F20"/>
          <w:spacing w:val="-3"/>
          <w:w w:val="105"/>
          <w:sz w:val="16"/>
        </w:rPr>
        <w:t>me</w:t>
      </w:r>
      <w:r>
        <w:rPr>
          <w:i/>
          <w:color w:val="231F20"/>
          <w:spacing w:val="-12"/>
          <w:w w:val="105"/>
          <w:sz w:val="16"/>
        </w:rPr>
        <w:t> </w:t>
      </w:r>
      <w:r>
        <w:rPr>
          <w:i/>
          <w:color w:val="231F20"/>
          <w:w w:val="105"/>
          <w:sz w:val="16"/>
        </w:rPr>
        <w:t>to</w:t>
      </w:r>
      <w:r>
        <w:rPr>
          <w:i/>
          <w:color w:val="231F20"/>
          <w:spacing w:val="-11"/>
          <w:w w:val="105"/>
          <w:sz w:val="16"/>
        </w:rPr>
        <w:t> </w:t>
      </w:r>
      <w:r>
        <w:rPr>
          <w:i/>
          <w:color w:val="231F20"/>
          <w:spacing w:val="-4"/>
          <w:w w:val="105"/>
          <w:sz w:val="16"/>
        </w:rPr>
        <w:t>see</w:t>
      </w:r>
      <w:r>
        <w:rPr>
          <w:i/>
          <w:color w:val="231F20"/>
          <w:spacing w:val="-10"/>
          <w:w w:val="105"/>
          <w:sz w:val="16"/>
        </w:rPr>
        <w:t> </w:t>
      </w:r>
      <w:r>
        <w:rPr>
          <w:i/>
          <w:color w:val="231F20"/>
          <w:spacing w:val="-3"/>
          <w:w w:val="105"/>
          <w:sz w:val="16"/>
        </w:rPr>
        <w:t>it</w:t>
      </w:r>
      <w:r>
        <w:rPr>
          <w:i/>
          <w:color w:val="231F20"/>
          <w:spacing w:val="-10"/>
          <w:w w:val="105"/>
          <w:sz w:val="16"/>
        </w:rPr>
        <w:t> </w:t>
      </w:r>
      <w:r>
        <w:rPr>
          <w:i/>
          <w:color w:val="231F20"/>
          <w:spacing w:val="-3"/>
          <w:w w:val="105"/>
          <w:sz w:val="16"/>
        </w:rPr>
        <w:t>in</w:t>
      </w:r>
      <w:r>
        <w:rPr>
          <w:i/>
          <w:color w:val="231F20"/>
          <w:spacing w:val="-11"/>
          <w:w w:val="105"/>
          <w:sz w:val="16"/>
        </w:rPr>
        <w:t> </w:t>
      </w:r>
      <w:r>
        <w:rPr>
          <w:i/>
          <w:color w:val="231F20"/>
          <w:w w:val="105"/>
          <w:sz w:val="16"/>
        </w:rPr>
        <w:t>a</w:t>
      </w:r>
      <w:r>
        <w:rPr>
          <w:i/>
          <w:color w:val="231F20"/>
          <w:spacing w:val="-11"/>
          <w:w w:val="105"/>
          <w:sz w:val="16"/>
        </w:rPr>
        <w:t> </w:t>
      </w:r>
      <w:r>
        <w:rPr>
          <w:i/>
          <w:color w:val="231F20"/>
          <w:spacing w:val="-5"/>
          <w:w w:val="105"/>
          <w:sz w:val="16"/>
        </w:rPr>
        <w:t>different</w:t>
      </w:r>
      <w:r>
        <w:rPr>
          <w:i/>
          <w:color w:val="231F20"/>
          <w:spacing w:val="-11"/>
          <w:w w:val="105"/>
          <w:sz w:val="16"/>
        </w:rPr>
        <w:t> </w:t>
      </w:r>
      <w:r>
        <w:rPr>
          <w:i/>
          <w:color w:val="231F20"/>
          <w:spacing w:val="-4"/>
          <w:w w:val="105"/>
          <w:sz w:val="16"/>
        </w:rPr>
        <w:t>way,</w:t>
      </w:r>
      <w:r>
        <w:rPr>
          <w:i/>
          <w:color w:val="231F20"/>
          <w:spacing w:val="-11"/>
          <w:w w:val="105"/>
          <w:sz w:val="16"/>
        </w:rPr>
        <w:t> </w:t>
      </w:r>
      <w:r>
        <w:rPr>
          <w:i/>
          <w:color w:val="231F20"/>
          <w:spacing w:val="-5"/>
          <w:w w:val="105"/>
          <w:sz w:val="16"/>
        </w:rPr>
        <w:t>approach</w:t>
      </w:r>
      <w:r>
        <w:rPr>
          <w:i/>
          <w:color w:val="231F20"/>
          <w:spacing w:val="-10"/>
          <w:w w:val="105"/>
          <w:sz w:val="16"/>
        </w:rPr>
        <w:t> </w:t>
      </w:r>
      <w:r>
        <w:rPr>
          <w:i/>
          <w:color w:val="231F20"/>
          <w:spacing w:val="-3"/>
          <w:w w:val="105"/>
          <w:sz w:val="16"/>
        </w:rPr>
        <w:t>it</w:t>
      </w:r>
      <w:r>
        <w:rPr>
          <w:i/>
          <w:color w:val="231F20"/>
          <w:spacing w:val="-10"/>
          <w:w w:val="105"/>
          <w:sz w:val="16"/>
        </w:rPr>
        <w:t> </w:t>
      </w:r>
      <w:r>
        <w:rPr>
          <w:i/>
          <w:color w:val="231F20"/>
          <w:spacing w:val="-3"/>
          <w:w w:val="105"/>
          <w:sz w:val="16"/>
        </w:rPr>
        <w:t>in</w:t>
      </w:r>
      <w:r>
        <w:rPr>
          <w:i/>
          <w:color w:val="231F20"/>
          <w:spacing w:val="-11"/>
          <w:w w:val="105"/>
          <w:sz w:val="16"/>
        </w:rPr>
        <w:t> </w:t>
      </w:r>
      <w:r>
        <w:rPr>
          <w:i/>
          <w:color w:val="231F20"/>
          <w:w w:val="105"/>
          <w:sz w:val="16"/>
        </w:rPr>
        <w:t>a </w:t>
      </w:r>
      <w:r>
        <w:rPr>
          <w:i/>
          <w:color w:val="231F20"/>
          <w:spacing w:val="-5"/>
          <w:w w:val="105"/>
          <w:sz w:val="16"/>
        </w:rPr>
        <w:t>different</w:t>
      </w:r>
      <w:r>
        <w:rPr>
          <w:i/>
          <w:color w:val="231F20"/>
          <w:spacing w:val="-11"/>
          <w:w w:val="105"/>
          <w:sz w:val="16"/>
        </w:rPr>
        <w:t> </w:t>
      </w:r>
      <w:r>
        <w:rPr>
          <w:i/>
          <w:color w:val="231F20"/>
          <w:spacing w:val="-4"/>
          <w:w w:val="105"/>
          <w:sz w:val="16"/>
        </w:rPr>
        <w:t>way,</w:t>
      </w:r>
      <w:r>
        <w:rPr>
          <w:i/>
          <w:color w:val="231F20"/>
          <w:spacing w:val="-10"/>
          <w:w w:val="105"/>
          <w:sz w:val="16"/>
        </w:rPr>
        <w:t> </w:t>
      </w:r>
      <w:r>
        <w:rPr>
          <w:i/>
          <w:color w:val="231F20"/>
          <w:spacing w:val="-5"/>
          <w:w w:val="105"/>
          <w:sz w:val="16"/>
        </w:rPr>
        <w:t>suggesting</w:t>
      </w:r>
      <w:r>
        <w:rPr>
          <w:i/>
          <w:color w:val="231F20"/>
          <w:spacing w:val="-10"/>
          <w:w w:val="105"/>
          <w:sz w:val="16"/>
        </w:rPr>
        <w:t> </w:t>
      </w:r>
      <w:r>
        <w:rPr>
          <w:i/>
          <w:color w:val="231F20"/>
          <w:spacing w:val="-5"/>
          <w:w w:val="105"/>
          <w:sz w:val="16"/>
        </w:rPr>
        <w:t>ideas</w:t>
      </w:r>
      <w:r>
        <w:rPr>
          <w:rFonts w:ascii="Calibri" w:hAnsi="Calibri"/>
          <w:color w:val="231F20"/>
          <w:spacing w:val="-5"/>
          <w:w w:val="105"/>
          <w:sz w:val="16"/>
        </w:rPr>
        <w:t>…</w:t>
      </w:r>
      <w:r>
        <w:rPr>
          <w:rFonts w:ascii="Calibri" w:hAnsi="Calibri"/>
          <w:color w:val="231F20"/>
          <w:spacing w:val="-12"/>
          <w:w w:val="105"/>
          <w:sz w:val="16"/>
        </w:rPr>
        <w:t> </w:t>
      </w:r>
      <w:r>
        <w:rPr>
          <w:i/>
          <w:color w:val="231F20"/>
          <w:spacing w:val="-4"/>
          <w:w w:val="105"/>
          <w:sz w:val="16"/>
        </w:rPr>
        <w:t>making</w:t>
      </w:r>
      <w:r>
        <w:rPr>
          <w:i/>
          <w:color w:val="231F20"/>
          <w:spacing w:val="-10"/>
          <w:w w:val="105"/>
          <w:sz w:val="16"/>
        </w:rPr>
        <w:t> </w:t>
      </w:r>
      <w:r>
        <w:rPr>
          <w:i/>
          <w:color w:val="231F20"/>
          <w:spacing w:val="-3"/>
          <w:w w:val="105"/>
          <w:sz w:val="16"/>
        </w:rPr>
        <w:t>me</w:t>
      </w:r>
      <w:r>
        <w:rPr>
          <w:i/>
          <w:color w:val="231F20"/>
          <w:spacing w:val="-11"/>
          <w:w w:val="105"/>
          <w:sz w:val="16"/>
        </w:rPr>
        <w:t> </w:t>
      </w:r>
      <w:r>
        <w:rPr>
          <w:i/>
          <w:color w:val="231F20"/>
          <w:spacing w:val="-4"/>
          <w:w w:val="105"/>
          <w:sz w:val="16"/>
        </w:rPr>
        <w:t>aware</w:t>
      </w:r>
      <w:r>
        <w:rPr>
          <w:i/>
          <w:color w:val="231F20"/>
          <w:spacing w:val="-11"/>
          <w:w w:val="105"/>
          <w:sz w:val="16"/>
        </w:rPr>
        <w:t> </w:t>
      </w:r>
      <w:r>
        <w:rPr>
          <w:i/>
          <w:color w:val="231F20"/>
          <w:spacing w:val="-3"/>
          <w:w w:val="105"/>
          <w:sz w:val="16"/>
        </w:rPr>
        <w:t>of</w:t>
      </w:r>
      <w:r>
        <w:rPr>
          <w:i/>
          <w:color w:val="231F20"/>
          <w:spacing w:val="-11"/>
          <w:w w:val="105"/>
          <w:sz w:val="16"/>
        </w:rPr>
        <w:t> </w:t>
      </w:r>
      <w:r>
        <w:rPr>
          <w:i/>
          <w:color w:val="231F20"/>
          <w:spacing w:val="-4"/>
          <w:w w:val="105"/>
          <w:sz w:val="16"/>
        </w:rPr>
        <w:t>how</w:t>
      </w:r>
      <w:r>
        <w:rPr>
          <w:i/>
          <w:color w:val="231F20"/>
          <w:spacing w:val="-10"/>
          <w:w w:val="105"/>
          <w:sz w:val="16"/>
        </w:rPr>
        <w:t> </w:t>
      </w:r>
      <w:r>
        <w:rPr>
          <w:i/>
          <w:color w:val="231F20"/>
          <w:spacing w:val="-4"/>
          <w:w w:val="105"/>
          <w:sz w:val="16"/>
        </w:rPr>
        <w:t>things</w:t>
      </w:r>
      <w:r>
        <w:rPr>
          <w:i/>
          <w:color w:val="231F20"/>
          <w:spacing w:val="-12"/>
          <w:w w:val="105"/>
          <w:sz w:val="16"/>
        </w:rPr>
        <w:t> </w:t>
      </w:r>
      <w:r>
        <w:rPr>
          <w:i/>
          <w:color w:val="231F20"/>
          <w:spacing w:val="-5"/>
          <w:w w:val="105"/>
          <w:sz w:val="16"/>
        </w:rPr>
        <w:t>happen. </w:t>
      </w:r>
      <w:r>
        <w:rPr>
          <w:i/>
          <w:color w:val="231F20"/>
          <w:spacing w:val="-3"/>
          <w:w w:val="105"/>
          <w:sz w:val="16"/>
        </w:rPr>
        <w:t>You </w:t>
      </w:r>
      <w:r>
        <w:rPr>
          <w:i/>
          <w:color w:val="231F20"/>
          <w:spacing w:val="-4"/>
          <w:w w:val="105"/>
          <w:sz w:val="16"/>
        </w:rPr>
        <w:t>can</w:t>
      </w:r>
      <w:r>
        <w:rPr>
          <w:rFonts w:ascii="Calibri" w:hAnsi="Calibri"/>
          <w:color w:val="231F20"/>
          <w:spacing w:val="-4"/>
          <w:w w:val="105"/>
          <w:sz w:val="16"/>
        </w:rPr>
        <w:t>’</w:t>
      </w:r>
      <w:r>
        <w:rPr>
          <w:i/>
          <w:color w:val="231F20"/>
          <w:spacing w:val="-4"/>
          <w:w w:val="105"/>
          <w:sz w:val="16"/>
        </w:rPr>
        <w:t>t </w:t>
      </w:r>
      <w:r>
        <w:rPr>
          <w:i/>
          <w:color w:val="231F20"/>
          <w:spacing w:val="-3"/>
          <w:w w:val="105"/>
          <w:sz w:val="16"/>
        </w:rPr>
        <w:t>see the </w:t>
      </w:r>
      <w:r>
        <w:rPr>
          <w:i/>
          <w:color w:val="231F20"/>
          <w:spacing w:val="-4"/>
          <w:w w:val="105"/>
          <w:sz w:val="16"/>
        </w:rPr>
        <w:t>immediate cause </w:t>
      </w:r>
      <w:r>
        <w:rPr>
          <w:i/>
          <w:color w:val="231F20"/>
          <w:spacing w:val="-3"/>
          <w:w w:val="105"/>
          <w:sz w:val="16"/>
        </w:rPr>
        <w:t>of the </w:t>
      </w:r>
      <w:r>
        <w:rPr>
          <w:i/>
          <w:color w:val="231F20"/>
          <w:spacing w:val="-4"/>
          <w:w w:val="105"/>
          <w:sz w:val="16"/>
        </w:rPr>
        <w:t>problems </w:t>
      </w:r>
      <w:r>
        <w:rPr>
          <w:i/>
          <w:color w:val="231F20"/>
          <w:spacing w:val="-5"/>
          <w:w w:val="105"/>
          <w:sz w:val="16"/>
        </w:rPr>
        <w:t>you</w:t>
      </w:r>
      <w:r>
        <w:rPr>
          <w:rFonts w:ascii="Calibri" w:hAnsi="Calibri"/>
          <w:color w:val="231F20"/>
          <w:spacing w:val="-5"/>
          <w:w w:val="105"/>
          <w:sz w:val="16"/>
        </w:rPr>
        <w:t>’</w:t>
      </w:r>
      <w:r>
        <w:rPr>
          <w:i/>
          <w:color w:val="231F20"/>
          <w:spacing w:val="-5"/>
          <w:w w:val="105"/>
          <w:sz w:val="16"/>
        </w:rPr>
        <w:t>re having </w:t>
      </w:r>
      <w:r>
        <w:rPr>
          <w:i/>
          <w:color w:val="231F20"/>
          <w:spacing w:val="-3"/>
          <w:w w:val="105"/>
          <w:sz w:val="16"/>
        </w:rPr>
        <w:t>at </w:t>
      </w:r>
      <w:r>
        <w:rPr>
          <w:i/>
          <w:color w:val="231F20"/>
          <w:spacing w:val="-5"/>
          <w:w w:val="105"/>
          <w:sz w:val="16"/>
        </w:rPr>
        <w:t>that </w:t>
      </w:r>
      <w:r>
        <w:rPr>
          <w:i/>
          <w:color w:val="231F20"/>
          <w:w w:val="105"/>
          <w:sz w:val="16"/>
        </w:rPr>
        <w:t>moment by yourself, because they</w:t>
      </w:r>
      <w:r>
        <w:rPr>
          <w:rFonts w:ascii="Calibri" w:hAnsi="Calibri"/>
          <w:color w:val="231F20"/>
          <w:w w:val="105"/>
          <w:sz w:val="16"/>
        </w:rPr>
        <w:t>’</w:t>
      </w:r>
      <w:r>
        <w:rPr>
          <w:i/>
          <w:color w:val="231F20"/>
          <w:w w:val="105"/>
          <w:sz w:val="16"/>
        </w:rPr>
        <w:t>re constantly accumulating</w:t>
      </w:r>
      <w:r>
        <w:rPr>
          <w:rFonts w:ascii="Calibri" w:hAnsi="Calibri"/>
          <w:color w:val="231F20"/>
          <w:w w:val="105"/>
          <w:sz w:val="16"/>
        </w:rPr>
        <w:t>… </w:t>
      </w:r>
      <w:r>
        <w:rPr>
          <w:i/>
          <w:color w:val="231F20"/>
          <w:w w:val="105"/>
          <w:sz w:val="16"/>
        </w:rPr>
        <w:t>The </w:t>
      </w:r>
      <w:r>
        <w:rPr>
          <w:i/>
          <w:color w:val="231F20"/>
          <w:w w:val="105"/>
          <w:sz w:val="16"/>
        </w:rPr>
        <w:t>nurse</w:t>
      </w:r>
      <w:r>
        <w:rPr>
          <w:i/>
          <w:color w:val="231F20"/>
          <w:spacing w:val="-6"/>
          <w:w w:val="105"/>
          <w:sz w:val="16"/>
        </w:rPr>
        <w:t> </w:t>
      </w:r>
      <w:r>
        <w:rPr>
          <w:i/>
          <w:color w:val="231F20"/>
          <w:w w:val="105"/>
          <w:sz w:val="16"/>
        </w:rPr>
        <w:t>helps</w:t>
      </w:r>
      <w:r>
        <w:rPr>
          <w:i/>
          <w:color w:val="231F20"/>
          <w:spacing w:val="-6"/>
          <w:w w:val="105"/>
          <w:sz w:val="16"/>
        </w:rPr>
        <w:t> </w:t>
      </w:r>
      <w:r>
        <w:rPr>
          <w:i/>
          <w:color w:val="231F20"/>
          <w:w w:val="105"/>
          <w:sz w:val="16"/>
        </w:rPr>
        <w:t>me</w:t>
      </w:r>
      <w:r>
        <w:rPr>
          <w:i/>
          <w:color w:val="231F20"/>
          <w:spacing w:val="-6"/>
          <w:w w:val="105"/>
          <w:sz w:val="16"/>
        </w:rPr>
        <w:t> </w:t>
      </w:r>
      <w:r>
        <w:rPr>
          <w:i/>
          <w:color w:val="231F20"/>
          <w:w w:val="105"/>
          <w:sz w:val="16"/>
        </w:rPr>
        <w:t>take</w:t>
      </w:r>
      <w:r>
        <w:rPr>
          <w:i/>
          <w:color w:val="231F20"/>
          <w:spacing w:val="-8"/>
          <w:w w:val="105"/>
          <w:sz w:val="16"/>
        </w:rPr>
        <w:t> </w:t>
      </w:r>
      <w:r>
        <w:rPr>
          <w:i/>
          <w:color w:val="231F20"/>
          <w:w w:val="105"/>
          <w:sz w:val="16"/>
        </w:rPr>
        <w:t>a</w:t>
      </w:r>
      <w:r>
        <w:rPr>
          <w:i/>
          <w:color w:val="231F20"/>
          <w:spacing w:val="-6"/>
          <w:w w:val="105"/>
          <w:sz w:val="16"/>
        </w:rPr>
        <w:t> </w:t>
      </w:r>
      <w:r>
        <w:rPr>
          <w:i/>
          <w:color w:val="231F20"/>
          <w:w w:val="105"/>
          <w:sz w:val="16"/>
        </w:rPr>
        <w:t>step</w:t>
      </w:r>
      <w:r>
        <w:rPr>
          <w:i/>
          <w:color w:val="231F20"/>
          <w:spacing w:val="-7"/>
          <w:w w:val="105"/>
          <w:sz w:val="16"/>
        </w:rPr>
        <w:t> </w:t>
      </w:r>
      <w:r>
        <w:rPr>
          <w:i/>
          <w:color w:val="231F20"/>
          <w:w w:val="105"/>
          <w:sz w:val="16"/>
        </w:rPr>
        <w:t>back</w:t>
      </w:r>
      <w:r>
        <w:rPr>
          <w:i/>
          <w:color w:val="231F20"/>
          <w:spacing w:val="-6"/>
          <w:w w:val="105"/>
          <w:sz w:val="16"/>
        </w:rPr>
        <w:t> </w:t>
      </w:r>
      <w:r>
        <w:rPr>
          <w:i/>
          <w:color w:val="231F20"/>
          <w:w w:val="105"/>
          <w:sz w:val="16"/>
        </w:rPr>
        <w:t>and</w:t>
      </w:r>
      <w:r>
        <w:rPr>
          <w:i/>
          <w:color w:val="231F20"/>
          <w:spacing w:val="-7"/>
          <w:w w:val="105"/>
          <w:sz w:val="16"/>
        </w:rPr>
        <w:t> </w:t>
      </w:r>
      <w:r>
        <w:rPr>
          <w:i/>
          <w:color w:val="231F20"/>
          <w:w w:val="105"/>
          <w:sz w:val="16"/>
        </w:rPr>
        <w:t>look</w:t>
      </w:r>
      <w:r>
        <w:rPr>
          <w:i/>
          <w:color w:val="231F20"/>
          <w:spacing w:val="-9"/>
          <w:w w:val="105"/>
          <w:sz w:val="16"/>
        </w:rPr>
        <w:t> </w:t>
      </w:r>
      <w:r>
        <w:rPr>
          <w:i/>
          <w:color w:val="231F20"/>
          <w:w w:val="105"/>
          <w:sz w:val="16"/>
        </w:rPr>
        <w:t>at</w:t>
      </w:r>
      <w:r>
        <w:rPr>
          <w:i/>
          <w:color w:val="231F20"/>
          <w:spacing w:val="-7"/>
          <w:w w:val="105"/>
          <w:sz w:val="16"/>
        </w:rPr>
        <w:t> </w:t>
      </w:r>
      <w:r>
        <w:rPr>
          <w:i/>
          <w:color w:val="231F20"/>
          <w:w w:val="105"/>
          <w:sz w:val="16"/>
        </w:rPr>
        <w:t>things</w:t>
      </w:r>
      <w:r>
        <w:rPr>
          <w:i/>
          <w:color w:val="231F20"/>
          <w:spacing w:val="-7"/>
          <w:w w:val="105"/>
          <w:sz w:val="16"/>
        </w:rPr>
        <w:t> </w:t>
      </w:r>
      <w:r>
        <w:rPr>
          <w:i/>
          <w:color w:val="231F20"/>
          <w:w w:val="105"/>
          <w:sz w:val="16"/>
        </w:rPr>
        <w:t>more</w:t>
      </w:r>
      <w:r>
        <w:rPr>
          <w:i/>
          <w:color w:val="231F20"/>
          <w:spacing w:val="-6"/>
          <w:w w:val="105"/>
          <w:sz w:val="16"/>
        </w:rPr>
        <w:t> </w:t>
      </w:r>
      <w:r>
        <w:rPr>
          <w:i/>
          <w:color w:val="231F20"/>
          <w:spacing w:val="-3"/>
          <w:w w:val="105"/>
          <w:sz w:val="16"/>
        </w:rPr>
        <w:t>objectively.</w:t>
      </w:r>
      <w:r>
        <w:rPr>
          <w:rFonts w:ascii="Calibri" w:hAnsi="Calibri"/>
          <w:color w:val="231F20"/>
          <w:spacing w:val="-3"/>
          <w:w w:val="105"/>
          <w:sz w:val="16"/>
        </w:rPr>
        <w:t>’</w:t>
      </w:r>
    </w:p>
    <w:p>
      <w:pPr>
        <w:pStyle w:val="BodyText"/>
        <w:spacing w:before="2"/>
        <w:rPr>
          <w:rFonts w:ascii="Calibri"/>
          <w:sz w:val="17"/>
        </w:rPr>
      </w:pPr>
    </w:p>
    <w:p>
      <w:pPr>
        <w:pStyle w:val="BodyText"/>
        <w:spacing w:line="268" w:lineRule="auto"/>
        <w:ind w:left="108" w:firstLine="239"/>
        <w:jc w:val="both"/>
      </w:pPr>
      <w:r>
        <w:rPr>
          <w:color w:val="231F20"/>
          <w:w w:val="105"/>
        </w:rPr>
        <w:t>Patients felt supported when nurses helped them clarify situations and used a </w:t>
      </w:r>
      <w:r>
        <w:rPr>
          <w:color w:val="231F20"/>
          <w:spacing w:val="-3"/>
          <w:w w:val="105"/>
        </w:rPr>
        <w:t>practical </w:t>
      </w:r>
      <w:r>
        <w:rPr>
          <w:color w:val="231F20"/>
          <w:w w:val="105"/>
        </w:rPr>
        <w:t>approach to help them ﬁnd solutions to problems. The</w:t>
      </w:r>
      <w:r>
        <w:rPr>
          <w:color w:val="231F20"/>
          <w:spacing w:val="-4"/>
          <w:w w:val="105"/>
        </w:rPr>
        <w:t> </w:t>
      </w:r>
      <w:r>
        <w:rPr>
          <w:color w:val="231F20"/>
          <w:w w:val="105"/>
        </w:rPr>
        <w:t>nurse</w:t>
      </w:r>
      <w:r>
        <w:rPr>
          <w:color w:val="231F20"/>
          <w:spacing w:val="-4"/>
          <w:w w:val="105"/>
        </w:rPr>
        <w:t> </w:t>
      </w:r>
      <w:r>
        <w:rPr>
          <w:color w:val="231F20"/>
          <w:spacing w:val="-3"/>
          <w:w w:val="105"/>
        </w:rPr>
        <w:t>helped </w:t>
      </w:r>
      <w:r>
        <w:rPr>
          <w:color w:val="231F20"/>
          <w:w w:val="105"/>
        </w:rPr>
        <w:t>clarify</w:t>
      </w:r>
      <w:r>
        <w:rPr>
          <w:color w:val="231F20"/>
          <w:spacing w:val="-5"/>
          <w:w w:val="105"/>
        </w:rPr>
        <w:t> </w:t>
      </w:r>
      <w:r>
        <w:rPr>
          <w:color w:val="231F20"/>
          <w:spacing w:val="-3"/>
          <w:w w:val="105"/>
        </w:rPr>
        <w:t>situations </w:t>
      </w:r>
      <w:r>
        <w:rPr>
          <w:color w:val="231F20"/>
          <w:w w:val="105"/>
        </w:rPr>
        <w:t>not</w:t>
      </w:r>
      <w:r>
        <w:rPr>
          <w:color w:val="231F20"/>
          <w:spacing w:val="-4"/>
          <w:w w:val="105"/>
        </w:rPr>
        <w:t> </w:t>
      </w:r>
      <w:r>
        <w:rPr>
          <w:color w:val="231F20"/>
          <w:w w:val="105"/>
        </w:rPr>
        <w:t>only</w:t>
      </w:r>
      <w:r>
        <w:rPr>
          <w:color w:val="231F20"/>
          <w:spacing w:val="-3"/>
          <w:w w:val="105"/>
        </w:rPr>
        <w:t> </w:t>
      </w:r>
      <w:r>
        <w:rPr>
          <w:color w:val="231F20"/>
          <w:w w:val="105"/>
        </w:rPr>
        <w:t>by</w:t>
      </w:r>
      <w:r>
        <w:rPr>
          <w:color w:val="231F20"/>
          <w:spacing w:val="-4"/>
          <w:w w:val="105"/>
        </w:rPr>
        <w:t> </w:t>
      </w:r>
      <w:r>
        <w:rPr>
          <w:color w:val="231F20"/>
          <w:w w:val="105"/>
        </w:rPr>
        <w:t>listening</w:t>
      </w:r>
      <w:r>
        <w:rPr>
          <w:color w:val="231F20"/>
          <w:spacing w:val="-6"/>
          <w:w w:val="105"/>
        </w:rPr>
        <w:t> </w:t>
      </w:r>
      <w:r>
        <w:rPr>
          <w:color w:val="231F20"/>
          <w:spacing w:val="-3"/>
          <w:w w:val="105"/>
        </w:rPr>
        <w:t>actively</w:t>
      </w:r>
      <w:r>
        <w:rPr>
          <w:color w:val="231F20"/>
          <w:spacing w:val="-4"/>
          <w:w w:val="105"/>
        </w:rPr>
        <w:t> </w:t>
      </w:r>
      <w:r>
        <w:rPr>
          <w:color w:val="231F20"/>
          <w:w w:val="105"/>
        </w:rPr>
        <w:t>and</w:t>
      </w:r>
      <w:r>
        <w:rPr>
          <w:color w:val="231F20"/>
          <w:spacing w:val="-3"/>
          <w:w w:val="105"/>
        </w:rPr>
        <w:t> </w:t>
      </w:r>
      <w:r>
        <w:rPr>
          <w:color w:val="231F20"/>
          <w:w w:val="105"/>
        </w:rPr>
        <w:t>of- fering</w:t>
      </w:r>
      <w:r>
        <w:rPr>
          <w:color w:val="231F20"/>
          <w:spacing w:val="-6"/>
          <w:w w:val="105"/>
        </w:rPr>
        <w:t> </w:t>
      </w:r>
      <w:r>
        <w:rPr>
          <w:color w:val="231F20"/>
          <w:spacing w:val="-3"/>
          <w:w w:val="105"/>
        </w:rPr>
        <w:t>alternative</w:t>
      </w:r>
      <w:r>
        <w:rPr>
          <w:color w:val="231F20"/>
          <w:spacing w:val="-5"/>
          <w:w w:val="105"/>
        </w:rPr>
        <w:t> </w:t>
      </w:r>
      <w:r>
        <w:rPr>
          <w:color w:val="231F20"/>
          <w:spacing w:val="-3"/>
          <w:w w:val="105"/>
        </w:rPr>
        <w:t>interpretations</w:t>
      </w:r>
      <w:r>
        <w:rPr>
          <w:color w:val="231F20"/>
          <w:spacing w:val="-6"/>
          <w:w w:val="105"/>
        </w:rPr>
        <w:t> </w:t>
      </w:r>
      <w:r>
        <w:rPr>
          <w:color w:val="231F20"/>
          <w:w w:val="105"/>
        </w:rPr>
        <w:t>of</w:t>
      </w:r>
      <w:r>
        <w:rPr>
          <w:color w:val="231F20"/>
          <w:spacing w:val="-4"/>
          <w:w w:val="105"/>
        </w:rPr>
        <w:t> </w:t>
      </w:r>
      <w:r>
        <w:rPr>
          <w:color w:val="231F20"/>
          <w:spacing w:val="-3"/>
          <w:w w:val="105"/>
        </w:rPr>
        <w:t>reality,</w:t>
      </w:r>
      <w:r>
        <w:rPr>
          <w:color w:val="231F20"/>
          <w:spacing w:val="-4"/>
          <w:w w:val="105"/>
        </w:rPr>
        <w:t> </w:t>
      </w:r>
      <w:r>
        <w:rPr>
          <w:color w:val="231F20"/>
          <w:w w:val="105"/>
        </w:rPr>
        <w:t>but</w:t>
      </w:r>
      <w:r>
        <w:rPr>
          <w:color w:val="231F20"/>
          <w:spacing w:val="-7"/>
          <w:w w:val="105"/>
        </w:rPr>
        <w:t> </w:t>
      </w:r>
      <w:r>
        <w:rPr>
          <w:color w:val="231F20"/>
          <w:w w:val="105"/>
        </w:rPr>
        <w:t>also</w:t>
      </w:r>
      <w:r>
        <w:rPr>
          <w:color w:val="231F20"/>
          <w:spacing w:val="-6"/>
          <w:w w:val="105"/>
        </w:rPr>
        <w:t> </w:t>
      </w:r>
      <w:r>
        <w:rPr>
          <w:color w:val="231F20"/>
          <w:w w:val="105"/>
        </w:rPr>
        <w:t>by</w:t>
      </w:r>
      <w:r>
        <w:rPr>
          <w:color w:val="231F20"/>
          <w:spacing w:val="-7"/>
          <w:w w:val="105"/>
        </w:rPr>
        <w:t> </w:t>
      </w:r>
      <w:r>
        <w:rPr>
          <w:color w:val="231F20"/>
          <w:w w:val="105"/>
        </w:rPr>
        <w:t>steering</w:t>
      </w:r>
      <w:r>
        <w:rPr>
          <w:color w:val="231F20"/>
          <w:spacing w:val="-6"/>
          <w:w w:val="105"/>
        </w:rPr>
        <w:t> </w:t>
      </w:r>
      <w:r>
        <w:rPr>
          <w:color w:val="231F20"/>
          <w:w w:val="105"/>
        </w:rPr>
        <w:t>the</w:t>
      </w:r>
      <w:r>
        <w:rPr>
          <w:color w:val="231F20"/>
          <w:spacing w:val="-6"/>
          <w:w w:val="105"/>
        </w:rPr>
        <w:t> </w:t>
      </w:r>
      <w:r>
        <w:rPr>
          <w:color w:val="231F20"/>
          <w:w w:val="105"/>
        </w:rPr>
        <w:t>con- </w:t>
      </w:r>
      <w:r>
        <w:rPr>
          <w:color w:val="231F20"/>
          <w:spacing w:val="-3"/>
          <w:w w:val="105"/>
        </w:rPr>
        <w:t>versation </w:t>
      </w:r>
      <w:r>
        <w:rPr>
          <w:color w:val="231F20"/>
          <w:w w:val="105"/>
        </w:rPr>
        <w:t>and making sure that </w:t>
      </w:r>
      <w:r>
        <w:rPr>
          <w:color w:val="231F20"/>
          <w:spacing w:val="-3"/>
          <w:w w:val="105"/>
        </w:rPr>
        <w:t>important </w:t>
      </w:r>
      <w:r>
        <w:rPr>
          <w:color w:val="231F20"/>
          <w:w w:val="105"/>
        </w:rPr>
        <w:t>topics </w:t>
      </w:r>
      <w:r>
        <w:rPr>
          <w:color w:val="231F20"/>
          <w:spacing w:val="-3"/>
          <w:w w:val="105"/>
        </w:rPr>
        <w:t>were</w:t>
      </w:r>
      <w:r>
        <w:rPr>
          <w:color w:val="231F20"/>
          <w:spacing w:val="11"/>
          <w:w w:val="105"/>
        </w:rPr>
        <w:t> </w:t>
      </w:r>
      <w:r>
        <w:rPr>
          <w:color w:val="231F20"/>
          <w:w w:val="105"/>
        </w:rPr>
        <w:t>discussed.</w:t>
      </w:r>
    </w:p>
    <w:p>
      <w:pPr>
        <w:spacing w:line="256" w:lineRule="auto" w:before="103"/>
        <w:ind w:left="347" w:right="0" w:firstLine="0"/>
        <w:jc w:val="both"/>
        <w:rPr>
          <w:rFonts w:ascii="Calibri" w:hAnsi="Calibri"/>
          <w:sz w:val="16"/>
        </w:rPr>
      </w:pPr>
      <w:r>
        <w:rPr>
          <w:rFonts w:ascii="Calibri" w:hAnsi="Calibri"/>
          <w:color w:val="231F20"/>
          <w:w w:val="105"/>
          <w:sz w:val="16"/>
        </w:rPr>
        <w:t>‘</w:t>
      </w:r>
      <w:r>
        <w:rPr>
          <w:i/>
          <w:color w:val="231F20"/>
          <w:w w:val="105"/>
          <w:sz w:val="16"/>
        </w:rPr>
        <w:t>It</w:t>
      </w:r>
      <w:r>
        <w:rPr>
          <w:rFonts w:ascii="Calibri" w:hAnsi="Calibri"/>
          <w:color w:val="231F20"/>
          <w:w w:val="105"/>
          <w:sz w:val="16"/>
        </w:rPr>
        <w:t>’</w:t>
      </w:r>
      <w:r>
        <w:rPr>
          <w:i/>
          <w:color w:val="231F20"/>
          <w:w w:val="105"/>
          <w:sz w:val="16"/>
        </w:rPr>
        <w:t>s</w:t>
      </w:r>
      <w:r>
        <w:rPr>
          <w:i/>
          <w:color w:val="231F20"/>
          <w:spacing w:val="-4"/>
          <w:w w:val="105"/>
          <w:sz w:val="16"/>
        </w:rPr>
        <w:t> </w:t>
      </w:r>
      <w:r>
        <w:rPr>
          <w:i/>
          <w:color w:val="231F20"/>
          <w:w w:val="105"/>
          <w:sz w:val="16"/>
        </w:rPr>
        <w:t>good</w:t>
      </w:r>
      <w:r>
        <w:rPr>
          <w:i/>
          <w:color w:val="231F20"/>
          <w:spacing w:val="-4"/>
          <w:w w:val="105"/>
          <w:sz w:val="16"/>
        </w:rPr>
        <w:t> </w:t>
      </w:r>
      <w:r>
        <w:rPr>
          <w:i/>
          <w:color w:val="231F20"/>
          <w:w w:val="105"/>
          <w:sz w:val="16"/>
        </w:rPr>
        <w:t>that</w:t>
      </w:r>
      <w:r>
        <w:rPr>
          <w:i/>
          <w:color w:val="231F20"/>
          <w:spacing w:val="-5"/>
          <w:w w:val="105"/>
          <w:sz w:val="16"/>
        </w:rPr>
        <w:t> </w:t>
      </w:r>
      <w:r>
        <w:rPr>
          <w:i/>
          <w:color w:val="231F20"/>
          <w:w w:val="105"/>
          <w:sz w:val="16"/>
        </w:rPr>
        <w:t>conversations</w:t>
      </w:r>
      <w:r>
        <w:rPr>
          <w:i/>
          <w:color w:val="231F20"/>
          <w:spacing w:val="-4"/>
          <w:w w:val="105"/>
          <w:sz w:val="16"/>
        </w:rPr>
        <w:t> </w:t>
      </w:r>
      <w:r>
        <w:rPr>
          <w:i/>
          <w:color w:val="231F20"/>
          <w:w w:val="105"/>
          <w:sz w:val="16"/>
        </w:rPr>
        <w:t>are</w:t>
      </w:r>
      <w:r>
        <w:rPr>
          <w:i/>
          <w:color w:val="231F20"/>
          <w:spacing w:val="-4"/>
          <w:w w:val="105"/>
          <w:sz w:val="16"/>
        </w:rPr>
        <w:t> </w:t>
      </w:r>
      <w:r>
        <w:rPr>
          <w:i/>
          <w:color w:val="231F20"/>
          <w:w w:val="105"/>
          <w:sz w:val="16"/>
        </w:rPr>
        <w:t>structured.</w:t>
      </w:r>
      <w:r>
        <w:rPr>
          <w:i/>
          <w:color w:val="231F20"/>
          <w:spacing w:val="-4"/>
          <w:w w:val="105"/>
          <w:sz w:val="16"/>
        </w:rPr>
        <w:t> </w:t>
      </w:r>
      <w:r>
        <w:rPr>
          <w:i/>
          <w:color w:val="231F20"/>
          <w:w w:val="105"/>
          <w:sz w:val="16"/>
        </w:rPr>
        <w:t>Sometimes</w:t>
      </w:r>
      <w:r>
        <w:rPr>
          <w:i/>
          <w:color w:val="231F20"/>
          <w:spacing w:val="-5"/>
          <w:w w:val="105"/>
          <w:sz w:val="16"/>
        </w:rPr>
        <w:t> </w:t>
      </w:r>
      <w:r>
        <w:rPr>
          <w:i/>
          <w:color w:val="231F20"/>
          <w:w w:val="105"/>
          <w:sz w:val="16"/>
        </w:rPr>
        <w:t>I</w:t>
      </w:r>
      <w:r>
        <w:rPr>
          <w:i/>
          <w:color w:val="231F20"/>
          <w:spacing w:val="-3"/>
          <w:w w:val="105"/>
          <w:sz w:val="16"/>
        </w:rPr>
        <w:t> </w:t>
      </w:r>
      <w:r>
        <w:rPr>
          <w:i/>
          <w:color w:val="231F20"/>
          <w:w w:val="105"/>
          <w:sz w:val="16"/>
        </w:rPr>
        <w:t>am</w:t>
      </w:r>
      <w:r>
        <w:rPr>
          <w:i/>
          <w:color w:val="231F20"/>
          <w:spacing w:val="-4"/>
          <w:w w:val="105"/>
          <w:sz w:val="16"/>
        </w:rPr>
        <w:t> </w:t>
      </w:r>
      <w:r>
        <w:rPr>
          <w:i/>
          <w:color w:val="231F20"/>
          <w:w w:val="105"/>
          <w:sz w:val="16"/>
        </w:rPr>
        <w:t>so</w:t>
      </w:r>
      <w:r>
        <w:rPr>
          <w:i/>
          <w:color w:val="231F20"/>
          <w:spacing w:val="-4"/>
          <w:w w:val="105"/>
          <w:sz w:val="16"/>
        </w:rPr>
        <w:t> </w:t>
      </w:r>
      <w:r>
        <w:rPr>
          <w:i/>
          <w:color w:val="231F20"/>
          <w:w w:val="105"/>
          <w:sz w:val="16"/>
        </w:rPr>
        <w:t>full</w:t>
      </w:r>
      <w:r>
        <w:rPr>
          <w:i/>
          <w:color w:val="231F20"/>
          <w:spacing w:val="-4"/>
          <w:w w:val="105"/>
          <w:sz w:val="16"/>
        </w:rPr>
        <w:t> </w:t>
      </w:r>
      <w:r>
        <w:rPr>
          <w:i/>
          <w:color w:val="231F20"/>
          <w:w w:val="105"/>
          <w:sz w:val="16"/>
        </w:rPr>
        <w:t>of </w:t>
      </w:r>
      <w:r>
        <w:rPr>
          <w:i/>
          <w:color w:val="231F20"/>
          <w:w w:val="105"/>
          <w:sz w:val="16"/>
        </w:rPr>
        <w:t>something</w:t>
      </w:r>
      <w:r>
        <w:rPr>
          <w:i/>
          <w:color w:val="231F20"/>
          <w:spacing w:val="-10"/>
          <w:w w:val="105"/>
          <w:sz w:val="16"/>
        </w:rPr>
        <w:t> </w:t>
      </w:r>
      <w:r>
        <w:rPr>
          <w:i/>
          <w:color w:val="231F20"/>
          <w:w w:val="105"/>
          <w:sz w:val="16"/>
        </w:rPr>
        <w:t>that</w:t>
      </w:r>
      <w:r>
        <w:rPr>
          <w:i/>
          <w:color w:val="231F20"/>
          <w:spacing w:val="-10"/>
          <w:w w:val="105"/>
          <w:sz w:val="16"/>
        </w:rPr>
        <w:t> </w:t>
      </w:r>
      <w:r>
        <w:rPr>
          <w:i/>
          <w:color w:val="231F20"/>
          <w:w w:val="105"/>
          <w:sz w:val="16"/>
        </w:rPr>
        <w:t>it</w:t>
      </w:r>
      <w:r>
        <w:rPr>
          <w:rFonts w:ascii="Calibri" w:hAnsi="Calibri"/>
          <w:color w:val="231F20"/>
          <w:w w:val="105"/>
          <w:sz w:val="16"/>
        </w:rPr>
        <w:t>’</w:t>
      </w:r>
      <w:r>
        <w:rPr>
          <w:i/>
          <w:color w:val="231F20"/>
          <w:w w:val="105"/>
          <w:sz w:val="16"/>
        </w:rPr>
        <w:t>s</w:t>
      </w:r>
      <w:r>
        <w:rPr>
          <w:i/>
          <w:color w:val="231F20"/>
          <w:spacing w:val="-11"/>
          <w:w w:val="105"/>
          <w:sz w:val="16"/>
        </w:rPr>
        <w:t> </w:t>
      </w:r>
      <w:r>
        <w:rPr>
          <w:i/>
          <w:color w:val="231F20"/>
          <w:w w:val="105"/>
          <w:sz w:val="16"/>
        </w:rPr>
        <w:t>hard</w:t>
      </w:r>
      <w:r>
        <w:rPr>
          <w:i/>
          <w:color w:val="231F20"/>
          <w:spacing w:val="-12"/>
          <w:w w:val="105"/>
          <w:sz w:val="16"/>
        </w:rPr>
        <w:t> </w:t>
      </w:r>
      <w:r>
        <w:rPr>
          <w:i/>
          <w:color w:val="231F20"/>
          <w:w w:val="105"/>
          <w:sz w:val="16"/>
        </w:rPr>
        <w:t>to</w:t>
      </w:r>
      <w:r>
        <w:rPr>
          <w:i/>
          <w:color w:val="231F20"/>
          <w:spacing w:val="-12"/>
          <w:w w:val="105"/>
          <w:sz w:val="16"/>
        </w:rPr>
        <w:t> </w:t>
      </w:r>
      <w:r>
        <w:rPr>
          <w:i/>
          <w:color w:val="231F20"/>
          <w:w w:val="105"/>
          <w:sz w:val="16"/>
        </w:rPr>
        <w:t>think</w:t>
      </w:r>
      <w:r>
        <w:rPr>
          <w:i/>
          <w:color w:val="231F20"/>
          <w:spacing w:val="-11"/>
          <w:w w:val="105"/>
          <w:sz w:val="16"/>
        </w:rPr>
        <w:t> </w:t>
      </w:r>
      <w:r>
        <w:rPr>
          <w:i/>
          <w:color w:val="231F20"/>
          <w:w w:val="105"/>
          <w:sz w:val="16"/>
        </w:rPr>
        <w:t>of</w:t>
      </w:r>
      <w:r>
        <w:rPr>
          <w:i/>
          <w:color w:val="231F20"/>
          <w:spacing w:val="-12"/>
          <w:w w:val="105"/>
          <w:sz w:val="16"/>
        </w:rPr>
        <w:t> </w:t>
      </w:r>
      <w:r>
        <w:rPr>
          <w:i/>
          <w:color w:val="231F20"/>
          <w:w w:val="105"/>
          <w:sz w:val="16"/>
        </w:rPr>
        <w:t>the</w:t>
      </w:r>
      <w:r>
        <w:rPr>
          <w:i/>
          <w:color w:val="231F20"/>
          <w:spacing w:val="-11"/>
          <w:w w:val="105"/>
          <w:sz w:val="16"/>
        </w:rPr>
        <w:t> </w:t>
      </w:r>
      <w:r>
        <w:rPr>
          <w:i/>
          <w:color w:val="231F20"/>
          <w:w w:val="105"/>
          <w:sz w:val="16"/>
        </w:rPr>
        <w:t>things</w:t>
      </w:r>
      <w:r>
        <w:rPr>
          <w:i/>
          <w:color w:val="231F20"/>
          <w:spacing w:val="-11"/>
          <w:w w:val="105"/>
          <w:sz w:val="16"/>
        </w:rPr>
        <w:t> </w:t>
      </w:r>
      <w:r>
        <w:rPr>
          <w:i/>
          <w:color w:val="231F20"/>
          <w:w w:val="105"/>
          <w:sz w:val="16"/>
        </w:rPr>
        <w:t>that</w:t>
      </w:r>
      <w:r>
        <w:rPr>
          <w:i/>
          <w:color w:val="231F20"/>
          <w:spacing w:val="-12"/>
          <w:w w:val="105"/>
          <w:sz w:val="16"/>
        </w:rPr>
        <w:t> </w:t>
      </w:r>
      <w:r>
        <w:rPr>
          <w:i/>
          <w:color w:val="231F20"/>
          <w:w w:val="105"/>
          <w:sz w:val="16"/>
        </w:rPr>
        <w:t>are</w:t>
      </w:r>
      <w:r>
        <w:rPr>
          <w:i/>
          <w:color w:val="231F20"/>
          <w:spacing w:val="-10"/>
          <w:w w:val="105"/>
          <w:sz w:val="16"/>
        </w:rPr>
        <w:t> </w:t>
      </w:r>
      <w:r>
        <w:rPr>
          <w:i/>
          <w:color w:val="231F20"/>
          <w:w w:val="105"/>
          <w:sz w:val="16"/>
        </w:rPr>
        <w:t>important</w:t>
      </w:r>
      <w:r>
        <w:rPr>
          <w:i/>
          <w:color w:val="231F20"/>
          <w:spacing w:val="-10"/>
          <w:w w:val="105"/>
          <w:sz w:val="16"/>
        </w:rPr>
        <w:t> </w:t>
      </w:r>
      <w:r>
        <w:rPr>
          <w:i/>
          <w:color w:val="231F20"/>
          <w:w w:val="105"/>
          <w:sz w:val="16"/>
        </w:rPr>
        <w:t>too.</w:t>
      </w:r>
      <w:r>
        <w:rPr>
          <w:i/>
          <w:color w:val="231F20"/>
          <w:spacing w:val="-12"/>
          <w:w w:val="105"/>
          <w:sz w:val="16"/>
        </w:rPr>
        <w:t> </w:t>
      </w:r>
      <w:r>
        <w:rPr>
          <w:i/>
          <w:color w:val="231F20"/>
          <w:w w:val="105"/>
          <w:sz w:val="16"/>
        </w:rPr>
        <w:t>I </w:t>
      </w:r>
      <w:r>
        <w:rPr>
          <w:i/>
          <w:color w:val="231F20"/>
          <w:spacing w:val="-2"/>
          <w:w w:val="105"/>
          <w:sz w:val="16"/>
        </w:rPr>
        <w:t>linger</w:t>
      </w:r>
      <w:r>
        <w:rPr>
          <w:i/>
          <w:color w:val="231F20"/>
          <w:spacing w:val="-3"/>
          <w:w w:val="105"/>
          <w:sz w:val="16"/>
        </w:rPr>
        <w:t> </w:t>
      </w:r>
      <w:r>
        <w:rPr>
          <w:i/>
          <w:color w:val="231F20"/>
          <w:w w:val="105"/>
          <w:sz w:val="16"/>
        </w:rPr>
        <w:t>on</w:t>
      </w:r>
      <w:r>
        <w:rPr>
          <w:i/>
          <w:color w:val="231F20"/>
          <w:spacing w:val="-4"/>
          <w:w w:val="105"/>
          <w:sz w:val="16"/>
        </w:rPr>
        <w:t> </w:t>
      </w:r>
      <w:r>
        <w:rPr>
          <w:i/>
          <w:color w:val="231F20"/>
          <w:w w:val="105"/>
          <w:sz w:val="16"/>
        </w:rPr>
        <w:t>a</w:t>
      </w:r>
      <w:r>
        <w:rPr>
          <w:i/>
          <w:color w:val="231F20"/>
          <w:spacing w:val="-4"/>
          <w:w w:val="105"/>
          <w:sz w:val="16"/>
        </w:rPr>
        <w:t> </w:t>
      </w:r>
      <w:r>
        <w:rPr>
          <w:i/>
          <w:color w:val="231F20"/>
          <w:spacing w:val="-3"/>
          <w:w w:val="105"/>
          <w:sz w:val="16"/>
        </w:rPr>
        <w:t>speci</w:t>
      </w:r>
      <w:r>
        <w:rPr>
          <w:rFonts w:ascii="Calibri" w:hAnsi="Calibri"/>
          <w:color w:val="231F20"/>
          <w:spacing w:val="-3"/>
          <w:w w:val="105"/>
          <w:sz w:val="16"/>
        </w:rPr>
        <w:t>ﬁ</w:t>
      </w:r>
      <w:r>
        <w:rPr>
          <w:i/>
          <w:color w:val="231F20"/>
          <w:spacing w:val="-3"/>
          <w:w w:val="105"/>
          <w:sz w:val="16"/>
        </w:rPr>
        <w:t>c </w:t>
      </w:r>
      <w:r>
        <w:rPr>
          <w:i/>
          <w:color w:val="231F20"/>
          <w:w w:val="105"/>
          <w:sz w:val="16"/>
        </w:rPr>
        <w:t>topic.</w:t>
      </w:r>
      <w:r>
        <w:rPr>
          <w:i/>
          <w:color w:val="231F20"/>
          <w:spacing w:val="-5"/>
          <w:w w:val="105"/>
          <w:sz w:val="16"/>
        </w:rPr>
        <w:t> </w:t>
      </w:r>
      <w:r>
        <w:rPr>
          <w:i/>
          <w:color w:val="231F20"/>
          <w:w w:val="105"/>
          <w:sz w:val="16"/>
        </w:rPr>
        <w:t>My</w:t>
      </w:r>
      <w:r>
        <w:rPr>
          <w:i/>
          <w:color w:val="231F20"/>
          <w:spacing w:val="-3"/>
          <w:w w:val="105"/>
          <w:sz w:val="16"/>
        </w:rPr>
        <w:t> </w:t>
      </w:r>
      <w:r>
        <w:rPr>
          <w:i/>
          <w:color w:val="231F20"/>
          <w:w w:val="105"/>
          <w:sz w:val="16"/>
        </w:rPr>
        <w:t>nurse</w:t>
      </w:r>
      <w:r>
        <w:rPr>
          <w:i/>
          <w:color w:val="231F20"/>
          <w:spacing w:val="-2"/>
          <w:w w:val="105"/>
          <w:sz w:val="16"/>
        </w:rPr>
        <w:t> </w:t>
      </w:r>
      <w:r>
        <w:rPr>
          <w:i/>
          <w:color w:val="231F20"/>
          <w:w w:val="105"/>
          <w:sz w:val="16"/>
        </w:rPr>
        <w:t>is</w:t>
      </w:r>
      <w:r>
        <w:rPr>
          <w:i/>
          <w:color w:val="231F20"/>
          <w:spacing w:val="-3"/>
          <w:w w:val="105"/>
          <w:sz w:val="16"/>
        </w:rPr>
        <w:t> </w:t>
      </w:r>
      <w:r>
        <w:rPr>
          <w:i/>
          <w:color w:val="231F20"/>
          <w:w w:val="105"/>
          <w:sz w:val="16"/>
        </w:rPr>
        <w:t>very</w:t>
      </w:r>
      <w:r>
        <w:rPr>
          <w:i/>
          <w:color w:val="231F20"/>
          <w:spacing w:val="-2"/>
          <w:w w:val="105"/>
          <w:sz w:val="16"/>
        </w:rPr>
        <w:t> </w:t>
      </w:r>
      <w:r>
        <w:rPr>
          <w:i/>
          <w:color w:val="231F20"/>
          <w:w w:val="105"/>
          <w:sz w:val="16"/>
        </w:rPr>
        <w:t>good</w:t>
      </w:r>
      <w:r>
        <w:rPr>
          <w:i/>
          <w:color w:val="231F20"/>
          <w:spacing w:val="-4"/>
          <w:w w:val="105"/>
          <w:sz w:val="16"/>
        </w:rPr>
        <w:t> </w:t>
      </w:r>
      <w:r>
        <w:rPr>
          <w:i/>
          <w:color w:val="231F20"/>
          <w:w w:val="105"/>
          <w:sz w:val="16"/>
        </w:rPr>
        <w:t>at</w:t>
      </w:r>
      <w:r>
        <w:rPr>
          <w:i/>
          <w:color w:val="231F20"/>
          <w:spacing w:val="-4"/>
          <w:w w:val="105"/>
          <w:sz w:val="16"/>
        </w:rPr>
        <w:t> </w:t>
      </w:r>
      <w:r>
        <w:rPr>
          <w:i/>
          <w:color w:val="231F20"/>
          <w:spacing w:val="-3"/>
          <w:w w:val="105"/>
          <w:sz w:val="16"/>
        </w:rPr>
        <w:t>this.</w:t>
      </w:r>
      <w:r>
        <w:rPr>
          <w:rFonts w:ascii="Calibri" w:hAnsi="Calibri"/>
          <w:color w:val="231F20"/>
          <w:spacing w:val="-3"/>
          <w:w w:val="105"/>
          <w:sz w:val="16"/>
        </w:rPr>
        <w:t>’</w:t>
      </w:r>
    </w:p>
    <w:p>
      <w:pPr>
        <w:pStyle w:val="BodyText"/>
        <w:spacing w:before="11"/>
        <w:rPr>
          <w:rFonts w:ascii="Calibri"/>
          <w:sz w:val="22"/>
        </w:rPr>
      </w:pPr>
    </w:p>
    <w:p>
      <w:pPr>
        <w:spacing w:before="0"/>
        <w:ind w:left="108" w:right="0" w:firstLine="0"/>
        <w:jc w:val="left"/>
        <w:rPr>
          <w:i/>
          <w:sz w:val="16"/>
        </w:rPr>
      </w:pPr>
      <w:r>
        <w:rPr>
          <w:i/>
          <w:color w:val="231F20"/>
          <w:w w:val="105"/>
          <w:sz w:val="16"/>
        </w:rPr>
        <w:t>Encouraging and Empowering the Patient</w:t>
      </w:r>
    </w:p>
    <w:p>
      <w:pPr>
        <w:pStyle w:val="BodyText"/>
        <w:spacing w:line="268" w:lineRule="auto" w:before="21"/>
        <w:ind w:left="108" w:right="1" w:firstLine="239"/>
        <w:jc w:val="both"/>
      </w:pPr>
      <w:r>
        <w:rPr>
          <w:color w:val="231F20"/>
          <w:w w:val="105"/>
        </w:rPr>
        <w:t>The patients who had trouble seeing the positive side of their per- sonal situation appreciated when the nurse motivated them to give their situation a moment's thought, to explore and become aware of the positive aspects.</w:t>
      </w:r>
    </w:p>
    <w:p>
      <w:pPr>
        <w:spacing w:line="259" w:lineRule="auto" w:before="103"/>
        <w:ind w:left="347" w:right="0" w:firstLine="0"/>
        <w:jc w:val="both"/>
        <w:rPr>
          <w:rFonts w:ascii="Calibri" w:hAnsi="Calibri"/>
          <w:sz w:val="16"/>
        </w:rPr>
      </w:pPr>
      <w:r>
        <w:rPr>
          <w:rFonts w:ascii="Calibri" w:hAnsi="Calibri"/>
          <w:color w:val="231F20"/>
          <w:w w:val="105"/>
          <w:sz w:val="16"/>
        </w:rPr>
        <w:t>‘</w:t>
      </w:r>
      <w:r>
        <w:rPr>
          <w:i/>
          <w:color w:val="231F20"/>
          <w:w w:val="105"/>
          <w:sz w:val="16"/>
        </w:rPr>
        <w:t>Being impatient with yourself and your recovery, it helps when </w:t>
      </w:r>
      <w:r>
        <w:rPr>
          <w:i/>
          <w:color w:val="231F20"/>
          <w:w w:val="105"/>
          <w:sz w:val="16"/>
        </w:rPr>
        <w:t>someone clearly says look where you are now, a few weeks ago you were there and now you are so much further</w:t>
      </w:r>
      <w:r>
        <w:rPr>
          <w:rFonts w:ascii="Calibri" w:hAnsi="Calibri"/>
          <w:color w:val="231F20"/>
          <w:w w:val="105"/>
          <w:sz w:val="16"/>
        </w:rPr>
        <w:t>… </w:t>
      </w:r>
      <w:r>
        <w:rPr>
          <w:i/>
          <w:color w:val="231F20"/>
          <w:spacing w:val="-3"/>
          <w:w w:val="105"/>
          <w:sz w:val="16"/>
        </w:rPr>
        <w:t>simple </w:t>
      </w:r>
      <w:r>
        <w:rPr>
          <w:i/>
          <w:color w:val="231F20"/>
          <w:w w:val="105"/>
          <w:sz w:val="16"/>
        </w:rPr>
        <w:t>things like</w:t>
      </w:r>
      <w:r>
        <w:rPr>
          <w:i/>
          <w:color w:val="231F20"/>
          <w:spacing w:val="-23"/>
          <w:w w:val="105"/>
          <w:sz w:val="16"/>
        </w:rPr>
        <w:t> </w:t>
      </w:r>
      <w:r>
        <w:rPr>
          <w:i/>
          <w:color w:val="231F20"/>
          <w:spacing w:val="-3"/>
          <w:w w:val="105"/>
          <w:sz w:val="16"/>
        </w:rPr>
        <w:t>that, </w:t>
      </w:r>
      <w:r>
        <w:rPr>
          <w:i/>
          <w:color w:val="231F20"/>
          <w:w w:val="105"/>
          <w:sz w:val="16"/>
        </w:rPr>
        <w:t>that</w:t>
      </w:r>
      <w:r>
        <w:rPr>
          <w:i/>
          <w:color w:val="231F20"/>
          <w:spacing w:val="-7"/>
          <w:w w:val="105"/>
          <w:sz w:val="16"/>
        </w:rPr>
        <w:t> </w:t>
      </w:r>
      <w:r>
        <w:rPr>
          <w:i/>
          <w:color w:val="231F20"/>
          <w:w w:val="105"/>
          <w:sz w:val="16"/>
        </w:rPr>
        <w:t>bit</w:t>
      </w:r>
      <w:r>
        <w:rPr>
          <w:i/>
          <w:color w:val="231F20"/>
          <w:spacing w:val="-9"/>
          <w:w w:val="105"/>
          <w:sz w:val="16"/>
        </w:rPr>
        <w:t> </w:t>
      </w:r>
      <w:r>
        <w:rPr>
          <w:i/>
          <w:color w:val="231F20"/>
          <w:w w:val="105"/>
          <w:sz w:val="16"/>
        </w:rPr>
        <w:t>of</w:t>
      </w:r>
      <w:r>
        <w:rPr>
          <w:i/>
          <w:color w:val="231F20"/>
          <w:spacing w:val="-9"/>
          <w:w w:val="105"/>
          <w:sz w:val="16"/>
        </w:rPr>
        <w:t> </w:t>
      </w:r>
      <w:r>
        <w:rPr>
          <w:i/>
          <w:color w:val="231F20"/>
          <w:spacing w:val="-3"/>
          <w:w w:val="105"/>
          <w:sz w:val="16"/>
        </w:rPr>
        <w:t>optimism</w:t>
      </w:r>
      <w:r>
        <w:rPr>
          <w:i/>
          <w:color w:val="231F20"/>
          <w:spacing w:val="-8"/>
          <w:w w:val="105"/>
          <w:sz w:val="16"/>
        </w:rPr>
        <w:t> </w:t>
      </w:r>
      <w:r>
        <w:rPr>
          <w:i/>
          <w:color w:val="231F20"/>
          <w:w w:val="105"/>
          <w:sz w:val="16"/>
        </w:rPr>
        <w:t>and</w:t>
      </w:r>
      <w:r>
        <w:rPr>
          <w:i/>
          <w:color w:val="231F20"/>
          <w:spacing w:val="-7"/>
          <w:w w:val="105"/>
          <w:sz w:val="16"/>
        </w:rPr>
        <w:t> </w:t>
      </w:r>
      <w:r>
        <w:rPr>
          <w:i/>
          <w:color w:val="231F20"/>
          <w:w w:val="105"/>
          <w:sz w:val="16"/>
        </w:rPr>
        <w:t>a</w:t>
      </w:r>
      <w:r>
        <w:rPr>
          <w:i/>
          <w:color w:val="231F20"/>
          <w:spacing w:val="-9"/>
          <w:w w:val="105"/>
          <w:sz w:val="16"/>
        </w:rPr>
        <w:t> </w:t>
      </w:r>
      <w:r>
        <w:rPr>
          <w:i/>
          <w:color w:val="231F20"/>
          <w:w w:val="105"/>
          <w:sz w:val="16"/>
        </w:rPr>
        <w:t>reminder</w:t>
      </w:r>
      <w:r>
        <w:rPr>
          <w:i/>
          <w:color w:val="231F20"/>
          <w:spacing w:val="-9"/>
          <w:w w:val="105"/>
          <w:sz w:val="16"/>
        </w:rPr>
        <w:t> </w:t>
      </w:r>
      <w:r>
        <w:rPr>
          <w:i/>
          <w:color w:val="231F20"/>
          <w:w w:val="105"/>
          <w:sz w:val="16"/>
        </w:rPr>
        <w:t>can</w:t>
      </w:r>
      <w:r>
        <w:rPr>
          <w:i/>
          <w:color w:val="231F20"/>
          <w:spacing w:val="-7"/>
          <w:w w:val="105"/>
          <w:sz w:val="16"/>
        </w:rPr>
        <w:t> </w:t>
      </w:r>
      <w:r>
        <w:rPr>
          <w:i/>
          <w:color w:val="231F20"/>
          <w:w w:val="105"/>
          <w:sz w:val="16"/>
        </w:rPr>
        <w:t>help</w:t>
      </w:r>
      <w:r>
        <w:rPr>
          <w:i/>
          <w:color w:val="231F20"/>
          <w:spacing w:val="-9"/>
          <w:w w:val="105"/>
          <w:sz w:val="16"/>
        </w:rPr>
        <w:t> </w:t>
      </w:r>
      <w:r>
        <w:rPr>
          <w:i/>
          <w:color w:val="231F20"/>
          <w:w w:val="105"/>
          <w:sz w:val="16"/>
        </w:rPr>
        <w:t>to</w:t>
      </w:r>
      <w:r>
        <w:rPr>
          <w:i/>
          <w:color w:val="231F20"/>
          <w:spacing w:val="-9"/>
          <w:w w:val="105"/>
          <w:sz w:val="16"/>
        </w:rPr>
        <w:t> </w:t>
      </w:r>
      <w:r>
        <w:rPr>
          <w:i/>
          <w:color w:val="231F20"/>
          <w:w w:val="105"/>
          <w:sz w:val="16"/>
        </w:rPr>
        <w:t>recollect</w:t>
      </w:r>
      <w:r>
        <w:rPr>
          <w:i/>
          <w:color w:val="231F20"/>
          <w:spacing w:val="-9"/>
          <w:w w:val="105"/>
          <w:sz w:val="16"/>
        </w:rPr>
        <w:t> </w:t>
      </w:r>
      <w:r>
        <w:rPr>
          <w:i/>
          <w:color w:val="231F20"/>
          <w:spacing w:val="-3"/>
          <w:w w:val="105"/>
          <w:sz w:val="16"/>
        </w:rPr>
        <w:t>yourself.</w:t>
      </w:r>
      <w:r>
        <w:rPr>
          <w:rFonts w:ascii="Calibri" w:hAnsi="Calibri"/>
          <w:color w:val="231F20"/>
          <w:spacing w:val="-3"/>
          <w:w w:val="105"/>
          <w:sz w:val="16"/>
        </w:rPr>
        <w:t>’</w:t>
      </w:r>
    </w:p>
    <w:p>
      <w:pPr>
        <w:pStyle w:val="BodyText"/>
        <w:rPr>
          <w:rFonts w:ascii="Calibri"/>
          <w:sz w:val="17"/>
        </w:rPr>
      </w:pPr>
    </w:p>
    <w:p>
      <w:pPr>
        <w:pStyle w:val="BodyText"/>
        <w:spacing w:line="264" w:lineRule="auto"/>
        <w:ind w:left="108" w:firstLine="239"/>
        <w:jc w:val="both"/>
      </w:pPr>
      <w:r>
        <w:rPr>
          <w:color w:val="231F20"/>
          <w:w w:val="105"/>
        </w:rPr>
        <w:t>An </w:t>
      </w:r>
      <w:r>
        <w:rPr>
          <w:color w:val="231F20"/>
          <w:spacing w:val="-4"/>
          <w:w w:val="105"/>
        </w:rPr>
        <w:t>important factor </w:t>
      </w:r>
      <w:r>
        <w:rPr>
          <w:color w:val="231F20"/>
          <w:w w:val="105"/>
        </w:rPr>
        <w:t>in </w:t>
      </w:r>
      <w:r>
        <w:rPr>
          <w:color w:val="231F20"/>
          <w:spacing w:val="-4"/>
          <w:w w:val="105"/>
        </w:rPr>
        <w:t>empowering patients </w:t>
      </w:r>
      <w:r>
        <w:rPr>
          <w:color w:val="231F20"/>
          <w:spacing w:val="-3"/>
          <w:w w:val="105"/>
        </w:rPr>
        <w:t>was that the </w:t>
      </w:r>
      <w:r>
        <w:rPr>
          <w:color w:val="231F20"/>
          <w:spacing w:val="-4"/>
          <w:w w:val="105"/>
        </w:rPr>
        <w:t>nurse was </w:t>
      </w:r>
      <w:r>
        <w:rPr>
          <w:color w:val="231F20"/>
          <w:w w:val="105"/>
        </w:rPr>
        <w:t>able to cheer them up on the road to recovery. Phrases such as </w:t>
      </w:r>
      <w:r>
        <w:rPr>
          <w:rFonts w:ascii="Microsoft PhagsPa" w:hAnsi="Microsoft PhagsPa"/>
          <w:color w:val="231F20"/>
          <w:spacing w:val="-3"/>
          <w:w w:val="105"/>
        </w:rPr>
        <w:t>‘</w:t>
      </w:r>
      <w:r>
        <w:rPr>
          <w:color w:val="231F20"/>
          <w:spacing w:val="-3"/>
          <w:w w:val="105"/>
        </w:rPr>
        <w:t>You</w:t>
      </w:r>
      <w:r>
        <w:rPr>
          <w:rFonts w:ascii="Microsoft PhagsPa" w:hAnsi="Microsoft PhagsPa"/>
          <w:color w:val="231F20"/>
          <w:spacing w:val="-3"/>
          <w:w w:val="105"/>
        </w:rPr>
        <w:t>’</w:t>
      </w:r>
      <w:r>
        <w:rPr>
          <w:color w:val="231F20"/>
          <w:spacing w:val="-3"/>
          <w:w w:val="105"/>
        </w:rPr>
        <w:t>re </w:t>
      </w:r>
      <w:r>
        <w:rPr>
          <w:color w:val="231F20"/>
          <w:w w:val="105"/>
        </w:rPr>
        <w:t>doing a good job</w:t>
      </w:r>
      <w:r>
        <w:rPr>
          <w:rFonts w:ascii="Microsoft PhagsPa" w:hAnsi="Microsoft PhagsPa"/>
          <w:color w:val="231F20"/>
          <w:w w:val="105"/>
        </w:rPr>
        <w:t>’ </w:t>
      </w:r>
      <w:r>
        <w:rPr>
          <w:color w:val="231F20"/>
          <w:w w:val="105"/>
        </w:rPr>
        <w:t>and recognition of their struggle contributed to pa- tients' self-conﬁdence. Instead of nurses offering instant solutions, patients found it more helpful when they made an effort to enhance the patient's own ability to explore these situations. Learning self- </w:t>
      </w:r>
      <w:r>
        <w:rPr>
          <w:color w:val="231F20"/>
          <w:spacing w:val="-4"/>
          <w:w w:val="105"/>
        </w:rPr>
        <w:t>management skills allowed </w:t>
      </w:r>
      <w:r>
        <w:rPr>
          <w:color w:val="231F20"/>
          <w:spacing w:val="-3"/>
          <w:w w:val="105"/>
        </w:rPr>
        <w:t>them </w:t>
      </w:r>
      <w:r>
        <w:rPr>
          <w:color w:val="231F20"/>
          <w:w w:val="105"/>
        </w:rPr>
        <w:t>to </w:t>
      </w:r>
      <w:r>
        <w:rPr>
          <w:color w:val="231F20"/>
          <w:spacing w:val="-4"/>
          <w:w w:val="105"/>
        </w:rPr>
        <w:t>regain control </w:t>
      </w:r>
      <w:r>
        <w:rPr>
          <w:color w:val="231F20"/>
          <w:spacing w:val="-3"/>
          <w:w w:val="105"/>
        </w:rPr>
        <w:t>over their own </w:t>
      </w:r>
      <w:r>
        <w:rPr>
          <w:color w:val="231F20"/>
          <w:spacing w:val="-4"/>
          <w:w w:val="105"/>
        </w:rPr>
        <w:t>situa- </w:t>
      </w:r>
      <w:r>
        <w:rPr>
          <w:color w:val="231F20"/>
          <w:w w:val="105"/>
        </w:rPr>
        <w:t>tion.</w:t>
      </w:r>
      <w:r>
        <w:rPr>
          <w:color w:val="231F20"/>
          <w:spacing w:val="-5"/>
          <w:w w:val="105"/>
        </w:rPr>
        <w:t> </w:t>
      </w:r>
      <w:r>
        <w:rPr>
          <w:color w:val="231F20"/>
          <w:w w:val="105"/>
        </w:rPr>
        <w:t>Several</w:t>
      </w:r>
      <w:r>
        <w:rPr>
          <w:color w:val="231F20"/>
          <w:spacing w:val="-6"/>
          <w:w w:val="105"/>
        </w:rPr>
        <w:t> </w:t>
      </w:r>
      <w:r>
        <w:rPr>
          <w:color w:val="231F20"/>
          <w:w w:val="105"/>
        </w:rPr>
        <w:t>patients</w:t>
      </w:r>
      <w:r>
        <w:rPr>
          <w:color w:val="231F20"/>
          <w:spacing w:val="-3"/>
          <w:w w:val="105"/>
        </w:rPr>
        <w:t> </w:t>
      </w:r>
      <w:r>
        <w:rPr>
          <w:color w:val="231F20"/>
          <w:w w:val="105"/>
        </w:rPr>
        <w:t>regarded</w:t>
      </w:r>
      <w:r>
        <w:rPr>
          <w:color w:val="231F20"/>
          <w:spacing w:val="-3"/>
          <w:w w:val="105"/>
        </w:rPr>
        <w:t> </w:t>
      </w:r>
      <w:r>
        <w:rPr>
          <w:color w:val="231F20"/>
          <w:w w:val="105"/>
        </w:rPr>
        <w:t>the</w:t>
      </w:r>
      <w:r>
        <w:rPr>
          <w:color w:val="231F20"/>
          <w:spacing w:val="-4"/>
          <w:w w:val="105"/>
        </w:rPr>
        <w:t> </w:t>
      </w:r>
      <w:r>
        <w:rPr>
          <w:color w:val="231F20"/>
          <w:w w:val="105"/>
        </w:rPr>
        <w:t>problem-solving</w:t>
      </w:r>
      <w:r>
        <w:rPr>
          <w:color w:val="231F20"/>
          <w:spacing w:val="-5"/>
          <w:w w:val="105"/>
        </w:rPr>
        <w:t> </w:t>
      </w:r>
      <w:r>
        <w:rPr>
          <w:color w:val="231F20"/>
          <w:w w:val="105"/>
        </w:rPr>
        <w:t>treatment</w:t>
      </w:r>
      <w:r>
        <w:rPr>
          <w:color w:val="231F20"/>
          <w:spacing w:val="-5"/>
          <w:w w:val="105"/>
        </w:rPr>
        <w:t> </w:t>
      </w:r>
      <w:r>
        <w:rPr>
          <w:color w:val="231F20"/>
          <w:w w:val="105"/>
        </w:rPr>
        <w:t>method (PST), a central component of the CC program to promote self- management skills, as </w:t>
      </w:r>
      <w:r>
        <w:rPr>
          <w:color w:val="231F20"/>
          <w:spacing w:val="-3"/>
          <w:w w:val="105"/>
        </w:rPr>
        <w:t>important </w:t>
      </w:r>
      <w:r>
        <w:rPr>
          <w:color w:val="231F20"/>
          <w:w w:val="105"/>
        </w:rPr>
        <w:t>for regaining </w:t>
      </w:r>
      <w:r>
        <w:rPr>
          <w:color w:val="231F20"/>
          <w:spacing w:val="-2"/>
          <w:w w:val="105"/>
        </w:rPr>
        <w:t>conﬁdence </w:t>
      </w:r>
      <w:r>
        <w:rPr>
          <w:color w:val="231F20"/>
          <w:w w:val="105"/>
        </w:rPr>
        <w:t>in their own ability to change their perceptions of problems and to start solving </w:t>
      </w:r>
      <w:r>
        <w:rPr>
          <w:color w:val="231F20"/>
          <w:spacing w:val="-4"/>
          <w:w w:val="105"/>
        </w:rPr>
        <w:t>them. Some patients mentioned that </w:t>
      </w:r>
      <w:r>
        <w:rPr>
          <w:color w:val="231F20"/>
          <w:w w:val="105"/>
        </w:rPr>
        <w:t>it </w:t>
      </w:r>
      <w:r>
        <w:rPr>
          <w:color w:val="231F20"/>
          <w:spacing w:val="-4"/>
          <w:w w:val="105"/>
        </w:rPr>
        <w:t>gave them </w:t>
      </w:r>
      <w:r>
        <w:rPr>
          <w:color w:val="231F20"/>
          <w:w w:val="105"/>
        </w:rPr>
        <w:t>a </w:t>
      </w:r>
      <w:r>
        <w:rPr>
          <w:color w:val="231F20"/>
          <w:spacing w:val="-4"/>
          <w:w w:val="105"/>
        </w:rPr>
        <w:t>clear framework </w:t>
      </w:r>
      <w:r>
        <w:rPr>
          <w:color w:val="231F20"/>
          <w:spacing w:val="-3"/>
          <w:w w:val="105"/>
        </w:rPr>
        <w:t>for </w:t>
      </w:r>
      <w:r>
        <w:rPr>
          <w:color w:val="231F20"/>
          <w:spacing w:val="-5"/>
          <w:w w:val="105"/>
        </w:rPr>
        <w:t>discussing  problems </w:t>
      </w:r>
      <w:r>
        <w:rPr>
          <w:color w:val="231F20"/>
          <w:spacing w:val="-3"/>
          <w:w w:val="105"/>
        </w:rPr>
        <w:t>and </w:t>
      </w:r>
      <w:r>
        <w:rPr>
          <w:color w:val="231F20"/>
          <w:spacing w:val="-5"/>
          <w:w w:val="105"/>
        </w:rPr>
        <w:t>thoughts systematically  </w:t>
      </w:r>
      <w:r>
        <w:rPr>
          <w:color w:val="231F20"/>
          <w:spacing w:val="-4"/>
          <w:w w:val="105"/>
        </w:rPr>
        <w:t>during </w:t>
      </w:r>
      <w:r>
        <w:rPr>
          <w:color w:val="231F20"/>
          <w:spacing w:val="9"/>
          <w:w w:val="105"/>
        </w:rPr>
        <w:t> </w:t>
      </w:r>
      <w:r>
        <w:rPr>
          <w:color w:val="231F20"/>
          <w:spacing w:val="-5"/>
          <w:w w:val="105"/>
        </w:rPr>
        <w:t>appointments.</w:t>
      </w:r>
    </w:p>
    <w:p>
      <w:pPr>
        <w:spacing w:line="264" w:lineRule="auto" w:before="107"/>
        <w:ind w:left="347" w:right="1" w:firstLine="0"/>
        <w:jc w:val="both"/>
        <w:rPr>
          <w:rFonts w:ascii="Calibri" w:hAnsi="Calibri"/>
          <w:sz w:val="16"/>
        </w:rPr>
      </w:pPr>
      <w:r>
        <w:rPr>
          <w:rFonts w:ascii="Calibri" w:hAnsi="Calibri"/>
          <w:color w:val="231F20"/>
          <w:spacing w:val="-3"/>
          <w:w w:val="105"/>
          <w:sz w:val="16"/>
        </w:rPr>
        <w:t>‘</w:t>
      </w:r>
      <w:r>
        <w:rPr>
          <w:i/>
          <w:color w:val="231F20"/>
          <w:spacing w:val="-3"/>
          <w:w w:val="105"/>
          <w:sz w:val="16"/>
        </w:rPr>
        <w:t>Sometimes</w:t>
      </w:r>
      <w:r>
        <w:rPr>
          <w:i/>
          <w:color w:val="231F20"/>
          <w:spacing w:val="-13"/>
          <w:w w:val="105"/>
          <w:sz w:val="16"/>
        </w:rPr>
        <w:t> </w:t>
      </w:r>
      <w:r>
        <w:rPr>
          <w:i/>
          <w:color w:val="231F20"/>
          <w:w w:val="105"/>
          <w:sz w:val="16"/>
        </w:rPr>
        <w:t>she</w:t>
      </w:r>
      <w:r>
        <w:rPr>
          <w:i/>
          <w:color w:val="231F20"/>
          <w:spacing w:val="-13"/>
          <w:w w:val="105"/>
          <w:sz w:val="16"/>
        </w:rPr>
        <w:t> </w:t>
      </w:r>
      <w:r>
        <w:rPr>
          <w:i/>
          <w:color w:val="231F20"/>
          <w:w w:val="105"/>
          <w:sz w:val="16"/>
        </w:rPr>
        <w:t>offers</w:t>
      </w:r>
      <w:r>
        <w:rPr>
          <w:i/>
          <w:color w:val="231F20"/>
          <w:spacing w:val="-15"/>
          <w:w w:val="105"/>
          <w:sz w:val="16"/>
        </w:rPr>
        <w:t> </w:t>
      </w:r>
      <w:r>
        <w:rPr>
          <w:i/>
          <w:color w:val="231F20"/>
          <w:w w:val="105"/>
          <w:sz w:val="16"/>
        </w:rPr>
        <w:t>things</w:t>
      </w:r>
      <w:r>
        <w:rPr>
          <w:i/>
          <w:color w:val="231F20"/>
          <w:spacing w:val="-14"/>
          <w:w w:val="105"/>
          <w:sz w:val="16"/>
        </w:rPr>
        <w:t> </w:t>
      </w:r>
      <w:r>
        <w:rPr>
          <w:i/>
          <w:color w:val="231F20"/>
          <w:w w:val="105"/>
          <w:sz w:val="16"/>
        </w:rPr>
        <w:t>that</w:t>
      </w:r>
      <w:r>
        <w:rPr>
          <w:i/>
          <w:color w:val="231F20"/>
          <w:spacing w:val="-15"/>
          <w:w w:val="105"/>
          <w:sz w:val="16"/>
        </w:rPr>
        <w:t> </w:t>
      </w:r>
      <w:r>
        <w:rPr>
          <w:i/>
          <w:color w:val="231F20"/>
          <w:w w:val="105"/>
          <w:sz w:val="16"/>
        </w:rPr>
        <w:t>really</w:t>
      </w:r>
      <w:r>
        <w:rPr>
          <w:i/>
          <w:color w:val="231F20"/>
          <w:spacing w:val="-14"/>
          <w:w w:val="105"/>
          <w:sz w:val="16"/>
        </w:rPr>
        <w:t> </w:t>
      </w:r>
      <w:r>
        <w:rPr>
          <w:i/>
          <w:color w:val="231F20"/>
          <w:w w:val="105"/>
          <w:sz w:val="16"/>
        </w:rPr>
        <w:t>help</w:t>
      </w:r>
      <w:r>
        <w:rPr>
          <w:i/>
          <w:color w:val="231F20"/>
          <w:spacing w:val="-13"/>
          <w:w w:val="105"/>
          <w:sz w:val="16"/>
        </w:rPr>
        <w:t> </w:t>
      </w:r>
      <w:r>
        <w:rPr>
          <w:i/>
          <w:color w:val="231F20"/>
          <w:w w:val="105"/>
          <w:sz w:val="16"/>
        </w:rPr>
        <w:t>me.</w:t>
      </w:r>
      <w:r>
        <w:rPr>
          <w:i/>
          <w:color w:val="231F20"/>
          <w:spacing w:val="-12"/>
          <w:w w:val="105"/>
          <w:sz w:val="16"/>
        </w:rPr>
        <w:t> </w:t>
      </w:r>
      <w:r>
        <w:rPr>
          <w:i/>
          <w:color w:val="231F20"/>
          <w:w w:val="105"/>
          <w:sz w:val="16"/>
        </w:rPr>
        <w:t>Every</w:t>
      </w:r>
      <w:r>
        <w:rPr>
          <w:i/>
          <w:color w:val="231F20"/>
          <w:spacing w:val="-14"/>
          <w:w w:val="105"/>
          <w:sz w:val="16"/>
        </w:rPr>
        <w:t> </w:t>
      </w:r>
      <w:r>
        <w:rPr>
          <w:i/>
          <w:color w:val="231F20"/>
          <w:w w:val="105"/>
          <w:sz w:val="16"/>
        </w:rPr>
        <w:t>two</w:t>
      </w:r>
      <w:r>
        <w:rPr>
          <w:i/>
          <w:color w:val="231F20"/>
          <w:spacing w:val="-14"/>
          <w:w w:val="105"/>
          <w:sz w:val="16"/>
        </w:rPr>
        <w:t> </w:t>
      </w:r>
      <w:r>
        <w:rPr>
          <w:i/>
          <w:color w:val="231F20"/>
          <w:w w:val="105"/>
          <w:sz w:val="16"/>
        </w:rPr>
        <w:t>weeks</w:t>
      </w:r>
      <w:r>
        <w:rPr>
          <w:i/>
          <w:color w:val="231F20"/>
          <w:spacing w:val="-14"/>
          <w:w w:val="105"/>
          <w:sz w:val="16"/>
        </w:rPr>
        <w:t> </w:t>
      </w:r>
      <w:r>
        <w:rPr>
          <w:i/>
          <w:color w:val="231F20"/>
          <w:w w:val="105"/>
          <w:sz w:val="16"/>
        </w:rPr>
        <w:t>I</w:t>
      </w:r>
      <w:r>
        <w:rPr>
          <w:i/>
          <w:color w:val="231F20"/>
          <w:spacing w:val="-14"/>
          <w:w w:val="105"/>
          <w:sz w:val="16"/>
        </w:rPr>
        <w:t> </w:t>
      </w:r>
      <w:r>
        <w:rPr>
          <w:i/>
          <w:color w:val="231F20"/>
          <w:w w:val="105"/>
          <w:sz w:val="16"/>
        </w:rPr>
        <w:t>do</w:t>
      </w:r>
      <w:r>
        <w:rPr>
          <w:i/>
          <w:color w:val="231F20"/>
          <w:spacing w:val="-14"/>
          <w:w w:val="105"/>
          <w:sz w:val="16"/>
        </w:rPr>
        <w:t> </w:t>
      </w:r>
      <w:r>
        <w:rPr>
          <w:i/>
          <w:color w:val="231F20"/>
          <w:w w:val="105"/>
          <w:sz w:val="16"/>
        </w:rPr>
        <w:t>a </w:t>
      </w:r>
      <w:r>
        <w:rPr>
          <w:i/>
          <w:color w:val="231F20"/>
          <w:w w:val="105"/>
          <w:sz w:val="16"/>
        </w:rPr>
        <w:t>PST</w:t>
      </w:r>
      <w:r>
        <w:rPr>
          <w:i/>
          <w:color w:val="231F20"/>
          <w:spacing w:val="-6"/>
          <w:w w:val="105"/>
          <w:sz w:val="16"/>
        </w:rPr>
        <w:t> </w:t>
      </w:r>
      <w:r>
        <w:rPr>
          <w:i/>
          <w:color w:val="231F20"/>
          <w:w w:val="105"/>
          <w:sz w:val="16"/>
        </w:rPr>
        <w:t>assignment.</w:t>
      </w:r>
      <w:r>
        <w:rPr>
          <w:i/>
          <w:color w:val="231F20"/>
          <w:spacing w:val="-6"/>
          <w:w w:val="105"/>
          <w:sz w:val="16"/>
        </w:rPr>
        <w:t> </w:t>
      </w:r>
      <w:r>
        <w:rPr>
          <w:i/>
          <w:color w:val="231F20"/>
          <w:w w:val="105"/>
          <w:sz w:val="16"/>
        </w:rPr>
        <w:t>This</w:t>
      </w:r>
      <w:r>
        <w:rPr>
          <w:i/>
          <w:color w:val="231F20"/>
          <w:spacing w:val="-7"/>
          <w:w w:val="105"/>
          <w:sz w:val="16"/>
        </w:rPr>
        <w:t> </w:t>
      </w:r>
      <w:r>
        <w:rPr>
          <w:i/>
          <w:color w:val="231F20"/>
          <w:w w:val="105"/>
          <w:sz w:val="16"/>
        </w:rPr>
        <w:t>forces</w:t>
      </w:r>
      <w:r>
        <w:rPr>
          <w:i/>
          <w:color w:val="231F20"/>
          <w:spacing w:val="-7"/>
          <w:w w:val="105"/>
          <w:sz w:val="16"/>
        </w:rPr>
        <w:t> </w:t>
      </w:r>
      <w:r>
        <w:rPr>
          <w:i/>
          <w:color w:val="231F20"/>
          <w:w w:val="105"/>
          <w:sz w:val="16"/>
        </w:rPr>
        <w:t>me</w:t>
      </w:r>
      <w:r>
        <w:rPr>
          <w:i/>
          <w:color w:val="231F20"/>
          <w:spacing w:val="-8"/>
          <w:w w:val="105"/>
          <w:sz w:val="16"/>
        </w:rPr>
        <w:t> </w:t>
      </w:r>
      <w:r>
        <w:rPr>
          <w:i/>
          <w:color w:val="231F20"/>
          <w:w w:val="105"/>
          <w:sz w:val="16"/>
        </w:rPr>
        <w:t>to</w:t>
      </w:r>
      <w:r>
        <w:rPr>
          <w:i/>
          <w:color w:val="231F20"/>
          <w:spacing w:val="-7"/>
          <w:w w:val="105"/>
          <w:sz w:val="16"/>
        </w:rPr>
        <w:t> </w:t>
      </w:r>
      <w:r>
        <w:rPr>
          <w:i/>
          <w:color w:val="231F20"/>
          <w:w w:val="105"/>
          <w:sz w:val="16"/>
        </w:rPr>
        <w:t>think</w:t>
      </w:r>
      <w:r>
        <w:rPr>
          <w:i/>
          <w:color w:val="231F20"/>
          <w:spacing w:val="-6"/>
          <w:w w:val="105"/>
          <w:sz w:val="16"/>
        </w:rPr>
        <w:t> </w:t>
      </w:r>
      <w:r>
        <w:rPr>
          <w:i/>
          <w:color w:val="231F20"/>
          <w:w w:val="105"/>
          <w:sz w:val="16"/>
        </w:rPr>
        <w:t>in</w:t>
      </w:r>
      <w:r>
        <w:rPr>
          <w:i/>
          <w:color w:val="231F20"/>
          <w:spacing w:val="-8"/>
          <w:w w:val="105"/>
          <w:sz w:val="16"/>
        </w:rPr>
        <w:t> </w:t>
      </w:r>
      <w:r>
        <w:rPr>
          <w:i/>
          <w:color w:val="231F20"/>
          <w:w w:val="105"/>
          <w:sz w:val="16"/>
        </w:rPr>
        <w:t>a</w:t>
      </w:r>
      <w:r>
        <w:rPr>
          <w:i/>
          <w:color w:val="231F20"/>
          <w:spacing w:val="-6"/>
          <w:w w:val="105"/>
          <w:sz w:val="16"/>
        </w:rPr>
        <w:t> </w:t>
      </w:r>
      <w:r>
        <w:rPr>
          <w:i/>
          <w:color w:val="231F20"/>
          <w:w w:val="105"/>
          <w:sz w:val="16"/>
        </w:rPr>
        <w:t>different</w:t>
      </w:r>
      <w:r>
        <w:rPr>
          <w:i/>
          <w:color w:val="231F20"/>
          <w:spacing w:val="-6"/>
          <w:w w:val="105"/>
          <w:sz w:val="16"/>
        </w:rPr>
        <w:t> </w:t>
      </w:r>
      <w:r>
        <w:rPr>
          <w:i/>
          <w:color w:val="231F20"/>
          <w:w w:val="105"/>
          <w:sz w:val="16"/>
        </w:rPr>
        <w:t>way.</w:t>
      </w:r>
      <w:r>
        <w:rPr>
          <w:i/>
          <w:color w:val="231F20"/>
          <w:spacing w:val="-5"/>
          <w:w w:val="105"/>
          <w:sz w:val="16"/>
        </w:rPr>
        <w:t> </w:t>
      </w:r>
      <w:r>
        <w:rPr>
          <w:i/>
          <w:color w:val="231F20"/>
          <w:w w:val="105"/>
          <w:sz w:val="16"/>
        </w:rPr>
        <w:t>I</w:t>
      </w:r>
      <w:r>
        <w:rPr>
          <w:i/>
          <w:color w:val="231F20"/>
          <w:spacing w:val="-7"/>
          <w:w w:val="105"/>
          <w:sz w:val="16"/>
        </w:rPr>
        <w:t> </w:t>
      </w:r>
      <w:r>
        <w:rPr>
          <w:i/>
          <w:color w:val="231F20"/>
          <w:w w:val="105"/>
          <w:sz w:val="16"/>
        </w:rPr>
        <w:t>know</w:t>
      </w:r>
      <w:r>
        <w:rPr>
          <w:i/>
          <w:color w:val="231F20"/>
          <w:spacing w:val="-8"/>
          <w:w w:val="105"/>
          <w:sz w:val="16"/>
        </w:rPr>
        <w:t> </w:t>
      </w:r>
      <w:r>
        <w:rPr>
          <w:i/>
          <w:color w:val="231F20"/>
          <w:w w:val="105"/>
          <w:sz w:val="16"/>
        </w:rPr>
        <w:t>this will never go away [the bipolar disorder] so I need to prepare myself as</w:t>
      </w:r>
      <w:r>
        <w:rPr>
          <w:i/>
          <w:color w:val="231F20"/>
          <w:spacing w:val="-8"/>
          <w:w w:val="105"/>
          <w:sz w:val="16"/>
        </w:rPr>
        <w:t> </w:t>
      </w:r>
      <w:r>
        <w:rPr>
          <w:i/>
          <w:color w:val="231F20"/>
          <w:w w:val="105"/>
          <w:sz w:val="16"/>
        </w:rPr>
        <w:t>well</w:t>
      </w:r>
      <w:r>
        <w:rPr>
          <w:i/>
          <w:color w:val="231F20"/>
          <w:spacing w:val="-7"/>
          <w:w w:val="105"/>
          <w:sz w:val="16"/>
        </w:rPr>
        <w:t> </w:t>
      </w:r>
      <w:r>
        <w:rPr>
          <w:i/>
          <w:color w:val="231F20"/>
          <w:w w:val="105"/>
          <w:sz w:val="16"/>
        </w:rPr>
        <w:t>as</w:t>
      </w:r>
      <w:r>
        <w:rPr>
          <w:i/>
          <w:color w:val="231F20"/>
          <w:spacing w:val="-8"/>
          <w:w w:val="105"/>
          <w:sz w:val="16"/>
        </w:rPr>
        <w:t> </w:t>
      </w:r>
      <w:r>
        <w:rPr>
          <w:i/>
          <w:color w:val="231F20"/>
          <w:spacing w:val="-3"/>
          <w:w w:val="105"/>
          <w:sz w:val="16"/>
        </w:rPr>
        <w:t>possible</w:t>
      </w:r>
      <w:r>
        <w:rPr>
          <w:i/>
          <w:color w:val="231F20"/>
          <w:spacing w:val="-7"/>
          <w:w w:val="105"/>
          <w:sz w:val="16"/>
        </w:rPr>
        <w:t> </w:t>
      </w:r>
      <w:r>
        <w:rPr>
          <w:i/>
          <w:color w:val="231F20"/>
          <w:w w:val="105"/>
          <w:sz w:val="16"/>
        </w:rPr>
        <w:t>to</w:t>
      </w:r>
      <w:r>
        <w:rPr>
          <w:i/>
          <w:color w:val="231F20"/>
          <w:spacing w:val="-8"/>
          <w:w w:val="105"/>
          <w:sz w:val="16"/>
        </w:rPr>
        <w:t> </w:t>
      </w:r>
      <w:r>
        <w:rPr>
          <w:i/>
          <w:color w:val="231F20"/>
          <w:w w:val="105"/>
          <w:sz w:val="16"/>
        </w:rPr>
        <w:t>try</w:t>
      </w:r>
      <w:r>
        <w:rPr>
          <w:i/>
          <w:color w:val="231F20"/>
          <w:spacing w:val="-7"/>
          <w:w w:val="105"/>
          <w:sz w:val="16"/>
        </w:rPr>
        <w:t> </w:t>
      </w:r>
      <w:r>
        <w:rPr>
          <w:i/>
          <w:color w:val="231F20"/>
          <w:w w:val="105"/>
          <w:sz w:val="16"/>
        </w:rPr>
        <w:t>to</w:t>
      </w:r>
      <w:r>
        <w:rPr>
          <w:i/>
          <w:color w:val="231F20"/>
          <w:spacing w:val="-6"/>
          <w:w w:val="105"/>
          <w:sz w:val="16"/>
        </w:rPr>
        <w:t> </w:t>
      </w:r>
      <w:r>
        <w:rPr>
          <w:i/>
          <w:color w:val="231F20"/>
          <w:w w:val="105"/>
          <w:sz w:val="16"/>
        </w:rPr>
        <w:t>lower</w:t>
      </w:r>
      <w:r>
        <w:rPr>
          <w:i/>
          <w:color w:val="231F20"/>
          <w:spacing w:val="-6"/>
          <w:w w:val="105"/>
          <w:sz w:val="16"/>
        </w:rPr>
        <w:t> </w:t>
      </w:r>
      <w:r>
        <w:rPr>
          <w:i/>
          <w:color w:val="231F20"/>
          <w:w w:val="105"/>
          <w:sz w:val="16"/>
        </w:rPr>
        <w:t>the</w:t>
      </w:r>
      <w:r>
        <w:rPr>
          <w:i/>
          <w:color w:val="231F20"/>
          <w:spacing w:val="-6"/>
          <w:w w:val="105"/>
          <w:sz w:val="16"/>
        </w:rPr>
        <w:t> </w:t>
      </w:r>
      <w:r>
        <w:rPr>
          <w:i/>
          <w:color w:val="231F20"/>
          <w:w w:val="105"/>
          <w:sz w:val="16"/>
        </w:rPr>
        <w:t>risk</w:t>
      </w:r>
      <w:r>
        <w:rPr>
          <w:i/>
          <w:color w:val="231F20"/>
          <w:spacing w:val="-7"/>
          <w:w w:val="105"/>
          <w:sz w:val="16"/>
        </w:rPr>
        <w:t> </w:t>
      </w:r>
      <w:r>
        <w:rPr>
          <w:i/>
          <w:color w:val="231F20"/>
          <w:w w:val="105"/>
          <w:sz w:val="16"/>
        </w:rPr>
        <w:t>of</w:t>
      </w:r>
      <w:r>
        <w:rPr>
          <w:i/>
          <w:color w:val="231F20"/>
          <w:spacing w:val="-8"/>
          <w:w w:val="105"/>
          <w:sz w:val="16"/>
        </w:rPr>
        <w:t> </w:t>
      </w:r>
      <w:r>
        <w:rPr>
          <w:i/>
          <w:color w:val="231F20"/>
          <w:w w:val="105"/>
          <w:sz w:val="16"/>
        </w:rPr>
        <w:t>relapse.</w:t>
      </w:r>
      <w:r>
        <w:rPr>
          <w:rFonts w:ascii="Calibri" w:hAnsi="Calibri"/>
          <w:color w:val="231F20"/>
          <w:w w:val="105"/>
          <w:sz w:val="16"/>
        </w:rPr>
        <w:t>’</w:t>
      </w:r>
    </w:p>
    <w:p>
      <w:pPr>
        <w:pStyle w:val="BodyText"/>
        <w:spacing w:before="4"/>
        <w:rPr>
          <w:rFonts w:ascii="Calibri"/>
          <w:sz w:val="22"/>
        </w:rPr>
      </w:pPr>
    </w:p>
    <w:p>
      <w:pPr>
        <w:spacing w:before="0"/>
        <w:ind w:left="0" w:right="4" w:firstLine="0"/>
        <w:jc w:val="right"/>
        <w:rPr>
          <w:i/>
          <w:sz w:val="16"/>
        </w:rPr>
      </w:pPr>
      <w:bookmarkStart w:name="Theme 3: Supporting Patients in Becoming" w:id="32"/>
      <w:bookmarkEnd w:id="32"/>
      <w:r>
        <w:rPr/>
      </w:r>
      <w:r>
        <w:rPr>
          <w:i/>
          <w:color w:val="231F20"/>
          <w:spacing w:val="-3"/>
          <w:w w:val="105"/>
          <w:sz w:val="16"/>
        </w:rPr>
        <w:t>Theme </w:t>
      </w:r>
      <w:r>
        <w:rPr>
          <w:i/>
          <w:color w:val="231F20"/>
          <w:w w:val="105"/>
          <w:sz w:val="16"/>
        </w:rPr>
        <w:t>3: </w:t>
      </w:r>
      <w:r>
        <w:rPr>
          <w:i/>
          <w:color w:val="231F20"/>
          <w:spacing w:val="-3"/>
          <w:w w:val="105"/>
          <w:sz w:val="16"/>
        </w:rPr>
        <w:t>Supporting Patients </w:t>
      </w:r>
      <w:r>
        <w:rPr>
          <w:i/>
          <w:color w:val="231F20"/>
          <w:w w:val="105"/>
          <w:sz w:val="16"/>
        </w:rPr>
        <w:t>in </w:t>
      </w:r>
      <w:r>
        <w:rPr>
          <w:i/>
          <w:color w:val="231F20"/>
          <w:spacing w:val="-3"/>
          <w:w w:val="105"/>
          <w:sz w:val="16"/>
        </w:rPr>
        <w:t>Becoming </w:t>
      </w:r>
      <w:r>
        <w:rPr>
          <w:i/>
          <w:color w:val="231F20"/>
          <w:w w:val="105"/>
          <w:sz w:val="16"/>
        </w:rPr>
        <w:t>or Remaining </w:t>
      </w:r>
      <w:r>
        <w:rPr>
          <w:i/>
          <w:color w:val="231F20"/>
          <w:spacing w:val="-3"/>
          <w:w w:val="105"/>
          <w:sz w:val="16"/>
        </w:rPr>
        <w:t>Physically </w:t>
      </w:r>
      <w:r>
        <w:rPr>
          <w:i/>
          <w:color w:val="231F20"/>
          <w:spacing w:val="-2"/>
          <w:w w:val="105"/>
          <w:sz w:val="16"/>
        </w:rPr>
        <w:t>Active</w:t>
      </w:r>
    </w:p>
    <w:p>
      <w:pPr>
        <w:pStyle w:val="BodyText"/>
        <w:spacing w:before="8"/>
        <w:rPr>
          <w:i/>
          <w:sz w:val="19"/>
        </w:rPr>
      </w:pPr>
    </w:p>
    <w:p>
      <w:pPr>
        <w:pStyle w:val="BodyText"/>
        <w:spacing w:line="268" w:lineRule="auto"/>
        <w:ind w:left="108" w:right="1" w:firstLine="239"/>
        <w:jc w:val="both"/>
      </w:pPr>
      <w:r>
        <w:rPr>
          <w:color w:val="231F20"/>
          <w:w w:val="105"/>
        </w:rPr>
        <w:t>A </w:t>
      </w:r>
      <w:r>
        <w:rPr>
          <w:color w:val="231F20"/>
          <w:spacing w:val="-5"/>
          <w:w w:val="105"/>
        </w:rPr>
        <w:t>minimal </w:t>
      </w:r>
      <w:r>
        <w:rPr>
          <w:color w:val="231F20"/>
          <w:spacing w:val="-4"/>
          <w:w w:val="105"/>
        </w:rPr>
        <w:t>level </w:t>
      </w:r>
      <w:r>
        <w:rPr>
          <w:color w:val="231F20"/>
          <w:spacing w:val="-3"/>
          <w:w w:val="105"/>
        </w:rPr>
        <w:t>of </w:t>
      </w:r>
      <w:r>
        <w:rPr>
          <w:color w:val="231F20"/>
          <w:spacing w:val="-5"/>
          <w:w w:val="105"/>
        </w:rPr>
        <w:t>physical </w:t>
      </w:r>
      <w:r>
        <w:rPr>
          <w:color w:val="231F20"/>
          <w:spacing w:val="-4"/>
          <w:w w:val="105"/>
        </w:rPr>
        <w:t>activity </w:t>
      </w:r>
      <w:r>
        <w:rPr>
          <w:color w:val="231F20"/>
          <w:spacing w:val="-5"/>
          <w:w w:val="105"/>
        </w:rPr>
        <w:t>appeared </w:t>
      </w:r>
      <w:r>
        <w:rPr>
          <w:color w:val="231F20"/>
          <w:spacing w:val="-3"/>
          <w:w w:val="105"/>
        </w:rPr>
        <w:t>to be </w:t>
      </w:r>
      <w:r>
        <w:rPr>
          <w:color w:val="231F20"/>
          <w:spacing w:val="-5"/>
          <w:w w:val="105"/>
        </w:rPr>
        <w:t>important </w:t>
      </w:r>
      <w:r>
        <w:rPr>
          <w:color w:val="231F20"/>
          <w:spacing w:val="-3"/>
          <w:w w:val="105"/>
        </w:rPr>
        <w:t>in </w:t>
      </w:r>
      <w:r>
        <w:rPr>
          <w:color w:val="231F20"/>
          <w:spacing w:val="-5"/>
          <w:w w:val="105"/>
        </w:rPr>
        <w:t>help- </w:t>
      </w:r>
      <w:r>
        <w:rPr>
          <w:color w:val="231F20"/>
          <w:spacing w:val="-3"/>
          <w:w w:val="105"/>
        </w:rPr>
        <w:t>ing </w:t>
      </w:r>
      <w:r>
        <w:rPr>
          <w:color w:val="231F20"/>
          <w:spacing w:val="-4"/>
          <w:w w:val="105"/>
        </w:rPr>
        <w:t>patients </w:t>
      </w:r>
      <w:r>
        <w:rPr>
          <w:color w:val="231F20"/>
          <w:spacing w:val="-5"/>
          <w:w w:val="105"/>
        </w:rPr>
        <w:t>maintain </w:t>
      </w:r>
      <w:r>
        <w:rPr>
          <w:color w:val="231F20"/>
          <w:spacing w:val="-4"/>
          <w:w w:val="105"/>
        </w:rPr>
        <w:t>control over their </w:t>
      </w:r>
      <w:r>
        <w:rPr>
          <w:color w:val="231F20"/>
          <w:spacing w:val="-5"/>
          <w:w w:val="105"/>
        </w:rPr>
        <w:t>situation, </w:t>
      </w:r>
      <w:r>
        <w:rPr>
          <w:color w:val="231F20"/>
          <w:spacing w:val="-4"/>
          <w:w w:val="105"/>
        </w:rPr>
        <w:t>preventing further </w:t>
      </w:r>
      <w:r>
        <w:rPr>
          <w:color w:val="231F20"/>
          <w:spacing w:val="-5"/>
          <w:w w:val="105"/>
        </w:rPr>
        <w:t>de- </w:t>
      </w:r>
      <w:r>
        <w:rPr>
          <w:color w:val="231F20"/>
          <w:w w:val="105"/>
        </w:rPr>
        <w:t>pression,</w:t>
      </w:r>
      <w:r>
        <w:rPr>
          <w:color w:val="231F20"/>
          <w:spacing w:val="-4"/>
          <w:w w:val="105"/>
        </w:rPr>
        <w:t> </w:t>
      </w:r>
      <w:r>
        <w:rPr>
          <w:color w:val="231F20"/>
          <w:w w:val="105"/>
        </w:rPr>
        <w:t>and</w:t>
      </w:r>
      <w:r>
        <w:rPr>
          <w:color w:val="231F20"/>
          <w:spacing w:val="-3"/>
          <w:w w:val="105"/>
        </w:rPr>
        <w:t> </w:t>
      </w:r>
      <w:r>
        <w:rPr>
          <w:color w:val="231F20"/>
          <w:w w:val="105"/>
        </w:rPr>
        <w:t>contributing</w:t>
      </w:r>
      <w:r>
        <w:rPr>
          <w:color w:val="231F20"/>
          <w:spacing w:val="-6"/>
          <w:w w:val="105"/>
        </w:rPr>
        <w:t> </w:t>
      </w:r>
      <w:r>
        <w:rPr>
          <w:color w:val="231F20"/>
          <w:w w:val="105"/>
        </w:rPr>
        <w:t>to</w:t>
      </w:r>
      <w:r>
        <w:rPr>
          <w:color w:val="231F20"/>
          <w:spacing w:val="-5"/>
          <w:w w:val="105"/>
        </w:rPr>
        <w:t> </w:t>
      </w:r>
      <w:r>
        <w:rPr>
          <w:color w:val="231F20"/>
          <w:w w:val="105"/>
        </w:rPr>
        <w:t>the</w:t>
      </w:r>
      <w:r>
        <w:rPr>
          <w:color w:val="231F20"/>
          <w:spacing w:val="-4"/>
          <w:w w:val="105"/>
        </w:rPr>
        <w:t> </w:t>
      </w:r>
      <w:r>
        <w:rPr>
          <w:color w:val="231F20"/>
          <w:w w:val="105"/>
        </w:rPr>
        <w:t>recovery</w:t>
      </w:r>
      <w:r>
        <w:rPr>
          <w:color w:val="231F20"/>
          <w:spacing w:val="-4"/>
          <w:w w:val="105"/>
        </w:rPr>
        <w:t> </w:t>
      </w:r>
      <w:r>
        <w:rPr>
          <w:color w:val="231F20"/>
          <w:w w:val="105"/>
        </w:rPr>
        <w:t>process.</w:t>
      </w:r>
      <w:r>
        <w:rPr>
          <w:color w:val="231F20"/>
          <w:spacing w:val="-4"/>
          <w:w w:val="105"/>
        </w:rPr>
        <w:t> </w:t>
      </w:r>
      <w:r>
        <w:rPr>
          <w:color w:val="231F20"/>
          <w:w w:val="105"/>
        </w:rPr>
        <w:t>Everyday</w:t>
      </w:r>
      <w:r>
        <w:rPr>
          <w:color w:val="231F20"/>
          <w:spacing w:val="-5"/>
          <w:w w:val="105"/>
        </w:rPr>
        <w:t> </w:t>
      </w:r>
      <w:r>
        <w:rPr>
          <w:color w:val="231F20"/>
          <w:w w:val="105"/>
        </w:rPr>
        <w:t>activities offered patients distraction. It gave them a sense of accomplishment </w:t>
      </w:r>
      <w:r>
        <w:rPr>
          <w:color w:val="231F20"/>
          <w:spacing w:val="-3"/>
          <w:w w:val="105"/>
        </w:rPr>
        <w:t>and </w:t>
      </w:r>
      <w:r>
        <w:rPr>
          <w:color w:val="231F20"/>
          <w:spacing w:val="-4"/>
          <w:w w:val="105"/>
        </w:rPr>
        <w:t>created </w:t>
      </w:r>
      <w:r>
        <w:rPr>
          <w:color w:val="231F20"/>
          <w:spacing w:val="-5"/>
          <w:w w:val="105"/>
        </w:rPr>
        <w:t>opportunities </w:t>
      </w:r>
      <w:r>
        <w:rPr>
          <w:color w:val="231F20"/>
          <w:spacing w:val="-3"/>
          <w:w w:val="105"/>
        </w:rPr>
        <w:t>to push </w:t>
      </w:r>
      <w:r>
        <w:rPr>
          <w:color w:val="231F20"/>
          <w:spacing w:val="-4"/>
          <w:w w:val="105"/>
        </w:rPr>
        <w:t>past their boundaries. However, </w:t>
      </w:r>
      <w:r>
        <w:rPr>
          <w:color w:val="231F20"/>
          <w:spacing w:val="-3"/>
          <w:w w:val="105"/>
        </w:rPr>
        <w:t>the </w:t>
      </w:r>
      <w:r>
        <w:rPr>
          <w:color w:val="231F20"/>
          <w:spacing w:val="-4"/>
          <w:w w:val="105"/>
        </w:rPr>
        <w:t>de- pressive symptoms </w:t>
      </w:r>
      <w:r>
        <w:rPr>
          <w:color w:val="231F20"/>
          <w:spacing w:val="-3"/>
          <w:w w:val="105"/>
        </w:rPr>
        <w:t>made </w:t>
      </w:r>
      <w:r>
        <w:rPr>
          <w:color w:val="231F20"/>
          <w:spacing w:val="-4"/>
          <w:w w:val="105"/>
        </w:rPr>
        <w:t>physical activity </w:t>
      </w:r>
      <w:r>
        <w:rPr>
          <w:color w:val="231F20"/>
          <w:w w:val="105"/>
        </w:rPr>
        <w:t>an </w:t>
      </w:r>
      <w:r>
        <w:rPr>
          <w:color w:val="231F20"/>
          <w:spacing w:val="-4"/>
          <w:w w:val="105"/>
        </w:rPr>
        <w:t>uphill battle </w:t>
      </w:r>
      <w:r>
        <w:rPr>
          <w:color w:val="231F20"/>
          <w:spacing w:val="-3"/>
          <w:w w:val="105"/>
        </w:rPr>
        <w:t>for many pa- </w:t>
      </w:r>
      <w:r>
        <w:rPr>
          <w:color w:val="231F20"/>
          <w:w w:val="105"/>
        </w:rPr>
        <w:t>tients. Nurses played an important role in activating the patients by </w:t>
      </w:r>
      <w:r>
        <w:rPr>
          <w:color w:val="231F20"/>
          <w:spacing w:val="-5"/>
          <w:w w:val="105"/>
        </w:rPr>
        <w:t>repeatedly reminding </w:t>
      </w:r>
      <w:r>
        <w:rPr>
          <w:color w:val="231F20"/>
          <w:spacing w:val="-4"/>
          <w:w w:val="105"/>
        </w:rPr>
        <w:t>them </w:t>
      </w:r>
      <w:r>
        <w:rPr>
          <w:color w:val="231F20"/>
          <w:w w:val="105"/>
        </w:rPr>
        <w:t>of </w:t>
      </w:r>
      <w:r>
        <w:rPr>
          <w:color w:val="231F20"/>
          <w:spacing w:val="-4"/>
          <w:w w:val="105"/>
        </w:rPr>
        <w:t>the </w:t>
      </w:r>
      <w:r>
        <w:rPr>
          <w:color w:val="231F20"/>
          <w:spacing w:val="-5"/>
          <w:w w:val="105"/>
        </w:rPr>
        <w:t>importance </w:t>
      </w:r>
      <w:r>
        <w:rPr>
          <w:color w:val="231F20"/>
          <w:spacing w:val="-3"/>
          <w:w w:val="105"/>
        </w:rPr>
        <w:t>of </w:t>
      </w:r>
      <w:r>
        <w:rPr>
          <w:color w:val="231F20"/>
          <w:spacing w:val="-5"/>
          <w:w w:val="105"/>
        </w:rPr>
        <w:t>remaining </w:t>
      </w:r>
      <w:r>
        <w:rPr>
          <w:color w:val="231F20"/>
          <w:spacing w:val="-4"/>
          <w:w w:val="105"/>
        </w:rPr>
        <w:t>active and </w:t>
      </w:r>
      <w:r>
        <w:rPr>
          <w:color w:val="231F20"/>
          <w:spacing w:val="-3"/>
          <w:w w:val="105"/>
        </w:rPr>
        <w:t>en- </w:t>
      </w:r>
      <w:r>
        <w:rPr>
          <w:color w:val="231F20"/>
          <w:spacing w:val="-5"/>
          <w:w w:val="105"/>
        </w:rPr>
        <w:t>couraging  </w:t>
      </w:r>
      <w:r>
        <w:rPr>
          <w:color w:val="231F20"/>
          <w:spacing w:val="-4"/>
          <w:w w:val="105"/>
        </w:rPr>
        <w:t>them,  </w:t>
      </w:r>
      <w:r>
        <w:rPr>
          <w:color w:val="231F20"/>
          <w:spacing w:val="-5"/>
          <w:w w:val="105"/>
        </w:rPr>
        <w:t>nonjudgmentally,  </w:t>
      </w:r>
      <w:r>
        <w:rPr>
          <w:color w:val="231F20"/>
          <w:w w:val="105"/>
        </w:rPr>
        <w:t>to </w:t>
      </w:r>
      <w:r>
        <w:rPr>
          <w:color w:val="231F20"/>
          <w:spacing w:val="-4"/>
          <w:w w:val="105"/>
        </w:rPr>
        <w:t>engage  </w:t>
      </w:r>
      <w:r>
        <w:rPr>
          <w:color w:val="231F20"/>
          <w:w w:val="105"/>
        </w:rPr>
        <w:t>in</w:t>
      </w:r>
      <w:r>
        <w:rPr>
          <w:color w:val="231F20"/>
          <w:spacing w:val="-14"/>
          <w:w w:val="105"/>
        </w:rPr>
        <w:t> </w:t>
      </w:r>
      <w:r>
        <w:rPr>
          <w:color w:val="231F20"/>
          <w:spacing w:val="-5"/>
          <w:w w:val="105"/>
        </w:rPr>
        <w:t>activity.</w:t>
      </w:r>
    </w:p>
    <w:p>
      <w:pPr>
        <w:spacing w:line="259" w:lineRule="auto" w:before="103"/>
        <w:ind w:left="347" w:right="1" w:firstLine="0"/>
        <w:jc w:val="both"/>
        <w:rPr>
          <w:rFonts w:ascii="Calibri" w:hAnsi="Calibri"/>
          <w:sz w:val="16"/>
        </w:rPr>
      </w:pPr>
      <w:r>
        <w:rPr>
          <w:rFonts w:ascii="Calibri" w:hAnsi="Calibri"/>
          <w:color w:val="231F20"/>
          <w:w w:val="105"/>
          <w:sz w:val="16"/>
        </w:rPr>
        <w:t>‘</w:t>
      </w:r>
      <w:r>
        <w:rPr>
          <w:i/>
          <w:color w:val="231F20"/>
          <w:w w:val="105"/>
          <w:sz w:val="16"/>
        </w:rPr>
        <w:t>She</w:t>
      </w:r>
      <w:r>
        <w:rPr>
          <w:i/>
          <w:color w:val="231F20"/>
          <w:spacing w:val="-7"/>
          <w:w w:val="105"/>
          <w:sz w:val="16"/>
        </w:rPr>
        <w:t> </w:t>
      </w:r>
      <w:r>
        <w:rPr>
          <w:i/>
          <w:color w:val="231F20"/>
          <w:w w:val="105"/>
          <w:sz w:val="16"/>
        </w:rPr>
        <w:t>said</w:t>
      </w:r>
      <w:r>
        <w:rPr>
          <w:i/>
          <w:color w:val="231F20"/>
          <w:spacing w:val="-5"/>
          <w:w w:val="105"/>
          <w:sz w:val="16"/>
        </w:rPr>
        <w:t> </w:t>
      </w:r>
      <w:r>
        <w:rPr>
          <w:rFonts w:ascii="Calibri" w:hAnsi="Calibri"/>
          <w:color w:val="231F20"/>
          <w:w w:val="105"/>
          <w:sz w:val="16"/>
        </w:rPr>
        <w:t>“</w:t>
      </w:r>
      <w:r>
        <w:rPr>
          <w:i/>
          <w:color w:val="231F20"/>
          <w:w w:val="105"/>
          <w:sz w:val="16"/>
        </w:rPr>
        <w:t>Try</w:t>
      </w:r>
      <w:r>
        <w:rPr>
          <w:i/>
          <w:color w:val="231F20"/>
          <w:spacing w:val="-6"/>
          <w:w w:val="105"/>
          <w:sz w:val="16"/>
        </w:rPr>
        <w:t> </w:t>
      </w:r>
      <w:r>
        <w:rPr>
          <w:i/>
          <w:color w:val="231F20"/>
          <w:w w:val="105"/>
          <w:sz w:val="16"/>
        </w:rPr>
        <w:t>to</w:t>
      </w:r>
      <w:r>
        <w:rPr>
          <w:i/>
          <w:color w:val="231F20"/>
          <w:spacing w:val="-7"/>
          <w:w w:val="105"/>
          <w:sz w:val="16"/>
        </w:rPr>
        <w:t> </w:t>
      </w:r>
      <w:r>
        <w:rPr>
          <w:i/>
          <w:color w:val="231F20"/>
          <w:w w:val="105"/>
          <w:sz w:val="16"/>
        </w:rPr>
        <w:t>shop</w:t>
      </w:r>
      <w:r>
        <w:rPr>
          <w:i/>
          <w:color w:val="231F20"/>
          <w:spacing w:val="-7"/>
          <w:w w:val="105"/>
          <w:sz w:val="16"/>
        </w:rPr>
        <w:t> </w:t>
      </w:r>
      <w:r>
        <w:rPr>
          <w:i/>
          <w:color w:val="231F20"/>
          <w:w w:val="105"/>
          <w:sz w:val="16"/>
        </w:rPr>
        <w:t>for</w:t>
      </w:r>
      <w:r>
        <w:rPr>
          <w:i/>
          <w:color w:val="231F20"/>
          <w:spacing w:val="-7"/>
          <w:w w:val="105"/>
          <w:sz w:val="16"/>
        </w:rPr>
        <w:t> </w:t>
      </w:r>
      <w:r>
        <w:rPr>
          <w:i/>
          <w:color w:val="231F20"/>
          <w:w w:val="105"/>
          <w:sz w:val="16"/>
        </w:rPr>
        <w:t>groceries.</w:t>
      </w:r>
      <w:r>
        <w:rPr>
          <w:rFonts w:ascii="Calibri" w:hAnsi="Calibri"/>
          <w:color w:val="231F20"/>
          <w:w w:val="105"/>
          <w:sz w:val="16"/>
        </w:rPr>
        <w:t>”</w:t>
      </w:r>
      <w:r>
        <w:rPr>
          <w:rFonts w:ascii="Calibri" w:hAnsi="Calibri"/>
          <w:color w:val="231F20"/>
          <w:spacing w:val="-7"/>
          <w:w w:val="105"/>
          <w:sz w:val="16"/>
        </w:rPr>
        <w:t> </w:t>
      </w:r>
      <w:r>
        <w:rPr>
          <w:i/>
          <w:color w:val="231F20"/>
          <w:w w:val="105"/>
          <w:sz w:val="16"/>
        </w:rPr>
        <w:t>I</w:t>
      </w:r>
      <w:r>
        <w:rPr>
          <w:i/>
          <w:color w:val="231F20"/>
          <w:spacing w:val="-4"/>
          <w:w w:val="105"/>
          <w:sz w:val="16"/>
        </w:rPr>
        <w:t> </w:t>
      </w:r>
      <w:r>
        <w:rPr>
          <w:i/>
          <w:color w:val="231F20"/>
          <w:w w:val="105"/>
          <w:sz w:val="16"/>
        </w:rPr>
        <w:t>took</w:t>
      </w:r>
      <w:r>
        <w:rPr>
          <w:i/>
          <w:color w:val="231F20"/>
          <w:spacing w:val="-6"/>
          <w:w w:val="105"/>
          <w:sz w:val="16"/>
        </w:rPr>
        <w:t> </w:t>
      </w:r>
      <w:r>
        <w:rPr>
          <w:i/>
          <w:color w:val="231F20"/>
          <w:w w:val="105"/>
          <w:sz w:val="16"/>
        </w:rPr>
        <w:t>that</w:t>
      </w:r>
      <w:r>
        <w:rPr>
          <w:i/>
          <w:color w:val="231F20"/>
          <w:spacing w:val="-5"/>
          <w:w w:val="105"/>
          <w:sz w:val="16"/>
        </w:rPr>
        <w:t> </w:t>
      </w:r>
      <w:r>
        <w:rPr>
          <w:i/>
          <w:color w:val="231F20"/>
          <w:w w:val="105"/>
          <w:sz w:val="16"/>
        </w:rPr>
        <w:t>as</w:t>
      </w:r>
      <w:r>
        <w:rPr>
          <w:i/>
          <w:color w:val="231F20"/>
          <w:spacing w:val="-6"/>
          <w:w w:val="105"/>
          <w:sz w:val="16"/>
        </w:rPr>
        <w:t> </w:t>
      </w:r>
      <w:r>
        <w:rPr>
          <w:i/>
          <w:color w:val="231F20"/>
          <w:w w:val="105"/>
          <w:sz w:val="16"/>
        </w:rPr>
        <w:t>an</w:t>
      </w:r>
      <w:r>
        <w:rPr>
          <w:i/>
          <w:color w:val="231F20"/>
          <w:spacing w:val="-6"/>
          <w:w w:val="105"/>
          <w:sz w:val="16"/>
        </w:rPr>
        <w:t> </w:t>
      </w:r>
      <w:r>
        <w:rPr>
          <w:i/>
          <w:color w:val="231F20"/>
          <w:w w:val="105"/>
          <w:sz w:val="16"/>
        </w:rPr>
        <w:t>assignment</w:t>
      </w:r>
      <w:r>
        <w:rPr>
          <w:i/>
          <w:color w:val="231F20"/>
          <w:spacing w:val="-7"/>
          <w:w w:val="105"/>
          <w:sz w:val="16"/>
        </w:rPr>
        <w:t> </w:t>
      </w:r>
      <w:r>
        <w:rPr>
          <w:i/>
          <w:color w:val="231F20"/>
          <w:w w:val="105"/>
          <w:sz w:val="16"/>
        </w:rPr>
        <w:t>and </w:t>
      </w:r>
      <w:r>
        <w:rPr>
          <w:i/>
          <w:color w:val="231F20"/>
          <w:w w:val="105"/>
          <w:sz w:val="16"/>
        </w:rPr>
        <w:t>went to the store with a pounding heart and cold sweat on my back. It helped me get on my bike and get moving</w:t>
      </w:r>
      <w:r>
        <w:rPr>
          <w:rFonts w:ascii="Calibri" w:hAnsi="Calibri"/>
          <w:color w:val="231F20"/>
          <w:w w:val="105"/>
          <w:sz w:val="16"/>
        </w:rPr>
        <w:t>… </w:t>
      </w:r>
      <w:r>
        <w:rPr>
          <w:i/>
          <w:color w:val="231F20"/>
          <w:w w:val="105"/>
          <w:sz w:val="16"/>
        </w:rPr>
        <w:t>I made a promise and I </w:t>
      </w:r>
      <w:r>
        <w:rPr>
          <w:i/>
          <w:color w:val="231F20"/>
          <w:w w:val="105"/>
          <w:sz w:val="16"/>
        </w:rPr>
        <w:t>wanted</w:t>
      </w:r>
      <w:r>
        <w:rPr>
          <w:i/>
          <w:color w:val="231F20"/>
          <w:spacing w:val="-13"/>
          <w:w w:val="105"/>
          <w:sz w:val="16"/>
        </w:rPr>
        <w:t> </w:t>
      </w:r>
      <w:r>
        <w:rPr>
          <w:i/>
          <w:color w:val="231F20"/>
          <w:w w:val="105"/>
          <w:sz w:val="16"/>
        </w:rPr>
        <w:t>to</w:t>
      </w:r>
      <w:r>
        <w:rPr>
          <w:i/>
          <w:color w:val="231F20"/>
          <w:spacing w:val="-13"/>
          <w:w w:val="105"/>
          <w:sz w:val="16"/>
        </w:rPr>
        <w:t> </w:t>
      </w:r>
      <w:r>
        <w:rPr>
          <w:i/>
          <w:color w:val="231F20"/>
          <w:w w:val="105"/>
          <w:sz w:val="16"/>
        </w:rPr>
        <w:t>tell</w:t>
      </w:r>
      <w:r>
        <w:rPr>
          <w:i/>
          <w:color w:val="231F20"/>
          <w:spacing w:val="-11"/>
          <w:w w:val="105"/>
          <w:sz w:val="16"/>
        </w:rPr>
        <w:t> </w:t>
      </w:r>
      <w:r>
        <w:rPr>
          <w:i/>
          <w:color w:val="231F20"/>
          <w:w w:val="105"/>
          <w:sz w:val="16"/>
        </w:rPr>
        <w:t>her</w:t>
      </w:r>
      <w:r>
        <w:rPr>
          <w:i/>
          <w:color w:val="231F20"/>
          <w:spacing w:val="-13"/>
          <w:w w:val="105"/>
          <w:sz w:val="16"/>
        </w:rPr>
        <w:t> </w:t>
      </w:r>
      <w:r>
        <w:rPr>
          <w:i/>
          <w:color w:val="231F20"/>
          <w:w w:val="105"/>
          <w:sz w:val="16"/>
        </w:rPr>
        <w:t>next</w:t>
      </w:r>
      <w:r>
        <w:rPr>
          <w:i/>
          <w:color w:val="231F20"/>
          <w:spacing w:val="-12"/>
          <w:w w:val="105"/>
          <w:sz w:val="16"/>
        </w:rPr>
        <w:t> </w:t>
      </w:r>
      <w:r>
        <w:rPr>
          <w:i/>
          <w:color w:val="231F20"/>
          <w:w w:val="105"/>
          <w:sz w:val="16"/>
        </w:rPr>
        <w:t>time</w:t>
      </w:r>
      <w:r>
        <w:rPr>
          <w:i/>
          <w:color w:val="231F20"/>
          <w:spacing w:val="-11"/>
          <w:w w:val="105"/>
          <w:sz w:val="16"/>
        </w:rPr>
        <w:t> </w:t>
      </w:r>
      <w:r>
        <w:rPr>
          <w:i/>
          <w:color w:val="231F20"/>
          <w:w w:val="105"/>
          <w:sz w:val="16"/>
        </w:rPr>
        <w:t>that</w:t>
      </w:r>
      <w:r>
        <w:rPr>
          <w:i/>
          <w:color w:val="231F20"/>
          <w:spacing w:val="-13"/>
          <w:w w:val="105"/>
          <w:sz w:val="16"/>
        </w:rPr>
        <w:t> </w:t>
      </w:r>
      <w:r>
        <w:rPr>
          <w:i/>
          <w:color w:val="231F20"/>
          <w:w w:val="105"/>
          <w:sz w:val="16"/>
        </w:rPr>
        <w:t>I</w:t>
      </w:r>
      <w:r>
        <w:rPr>
          <w:i/>
          <w:color w:val="231F20"/>
          <w:spacing w:val="-11"/>
          <w:w w:val="105"/>
          <w:sz w:val="16"/>
        </w:rPr>
        <w:t> </w:t>
      </w:r>
      <w:r>
        <w:rPr>
          <w:i/>
          <w:color w:val="231F20"/>
          <w:w w:val="105"/>
          <w:sz w:val="16"/>
        </w:rPr>
        <w:t>had</w:t>
      </w:r>
      <w:r>
        <w:rPr>
          <w:i/>
          <w:color w:val="231F20"/>
          <w:spacing w:val="-12"/>
          <w:w w:val="105"/>
          <w:sz w:val="16"/>
        </w:rPr>
        <w:t> </w:t>
      </w:r>
      <w:r>
        <w:rPr>
          <w:i/>
          <w:color w:val="231F20"/>
          <w:w w:val="105"/>
          <w:sz w:val="16"/>
        </w:rPr>
        <w:t>done</w:t>
      </w:r>
      <w:r>
        <w:rPr>
          <w:i/>
          <w:color w:val="231F20"/>
          <w:spacing w:val="-11"/>
          <w:w w:val="105"/>
          <w:sz w:val="16"/>
        </w:rPr>
        <w:t> </w:t>
      </w:r>
      <w:r>
        <w:rPr>
          <w:i/>
          <w:color w:val="231F20"/>
          <w:w w:val="105"/>
          <w:sz w:val="16"/>
        </w:rPr>
        <w:t>it</w:t>
      </w:r>
      <w:r>
        <w:rPr>
          <w:rFonts w:ascii="Calibri" w:hAnsi="Calibri"/>
          <w:color w:val="231F20"/>
          <w:w w:val="105"/>
          <w:sz w:val="16"/>
        </w:rPr>
        <w:t>…</w:t>
      </w:r>
      <w:r>
        <w:rPr>
          <w:rFonts w:ascii="Calibri" w:hAnsi="Calibri"/>
          <w:color w:val="231F20"/>
          <w:spacing w:val="-12"/>
          <w:w w:val="105"/>
          <w:sz w:val="16"/>
        </w:rPr>
        <w:t> </w:t>
      </w:r>
      <w:r>
        <w:rPr>
          <w:i/>
          <w:color w:val="231F20"/>
          <w:w w:val="105"/>
          <w:sz w:val="16"/>
        </w:rPr>
        <w:t>Each</w:t>
      </w:r>
      <w:r>
        <w:rPr>
          <w:i/>
          <w:color w:val="231F20"/>
          <w:spacing w:val="-14"/>
          <w:w w:val="105"/>
          <w:sz w:val="16"/>
        </w:rPr>
        <w:t> </w:t>
      </w:r>
      <w:r>
        <w:rPr>
          <w:i/>
          <w:color w:val="231F20"/>
          <w:w w:val="105"/>
          <w:sz w:val="16"/>
        </w:rPr>
        <w:t>time</w:t>
      </w:r>
      <w:r>
        <w:rPr>
          <w:i/>
          <w:color w:val="231F20"/>
          <w:spacing w:val="-11"/>
          <w:w w:val="105"/>
          <w:sz w:val="16"/>
        </w:rPr>
        <w:t> </w:t>
      </w:r>
      <w:r>
        <w:rPr>
          <w:i/>
          <w:color w:val="231F20"/>
          <w:w w:val="105"/>
          <w:sz w:val="16"/>
        </w:rPr>
        <w:t>she</w:t>
      </w:r>
      <w:r>
        <w:rPr>
          <w:i/>
          <w:color w:val="231F20"/>
          <w:spacing w:val="-11"/>
          <w:w w:val="105"/>
          <w:sz w:val="16"/>
        </w:rPr>
        <w:t> </w:t>
      </w:r>
      <w:r>
        <w:rPr>
          <w:i/>
          <w:color w:val="231F20"/>
          <w:spacing w:val="-3"/>
          <w:w w:val="105"/>
          <w:sz w:val="16"/>
        </w:rPr>
        <w:t>extended </w:t>
      </w:r>
      <w:r>
        <w:rPr>
          <w:i/>
          <w:color w:val="231F20"/>
          <w:w w:val="105"/>
          <w:sz w:val="16"/>
        </w:rPr>
        <w:t>the </w:t>
      </w:r>
      <w:r>
        <w:rPr>
          <w:i/>
          <w:color w:val="231F20"/>
          <w:spacing w:val="-3"/>
          <w:w w:val="105"/>
          <w:sz w:val="16"/>
        </w:rPr>
        <w:t>assignment, </w:t>
      </w:r>
      <w:r>
        <w:rPr>
          <w:i/>
          <w:color w:val="231F20"/>
          <w:w w:val="105"/>
          <w:sz w:val="16"/>
        </w:rPr>
        <w:t>it helped </w:t>
      </w:r>
      <w:r>
        <w:rPr>
          <w:i/>
          <w:color w:val="231F20"/>
          <w:spacing w:val="-3"/>
          <w:w w:val="105"/>
          <w:sz w:val="16"/>
        </w:rPr>
        <w:t>broaden </w:t>
      </w:r>
      <w:r>
        <w:rPr>
          <w:i/>
          <w:color w:val="231F20"/>
          <w:w w:val="105"/>
          <w:sz w:val="16"/>
        </w:rPr>
        <w:t>my</w:t>
      </w:r>
      <w:r>
        <w:rPr>
          <w:i/>
          <w:color w:val="231F20"/>
          <w:spacing w:val="-1"/>
          <w:w w:val="105"/>
          <w:sz w:val="16"/>
        </w:rPr>
        <w:t> </w:t>
      </w:r>
      <w:r>
        <w:rPr>
          <w:i/>
          <w:color w:val="231F20"/>
          <w:spacing w:val="-3"/>
          <w:w w:val="105"/>
          <w:sz w:val="16"/>
        </w:rPr>
        <w:t>world.</w:t>
      </w:r>
      <w:r>
        <w:rPr>
          <w:rFonts w:ascii="Calibri" w:hAnsi="Calibri"/>
          <w:color w:val="231F20"/>
          <w:spacing w:val="-3"/>
          <w:w w:val="105"/>
          <w:sz w:val="16"/>
        </w:rPr>
        <w:t>’</w:t>
      </w:r>
    </w:p>
    <w:p>
      <w:pPr>
        <w:pStyle w:val="BodyText"/>
        <w:spacing w:before="9"/>
        <w:rPr>
          <w:rFonts w:ascii="Calibri"/>
          <w:sz w:val="22"/>
        </w:rPr>
      </w:pPr>
    </w:p>
    <w:p>
      <w:pPr>
        <w:spacing w:before="0"/>
        <w:ind w:left="108" w:right="0" w:firstLine="0"/>
        <w:jc w:val="left"/>
        <w:rPr>
          <w:i/>
          <w:sz w:val="16"/>
        </w:rPr>
      </w:pPr>
      <w:bookmarkStart w:name="Collaborating in Planning and Executing " w:id="33"/>
      <w:bookmarkEnd w:id="33"/>
      <w:r>
        <w:rPr/>
      </w:r>
      <w:r>
        <w:rPr>
          <w:i/>
          <w:color w:val="231F20"/>
          <w:w w:val="105"/>
          <w:sz w:val="16"/>
        </w:rPr>
        <w:t>Collaborating in Planning and Executing Activities</w:t>
      </w:r>
    </w:p>
    <w:p>
      <w:pPr>
        <w:pStyle w:val="BodyText"/>
        <w:spacing w:line="268" w:lineRule="auto" w:before="21"/>
        <w:ind w:left="108" w:firstLine="239"/>
        <w:jc w:val="both"/>
      </w:pPr>
      <w:r>
        <w:rPr>
          <w:color w:val="231F20"/>
          <w:w w:val="105"/>
        </w:rPr>
        <w:t>Some patients had trouble managing the activities they wanted to </w:t>
      </w:r>
      <w:r>
        <w:rPr>
          <w:color w:val="231F20"/>
          <w:spacing w:val="-3"/>
          <w:w w:val="105"/>
        </w:rPr>
        <w:t>undertake</w:t>
      </w:r>
      <w:r>
        <w:rPr>
          <w:color w:val="231F20"/>
          <w:spacing w:val="-7"/>
          <w:w w:val="105"/>
        </w:rPr>
        <w:t> </w:t>
      </w:r>
      <w:r>
        <w:rPr>
          <w:color w:val="231F20"/>
          <w:w w:val="105"/>
        </w:rPr>
        <w:t>and</w:t>
      </w:r>
      <w:r>
        <w:rPr>
          <w:color w:val="231F20"/>
          <w:spacing w:val="-7"/>
          <w:w w:val="105"/>
        </w:rPr>
        <w:t> </w:t>
      </w:r>
      <w:r>
        <w:rPr>
          <w:color w:val="231F20"/>
          <w:w w:val="105"/>
        </w:rPr>
        <w:t>the</w:t>
      </w:r>
      <w:r>
        <w:rPr>
          <w:color w:val="231F20"/>
          <w:spacing w:val="-7"/>
          <w:w w:val="105"/>
        </w:rPr>
        <w:t> </w:t>
      </w:r>
      <w:r>
        <w:rPr>
          <w:color w:val="231F20"/>
          <w:w w:val="105"/>
        </w:rPr>
        <w:t>path</w:t>
      </w:r>
      <w:r>
        <w:rPr>
          <w:color w:val="231F20"/>
          <w:spacing w:val="-7"/>
          <w:w w:val="105"/>
        </w:rPr>
        <w:t> </w:t>
      </w:r>
      <w:r>
        <w:rPr>
          <w:color w:val="231F20"/>
          <w:w w:val="105"/>
        </w:rPr>
        <w:t>towards</w:t>
      </w:r>
      <w:r>
        <w:rPr>
          <w:color w:val="231F20"/>
          <w:spacing w:val="-9"/>
          <w:w w:val="105"/>
        </w:rPr>
        <w:t> </w:t>
      </w:r>
      <w:r>
        <w:rPr>
          <w:color w:val="231F20"/>
          <w:spacing w:val="-3"/>
          <w:w w:val="105"/>
        </w:rPr>
        <w:t>completion.</w:t>
      </w:r>
      <w:r>
        <w:rPr>
          <w:color w:val="231F20"/>
          <w:spacing w:val="-9"/>
          <w:w w:val="105"/>
        </w:rPr>
        <w:t> </w:t>
      </w:r>
      <w:r>
        <w:rPr>
          <w:color w:val="231F20"/>
          <w:w w:val="105"/>
        </w:rPr>
        <w:t>Nurses</w:t>
      </w:r>
      <w:r>
        <w:rPr>
          <w:color w:val="231F20"/>
          <w:spacing w:val="-6"/>
          <w:w w:val="105"/>
        </w:rPr>
        <w:t> </w:t>
      </w:r>
      <w:r>
        <w:rPr>
          <w:color w:val="231F20"/>
          <w:w w:val="105"/>
        </w:rPr>
        <w:t>assisted</w:t>
      </w:r>
      <w:r>
        <w:rPr>
          <w:color w:val="231F20"/>
          <w:spacing w:val="-7"/>
          <w:w w:val="105"/>
        </w:rPr>
        <w:t> </w:t>
      </w:r>
      <w:r>
        <w:rPr>
          <w:color w:val="231F20"/>
          <w:w w:val="105"/>
        </w:rPr>
        <w:t>by</w:t>
      </w:r>
      <w:r>
        <w:rPr>
          <w:color w:val="231F20"/>
          <w:spacing w:val="-9"/>
          <w:w w:val="105"/>
        </w:rPr>
        <w:t> </w:t>
      </w:r>
      <w:r>
        <w:rPr>
          <w:color w:val="231F20"/>
          <w:w w:val="105"/>
        </w:rPr>
        <w:t>helping</w:t>
      </w:r>
    </w:p>
    <w:p>
      <w:pPr>
        <w:pStyle w:val="BodyText"/>
        <w:spacing w:line="268" w:lineRule="auto" w:before="77"/>
        <w:ind w:left="108" w:right="106"/>
        <w:jc w:val="both"/>
      </w:pPr>
      <w:r>
        <w:rPr/>
        <w:br w:type="column"/>
      </w:r>
      <w:r>
        <w:rPr>
          <w:color w:val="231F20"/>
          <w:w w:val="105"/>
        </w:rPr>
        <w:t>the patient ﬁgure out the concrete goals they wanted to reach. Nurses encouraged them to divide each goal into manageable steps, thus con- tributing to their feelings of competence.</w:t>
      </w:r>
    </w:p>
    <w:p>
      <w:pPr>
        <w:spacing w:line="256" w:lineRule="auto" w:before="103"/>
        <w:ind w:left="347" w:right="106" w:firstLine="0"/>
        <w:jc w:val="both"/>
        <w:rPr>
          <w:rFonts w:ascii="Calibri" w:hAnsi="Calibri"/>
          <w:sz w:val="16"/>
        </w:rPr>
      </w:pPr>
      <w:r>
        <w:rPr>
          <w:rFonts w:ascii="Calibri" w:hAnsi="Calibri"/>
          <w:color w:val="231F20"/>
          <w:w w:val="105"/>
          <w:sz w:val="16"/>
        </w:rPr>
        <w:t>‘</w:t>
      </w:r>
      <w:r>
        <w:rPr>
          <w:i/>
          <w:color w:val="231F20"/>
          <w:w w:val="105"/>
          <w:sz w:val="16"/>
        </w:rPr>
        <w:t>The nurse said: </w:t>
      </w:r>
      <w:r>
        <w:rPr>
          <w:rFonts w:ascii="Calibri" w:hAnsi="Calibri"/>
          <w:color w:val="231F20"/>
          <w:w w:val="105"/>
          <w:sz w:val="16"/>
        </w:rPr>
        <w:t>“</w:t>
      </w:r>
      <w:r>
        <w:rPr>
          <w:i/>
          <w:color w:val="231F20"/>
          <w:w w:val="105"/>
          <w:sz w:val="16"/>
        </w:rPr>
        <w:t>Try to vacuum the living room when your daughter </w:t>
      </w:r>
      <w:r>
        <w:rPr>
          <w:i/>
          <w:color w:val="231F20"/>
          <w:w w:val="105"/>
          <w:sz w:val="16"/>
        </w:rPr>
        <w:t>cleans the house. Don</w:t>
      </w:r>
      <w:r>
        <w:rPr>
          <w:rFonts w:ascii="Calibri" w:hAnsi="Calibri"/>
          <w:color w:val="231F20"/>
          <w:w w:val="105"/>
          <w:sz w:val="16"/>
        </w:rPr>
        <w:t>’</w:t>
      </w:r>
      <w:r>
        <w:rPr>
          <w:i/>
          <w:color w:val="231F20"/>
          <w:w w:val="105"/>
          <w:sz w:val="16"/>
        </w:rPr>
        <w:t>t try to do everything all at once, just one</w:t>
      </w:r>
      <w:r>
        <w:rPr>
          <w:i/>
          <w:color w:val="231F20"/>
          <w:spacing w:val="-20"/>
          <w:w w:val="105"/>
          <w:sz w:val="16"/>
        </w:rPr>
        <w:t> </w:t>
      </w:r>
      <w:r>
        <w:rPr>
          <w:i/>
          <w:color w:val="231F20"/>
          <w:w w:val="105"/>
          <w:sz w:val="16"/>
        </w:rPr>
        <w:t>thing </w:t>
      </w:r>
      <w:r>
        <w:rPr>
          <w:i/>
          <w:color w:val="231F20"/>
          <w:w w:val="105"/>
          <w:sz w:val="16"/>
        </w:rPr>
        <w:t>that you can </w:t>
      </w:r>
      <w:r>
        <w:rPr>
          <w:rFonts w:ascii="Calibri" w:hAnsi="Calibri"/>
          <w:color w:val="231F20"/>
          <w:w w:val="105"/>
          <w:sz w:val="16"/>
        </w:rPr>
        <w:t>ﬁ</w:t>
      </w:r>
      <w:r>
        <w:rPr>
          <w:i/>
          <w:color w:val="231F20"/>
          <w:w w:val="105"/>
          <w:sz w:val="16"/>
        </w:rPr>
        <w:t>nish</w:t>
      </w:r>
      <w:r>
        <w:rPr>
          <w:i/>
          <w:color w:val="231F20"/>
          <w:spacing w:val="-20"/>
          <w:w w:val="105"/>
          <w:sz w:val="16"/>
        </w:rPr>
        <w:t> </w:t>
      </w:r>
      <w:r>
        <w:rPr>
          <w:i/>
          <w:color w:val="231F20"/>
          <w:spacing w:val="-3"/>
          <w:w w:val="105"/>
          <w:sz w:val="16"/>
        </w:rPr>
        <w:t>successfully.</w:t>
      </w:r>
      <w:r>
        <w:rPr>
          <w:rFonts w:ascii="Calibri" w:hAnsi="Calibri"/>
          <w:color w:val="231F20"/>
          <w:spacing w:val="-3"/>
          <w:w w:val="105"/>
          <w:sz w:val="16"/>
        </w:rPr>
        <w:t>”’</w:t>
      </w:r>
    </w:p>
    <w:p>
      <w:pPr>
        <w:pStyle w:val="BodyText"/>
        <w:spacing w:before="2"/>
        <w:rPr>
          <w:rFonts w:ascii="Calibri"/>
          <w:sz w:val="17"/>
        </w:rPr>
      </w:pPr>
    </w:p>
    <w:p>
      <w:pPr>
        <w:pStyle w:val="BodyText"/>
        <w:spacing w:line="266" w:lineRule="auto"/>
        <w:ind w:left="108" w:right="105" w:firstLine="239"/>
        <w:jc w:val="both"/>
      </w:pPr>
      <w:r>
        <w:rPr>
          <w:color w:val="231F20"/>
          <w:w w:val="105"/>
        </w:rPr>
        <w:t>Nurses and patients evaluated goals during subsequent appoint- ments, </w:t>
      </w:r>
      <w:r>
        <w:rPr>
          <w:color w:val="231F20"/>
          <w:spacing w:val="-3"/>
          <w:w w:val="105"/>
        </w:rPr>
        <w:t>motivating patients </w:t>
      </w:r>
      <w:r>
        <w:rPr>
          <w:color w:val="231F20"/>
          <w:w w:val="105"/>
        </w:rPr>
        <w:t>to </w:t>
      </w:r>
      <w:r>
        <w:rPr>
          <w:color w:val="231F20"/>
          <w:spacing w:val="-3"/>
          <w:w w:val="105"/>
        </w:rPr>
        <w:t>work </w:t>
      </w:r>
      <w:r>
        <w:rPr>
          <w:color w:val="231F20"/>
          <w:w w:val="105"/>
        </w:rPr>
        <w:t>on these goals </w:t>
      </w:r>
      <w:r>
        <w:rPr>
          <w:color w:val="231F20"/>
          <w:spacing w:val="-3"/>
          <w:w w:val="105"/>
        </w:rPr>
        <w:t>actively </w:t>
      </w:r>
      <w:r>
        <w:rPr>
          <w:color w:val="231F20"/>
          <w:w w:val="105"/>
        </w:rPr>
        <w:t>and to com- ply with the agreements made. The nurses' positive reinforcement made </w:t>
      </w:r>
      <w:r>
        <w:rPr>
          <w:color w:val="231F20"/>
          <w:spacing w:val="-3"/>
          <w:w w:val="105"/>
        </w:rPr>
        <w:t>patients </w:t>
      </w:r>
      <w:r>
        <w:rPr>
          <w:color w:val="231F20"/>
          <w:w w:val="105"/>
        </w:rPr>
        <w:t>feel safe </w:t>
      </w:r>
      <w:r>
        <w:rPr>
          <w:color w:val="231F20"/>
          <w:spacing w:val="-3"/>
          <w:w w:val="105"/>
        </w:rPr>
        <w:t>experimenting with </w:t>
      </w:r>
      <w:r>
        <w:rPr>
          <w:color w:val="231F20"/>
          <w:w w:val="105"/>
        </w:rPr>
        <w:t>these goals. </w:t>
      </w:r>
      <w:r>
        <w:rPr>
          <w:color w:val="231F20"/>
          <w:spacing w:val="-2"/>
          <w:w w:val="105"/>
        </w:rPr>
        <w:t>Nurses </w:t>
      </w:r>
      <w:r>
        <w:rPr>
          <w:color w:val="231F20"/>
          <w:w w:val="105"/>
        </w:rPr>
        <w:t>encour- aged this sense of </w:t>
      </w:r>
      <w:r>
        <w:rPr>
          <w:color w:val="231F20"/>
          <w:spacing w:val="-3"/>
          <w:w w:val="105"/>
        </w:rPr>
        <w:t>safety </w:t>
      </w:r>
      <w:r>
        <w:rPr>
          <w:color w:val="231F20"/>
          <w:w w:val="105"/>
        </w:rPr>
        <w:t>by </w:t>
      </w:r>
      <w:r>
        <w:rPr>
          <w:color w:val="231F20"/>
          <w:spacing w:val="-3"/>
          <w:w w:val="105"/>
        </w:rPr>
        <w:t>looking forward without </w:t>
      </w:r>
      <w:r>
        <w:rPr>
          <w:color w:val="231F20"/>
          <w:w w:val="105"/>
        </w:rPr>
        <w:t>criticizing or being </w:t>
      </w:r>
      <w:r>
        <w:rPr>
          <w:color w:val="231F20"/>
          <w:spacing w:val="-3"/>
          <w:w w:val="105"/>
        </w:rPr>
        <w:t>dismissive </w:t>
      </w:r>
      <w:r>
        <w:rPr>
          <w:color w:val="231F20"/>
          <w:w w:val="105"/>
        </w:rPr>
        <w:t>when </w:t>
      </w:r>
      <w:r>
        <w:rPr>
          <w:color w:val="231F20"/>
          <w:spacing w:val="-3"/>
          <w:w w:val="105"/>
        </w:rPr>
        <w:t>patients </w:t>
      </w:r>
      <w:r>
        <w:rPr>
          <w:color w:val="231F20"/>
          <w:w w:val="105"/>
        </w:rPr>
        <w:t>failed to achieve goals.</w:t>
      </w:r>
    </w:p>
    <w:p>
      <w:pPr>
        <w:pStyle w:val="BodyText"/>
      </w:pPr>
    </w:p>
    <w:p>
      <w:pPr>
        <w:pStyle w:val="BodyText"/>
        <w:spacing w:before="128"/>
        <w:ind w:left="108"/>
        <w:jc w:val="both"/>
      </w:pPr>
      <w:r>
        <w:rPr>
          <w:color w:val="231F20"/>
          <w:w w:val="105"/>
        </w:rPr>
        <w:t>DISCUSSION</w:t>
      </w:r>
    </w:p>
    <w:p>
      <w:pPr>
        <w:pStyle w:val="BodyText"/>
        <w:spacing w:before="8"/>
        <w:rPr>
          <w:sz w:val="19"/>
        </w:rPr>
      </w:pPr>
    </w:p>
    <w:p>
      <w:pPr>
        <w:pStyle w:val="BodyText"/>
        <w:spacing w:line="266" w:lineRule="auto"/>
        <w:ind w:left="108" w:right="105" w:firstLine="239"/>
        <w:jc w:val="both"/>
      </w:pPr>
      <w:r>
        <w:rPr>
          <w:color w:val="231F20"/>
          <w:w w:val="105"/>
        </w:rPr>
        <w:t>To our </w:t>
      </w:r>
      <w:r>
        <w:rPr>
          <w:color w:val="231F20"/>
          <w:spacing w:val="-3"/>
          <w:w w:val="105"/>
        </w:rPr>
        <w:t>knowledge, </w:t>
      </w:r>
      <w:r>
        <w:rPr>
          <w:color w:val="231F20"/>
          <w:w w:val="105"/>
        </w:rPr>
        <w:t>the </w:t>
      </w:r>
      <w:r>
        <w:rPr>
          <w:color w:val="231F20"/>
          <w:spacing w:val="-3"/>
          <w:w w:val="105"/>
        </w:rPr>
        <w:t>current </w:t>
      </w:r>
      <w:r>
        <w:rPr>
          <w:color w:val="231F20"/>
          <w:w w:val="105"/>
        </w:rPr>
        <w:t>study is the ﬁrst to examine how pa- tients with bipolar disorder see the working alliance with their nurse during a depressive episode. The three emerging themes, i.e. a safe and supporting </w:t>
      </w:r>
      <w:r>
        <w:rPr>
          <w:color w:val="231F20"/>
          <w:spacing w:val="-3"/>
          <w:w w:val="105"/>
        </w:rPr>
        <w:t>environment, clarifying thoughts </w:t>
      </w:r>
      <w:r>
        <w:rPr>
          <w:color w:val="231F20"/>
          <w:w w:val="105"/>
        </w:rPr>
        <w:t>and feelings, and sup- port</w:t>
      </w:r>
      <w:r>
        <w:rPr>
          <w:color w:val="231F20"/>
          <w:spacing w:val="-4"/>
          <w:w w:val="105"/>
        </w:rPr>
        <w:t> </w:t>
      </w:r>
      <w:r>
        <w:rPr>
          <w:color w:val="231F20"/>
          <w:w w:val="105"/>
        </w:rPr>
        <w:t>in</w:t>
      </w:r>
      <w:r>
        <w:rPr>
          <w:color w:val="231F20"/>
          <w:spacing w:val="-5"/>
          <w:w w:val="105"/>
        </w:rPr>
        <w:t> </w:t>
      </w:r>
      <w:r>
        <w:rPr>
          <w:color w:val="231F20"/>
          <w:w w:val="105"/>
        </w:rPr>
        <w:t>becoming</w:t>
      </w:r>
      <w:r>
        <w:rPr>
          <w:color w:val="231F20"/>
          <w:spacing w:val="-7"/>
          <w:w w:val="105"/>
        </w:rPr>
        <w:t> </w:t>
      </w:r>
      <w:r>
        <w:rPr>
          <w:color w:val="231F20"/>
          <w:w w:val="105"/>
        </w:rPr>
        <w:t>or</w:t>
      </w:r>
      <w:r>
        <w:rPr>
          <w:color w:val="231F20"/>
          <w:spacing w:val="-4"/>
          <w:w w:val="105"/>
        </w:rPr>
        <w:t> </w:t>
      </w:r>
      <w:r>
        <w:rPr>
          <w:color w:val="231F20"/>
          <w:w w:val="105"/>
        </w:rPr>
        <w:t>remaining</w:t>
      </w:r>
      <w:r>
        <w:rPr>
          <w:color w:val="231F20"/>
          <w:spacing w:val="-7"/>
          <w:w w:val="105"/>
        </w:rPr>
        <w:t> </w:t>
      </w:r>
      <w:r>
        <w:rPr>
          <w:color w:val="231F20"/>
          <w:spacing w:val="-3"/>
          <w:w w:val="105"/>
        </w:rPr>
        <w:t>physically</w:t>
      </w:r>
      <w:r>
        <w:rPr>
          <w:color w:val="231F20"/>
          <w:spacing w:val="-5"/>
          <w:w w:val="105"/>
        </w:rPr>
        <w:t> </w:t>
      </w:r>
      <w:r>
        <w:rPr>
          <w:color w:val="231F20"/>
          <w:w w:val="105"/>
        </w:rPr>
        <w:t>active,</w:t>
      </w:r>
      <w:r>
        <w:rPr>
          <w:color w:val="231F20"/>
          <w:spacing w:val="-4"/>
          <w:w w:val="105"/>
        </w:rPr>
        <w:t> </w:t>
      </w:r>
      <w:r>
        <w:rPr>
          <w:color w:val="231F20"/>
          <w:spacing w:val="-3"/>
          <w:w w:val="105"/>
        </w:rPr>
        <w:t>conﬁrm</w:t>
      </w:r>
      <w:r>
        <w:rPr>
          <w:color w:val="231F20"/>
          <w:spacing w:val="-5"/>
          <w:w w:val="105"/>
        </w:rPr>
        <w:t> </w:t>
      </w:r>
      <w:r>
        <w:rPr>
          <w:color w:val="231F20"/>
          <w:w w:val="105"/>
        </w:rPr>
        <w:t>the</w:t>
      </w:r>
      <w:r>
        <w:rPr>
          <w:color w:val="231F20"/>
          <w:spacing w:val="-5"/>
          <w:w w:val="105"/>
        </w:rPr>
        <w:t> </w:t>
      </w:r>
      <w:r>
        <w:rPr>
          <w:color w:val="231F20"/>
          <w:spacing w:val="-3"/>
          <w:w w:val="105"/>
        </w:rPr>
        <w:t>ﬁndings</w:t>
      </w:r>
      <w:r>
        <w:rPr>
          <w:color w:val="231F20"/>
          <w:spacing w:val="-4"/>
          <w:w w:val="105"/>
        </w:rPr>
        <w:t> </w:t>
      </w:r>
      <w:r>
        <w:rPr>
          <w:color w:val="231F20"/>
          <w:w w:val="105"/>
        </w:rPr>
        <w:t>of other studies (</w:t>
      </w:r>
      <w:hyperlink w:history="true" w:anchor="_bookmark17">
        <w:r>
          <w:rPr>
            <w:color w:val="2E3092"/>
            <w:w w:val="105"/>
          </w:rPr>
          <w:t>Kirsh &amp; Tate, 2006; Shattell, Starr, &amp; Thomas, 2007</w:t>
        </w:r>
      </w:hyperlink>
      <w:r>
        <w:rPr>
          <w:color w:val="231F20"/>
          <w:w w:val="105"/>
        </w:rPr>
        <w:t>). When nurses meet patients' basic needs during the recovery process by expressing empathy and being there when needed, patients are able to speak honestly and openly about their emotions, thoughts and behavior. The nurse thus creates a </w:t>
      </w:r>
      <w:r>
        <w:rPr>
          <w:rFonts w:ascii="Microsoft PhagsPa" w:hAnsi="Microsoft PhagsPa"/>
          <w:color w:val="231F20"/>
          <w:w w:val="105"/>
        </w:rPr>
        <w:t>‘</w:t>
      </w:r>
      <w:r>
        <w:rPr>
          <w:color w:val="231F20"/>
          <w:w w:val="105"/>
        </w:rPr>
        <w:t>holding environment,</w:t>
      </w:r>
      <w:r>
        <w:rPr>
          <w:rFonts w:ascii="Microsoft PhagsPa" w:hAnsi="Microsoft PhagsPa"/>
          <w:color w:val="231F20"/>
          <w:w w:val="105"/>
        </w:rPr>
        <w:t>’ </w:t>
      </w:r>
      <w:r>
        <w:rPr>
          <w:color w:val="231F20"/>
          <w:w w:val="105"/>
        </w:rPr>
        <w:t>as ﬁrst de- scribed by </w:t>
      </w:r>
      <w:hyperlink w:history="true" w:anchor="_bookmark21">
        <w:r>
          <w:rPr>
            <w:color w:val="2E3092"/>
            <w:w w:val="105"/>
          </w:rPr>
          <w:t>Winnicott (1965)</w:t>
        </w:r>
      </w:hyperlink>
      <w:r>
        <w:rPr>
          <w:color w:val="231F20"/>
          <w:w w:val="105"/>
        </w:rPr>
        <w:t>, who said that the holding environment created within the client</w:t>
      </w:r>
      <w:r>
        <w:rPr>
          <w:rFonts w:ascii="Microsoft PhagsPa" w:hAnsi="Microsoft PhagsPa"/>
          <w:color w:val="231F20"/>
          <w:w w:val="105"/>
        </w:rPr>
        <w:t>–</w:t>
      </w:r>
      <w:r>
        <w:rPr>
          <w:color w:val="231F20"/>
          <w:w w:val="105"/>
        </w:rPr>
        <w:t>therapist relationship resembles the care of the</w:t>
      </w:r>
      <w:r>
        <w:rPr>
          <w:color w:val="231F20"/>
          <w:spacing w:val="-4"/>
          <w:w w:val="105"/>
        </w:rPr>
        <w:t> </w:t>
      </w:r>
      <w:r>
        <w:rPr>
          <w:rFonts w:ascii="Microsoft PhagsPa" w:hAnsi="Microsoft PhagsPa"/>
          <w:color w:val="231F20"/>
          <w:w w:val="105"/>
        </w:rPr>
        <w:t>‘</w:t>
      </w:r>
      <w:r>
        <w:rPr>
          <w:color w:val="231F20"/>
          <w:w w:val="105"/>
        </w:rPr>
        <w:t>good</w:t>
      </w:r>
      <w:r>
        <w:rPr>
          <w:color w:val="231F20"/>
          <w:spacing w:val="-4"/>
          <w:w w:val="105"/>
        </w:rPr>
        <w:t> </w:t>
      </w:r>
      <w:r>
        <w:rPr>
          <w:color w:val="231F20"/>
          <w:w w:val="105"/>
        </w:rPr>
        <w:t>enough</w:t>
      </w:r>
      <w:r>
        <w:rPr>
          <w:rFonts w:ascii="Microsoft PhagsPa" w:hAnsi="Microsoft PhagsPa"/>
          <w:color w:val="231F20"/>
          <w:w w:val="105"/>
        </w:rPr>
        <w:t>’</w:t>
      </w:r>
      <w:r>
        <w:rPr>
          <w:rFonts w:ascii="Microsoft PhagsPa" w:hAnsi="Microsoft PhagsPa"/>
          <w:color w:val="231F20"/>
          <w:spacing w:val="-13"/>
          <w:w w:val="105"/>
        </w:rPr>
        <w:t> </w:t>
      </w:r>
      <w:r>
        <w:rPr>
          <w:color w:val="231F20"/>
          <w:w w:val="105"/>
        </w:rPr>
        <w:t>mother</w:t>
      </w:r>
      <w:r>
        <w:rPr>
          <w:color w:val="231F20"/>
          <w:spacing w:val="-4"/>
          <w:w w:val="105"/>
        </w:rPr>
        <w:t> </w:t>
      </w:r>
      <w:r>
        <w:rPr>
          <w:color w:val="231F20"/>
          <w:w w:val="105"/>
        </w:rPr>
        <w:t>for</w:t>
      </w:r>
      <w:r>
        <w:rPr>
          <w:color w:val="231F20"/>
          <w:spacing w:val="-4"/>
          <w:w w:val="105"/>
        </w:rPr>
        <w:t> </w:t>
      </w:r>
      <w:r>
        <w:rPr>
          <w:color w:val="231F20"/>
          <w:w w:val="105"/>
        </w:rPr>
        <w:t>her</w:t>
      </w:r>
      <w:r>
        <w:rPr>
          <w:color w:val="231F20"/>
          <w:spacing w:val="-4"/>
          <w:w w:val="105"/>
        </w:rPr>
        <w:t> </w:t>
      </w:r>
      <w:r>
        <w:rPr>
          <w:color w:val="231F20"/>
          <w:w w:val="105"/>
        </w:rPr>
        <w:t>infant.</w:t>
      </w:r>
      <w:r>
        <w:rPr>
          <w:color w:val="231F20"/>
          <w:spacing w:val="-4"/>
          <w:w w:val="105"/>
        </w:rPr>
        <w:t> </w:t>
      </w:r>
      <w:r>
        <w:rPr>
          <w:color w:val="231F20"/>
          <w:w w:val="105"/>
        </w:rPr>
        <w:t>The</w:t>
      </w:r>
      <w:r>
        <w:rPr>
          <w:color w:val="231F20"/>
          <w:spacing w:val="-4"/>
          <w:w w:val="105"/>
        </w:rPr>
        <w:t> </w:t>
      </w:r>
      <w:r>
        <w:rPr>
          <w:color w:val="231F20"/>
          <w:w w:val="105"/>
        </w:rPr>
        <w:t>therapist</w:t>
      </w:r>
      <w:r>
        <w:rPr>
          <w:color w:val="231F20"/>
          <w:spacing w:val="-5"/>
          <w:w w:val="105"/>
        </w:rPr>
        <w:t> </w:t>
      </w:r>
      <w:r>
        <w:rPr>
          <w:color w:val="231F20"/>
          <w:w w:val="105"/>
        </w:rPr>
        <w:t>is</w:t>
      </w:r>
      <w:r>
        <w:rPr>
          <w:color w:val="231F20"/>
          <w:spacing w:val="-4"/>
          <w:w w:val="105"/>
        </w:rPr>
        <w:t> </w:t>
      </w:r>
      <w:r>
        <w:rPr>
          <w:color w:val="231F20"/>
          <w:w w:val="105"/>
        </w:rPr>
        <w:t>reliable,</w:t>
      </w:r>
      <w:r>
        <w:rPr>
          <w:color w:val="231F20"/>
          <w:spacing w:val="-4"/>
          <w:w w:val="105"/>
        </w:rPr>
        <w:t> </w:t>
      </w:r>
      <w:r>
        <w:rPr>
          <w:color w:val="231F20"/>
          <w:w w:val="105"/>
        </w:rPr>
        <w:t>pres- ent, empathetic, accepting, and takes a gentle and non-judgmental ap- proach to caring for the patient (</w:t>
      </w:r>
      <w:hyperlink w:history="true" w:anchor="_bookmark20">
        <w:r>
          <w:rPr>
            <w:color w:val="2E3092"/>
            <w:w w:val="105"/>
          </w:rPr>
          <w:t>Meyer, 1993; Winnicott, 1965</w:t>
        </w:r>
      </w:hyperlink>
      <w:r>
        <w:rPr>
          <w:color w:val="231F20"/>
          <w:w w:val="105"/>
        </w:rPr>
        <w:t>). This attitude supports patients in their attempt to obtain a better under- standing of what is happening in their life, to sort out the confusion of living with depression, and to get more grip on the recovery process. To</w:t>
      </w:r>
      <w:r>
        <w:rPr>
          <w:color w:val="231F20"/>
          <w:spacing w:val="-9"/>
          <w:w w:val="105"/>
        </w:rPr>
        <w:t> </w:t>
      </w:r>
      <w:r>
        <w:rPr>
          <w:color w:val="231F20"/>
          <w:w w:val="105"/>
        </w:rPr>
        <w:t>build</w:t>
      </w:r>
      <w:r>
        <w:rPr>
          <w:color w:val="231F20"/>
          <w:spacing w:val="-7"/>
          <w:w w:val="105"/>
        </w:rPr>
        <w:t> </w:t>
      </w:r>
      <w:r>
        <w:rPr>
          <w:color w:val="231F20"/>
          <w:w w:val="105"/>
        </w:rPr>
        <w:t>a</w:t>
      </w:r>
      <w:r>
        <w:rPr>
          <w:color w:val="231F20"/>
          <w:spacing w:val="-6"/>
          <w:w w:val="105"/>
        </w:rPr>
        <w:t> </w:t>
      </w:r>
      <w:r>
        <w:rPr>
          <w:color w:val="231F20"/>
          <w:w w:val="105"/>
        </w:rPr>
        <w:t>strong</w:t>
      </w:r>
      <w:r>
        <w:rPr>
          <w:color w:val="231F20"/>
          <w:spacing w:val="-9"/>
          <w:w w:val="105"/>
        </w:rPr>
        <w:t> </w:t>
      </w:r>
      <w:r>
        <w:rPr>
          <w:color w:val="231F20"/>
          <w:w w:val="105"/>
        </w:rPr>
        <w:t>WA,</w:t>
      </w:r>
      <w:r>
        <w:rPr>
          <w:color w:val="231F20"/>
          <w:spacing w:val="-8"/>
          <w:w w:val="105"/>
        </w:rPr>
        <w:t> </w:t>
      </w:r>
      <w:r>
        <w:rPr>
          <w:color w:val="231F20"/>
          <w:spacing w:val="-3"/>
          <w:w w:val="105"/>
        </w:rPr>
        <w:t>patients</w:t>
      </w:r>
      <w:r>
        <w:rPr>
          <w:color w:val="231F20"/>
          <w:spacing w:val="-6"/>
          <w:w w:val="105"/>
        </w:rPr>
        <w:t> </w:t>
      </w:r>
      <w:r>
        <w:rPr>
          <w:color w:val="231F20"/>
          <w:w w:val="105"/>
        </w:rPr>
        <w:t>need</w:t>
      </w:r>
      <w:r>
        <w:rPr>
          <w:color w:val="231F20"/>
          <w:spacing w:val="-7"/>
          <w:w w:val="105"/>
        </w:rPr>
        <w:t> </w:t>
      </w:r>
      <w:r>
        <w:rPr>
          <w:color w:val="231F20"/>
          <w:w w:val="105"/>
        </w:rPr>
        <w:t>to</w:t>
      </w:r>
      <w:r>
        <w:rPr>
          <w:color w:val="231F20"/>
          <w:spacing w:val="-8"/>
          <w:w w:val="105"/>
        </w:rPr>
        <w:t> </w:t>
      </w:r>
      <w:r>
        <w:rPr>
          <w:color w:val="231F20"/>
          <w:w w:val="105"/>
        </w:rPr>
        <w:t>feel</w:t>
      </w:r>
      <w:r>
        <w:rPr>
          <w:color w:val="231F20"/>
          <w:spacing w:val="-7"/>
          <w:w w:val="105"/>
        </w:rPr>
        <w:t> </w:t>
      </w:r>
      <w:r>
        <w:rPr>
          <w:color w:val="231F20"/>
          <w:w w:val="105"/>
        </w:rPr>
        <w:t>that</w:t>
      </w:r>
      <w:r>
        <w:rPr>
          <w:color w:val="231F20"/>
          <w:spacing w:val="-7"/>
          <w:w w:val="105"/>
        </w:rPr>
        <w:t> </w:t>
      </w:r>
      <w:r>
        <w:rPr>
          <w:color w:val="231F20"/>
          <w:w w:val="105"/>
        </w:rPr>
        <w:t>the</w:t>
      </w:r>
      <w:r>
        <w:rPr>
          <w:color w:val="231F20"/>
          <w:spacing w:val="-9"/>
          <w:w w:val="105"/>
        </w:rPr>
        <w:t> </w:t>
      </w:r>
      <w:r>
        <w:rPr>
          <w:color w:val="231F20"/>
          <w:spacing w:val="-2"/>
          <w:w w:val="105"/>
        </w:rPr>
        <w:t>health</w:t>
      </w:r>
      <w:r>
        <w:rPr>
          <w:color w:val="231F20"/>
          <w:spacing w:val="-7"/>
          <w:w w:val="105"/>
        </w:rPr>
        <w:t> </w:t>
      </w:r>
      <w:r>
        <w:rPr>
          <w:color w:val="231F20"/>
          <w:w w:val="105"/>
        </w:rPr>
        <w:t>care</w:t>
      </w:r>
      <w:r>
        <w:rPr>
          <w:color w:val="231F20"/>
          <w:spacing w:val="-8"/>
          <w:w w:val="105"/>
        </w:rPr>
        <w:t> </w:t>
      </w:r>
      <w:r>
        <w:rPr>
          <w:color w:val="231F20"/>
          <w:w w:val="105"/>
        </w:rPr>
        <w:t>provider </w:t>
      </w:r>
      <w:r>
        <w:rPr>
          <w:color w:val="231F20"/>
          <w:spacing w:val="-3"/>
          <w:w w:val="105"/>
        </w:rPr>
        <w:t>connects</w:t>
      </w:r>
      <w:r>
        <w:rPr>
          <w:color w:val="231F20"/>
          <w:spacing w:val="-4"/>
          <w:w w:val="105"/>
        </w:rPr>
        <w:t> </w:t>
      </w:r>
      <w:r>
        <w:rPr>
          <w:color w:val="231F20"/>
          <w:w w:val="105"/>
        </w:rPr>
        <w:t>with</w:t>
      </w:r>
      <w:r>
        <w:rPr>
          <w:color w:val="231F20"/>
          <w:spacing w:val="-6"/>
          <w:w w:val="105"/>
        </w:rPr>
        <w:t> </w:t>
      </w:r>
      <w:r>
        <w:rPr>
          <w:color w:val="231F20"/>
          <w:w w:val="105"/>
        </w:rPr>
        <w:t>them</w:t>
      </w:r>
      <w:r>
        <w:rPr>
          <w:color w:val="231F20"/>
          <w:spacing w:val="-4"/>
          <w:w w:val="105"/>
        </w:rPr>
        <w:t> </w:t>
      </w:r>
      <w:r>
        <w:rPr>
          <w:color w:val="231F20"/>
          <w:w w:val="105"/>
        </w:rPr>
        <w:t>(</w:t>
      </w:r>
      <w:hyperlink w:history="true" w:anchor="_bookmark17">
        <w:r>
          <w:rPr>
            <w:color w:val="2E3092"/>
            <w:w w:val="105"/>
          </w:rPr>
          <w:t>Kirsh</w:t>
        </w:r>
        <w:r>
          <w:rPr>
            <w:color w:val="2E3092"/>
            <w:spacing w:val="-5"/>
            <w:w w:val="105"/>
          </w:rPr>
          <w:t> </w:t>
        </w:r>
        <w:r>
          <w:rPr>
            <w:color w:val="2E3092"/>
            <w:w w:val="105"/>
          </w:rPr>
          <w:t>&amp;</w:t>
        </w:r>
        <w:r>
          <w:rPr>
            <w:color w:val="2E3092"/>
            <w:spacing w:val="-4"/>
            <w:w w:val="105"/>
          </w:rPr>
          <w:t> </w:t>
        </w:r>
        <w:r>
          <w:rPr>
            <w:color w:val="2E3092"/>
            <w:w w:val="105"/>
          </w:rPr>
          <w:t>Tate,</w:t>
        </w:r>
        <w:r>
          <w:rPr>
            <w:color w:val="2E3092"/>
            <w:spacing w:val="-4"/>
            <w:w w:val="105"/>
          </w:rPr>
          <w:t> </w:t>
        </w:r>
        <w:r>
          <w:rPr>
            <w:color w:val="2E3092"/>
            <w:w w:val="105"/>
          </w:rPr>
          <w:t>2006;</w:t>
        </w:r>
        <w:r>
          <w:rPr>
            <w:color w:val="2E3092"/>
            <w:spacing w:val="-4"/>
            <w:w w:val="105"/>
          </w:rPr>
          <w:t> </w:t>
        </w:r>
        <w:r>
          <w:rPr>
            <w:color w:val="2E3092"/>
            <w:spacing w:val="-3"/>
            <w:w w:val="105"/>
          </w:rPr>
          <w:t>Shattell </w:t>
        </w:r>
        <w:r>
          <w:rPr>
            <w:color w:val="2E3092"/>
            <w:w w:val="105"/>
          </w:rPr>
          <w:t>et</w:t>
        </w:r>
        <w:r>
          <w:rPr>
            <w:color w:val="2E3092"/>
            <w:spacing w:val="-4"/>
            <w:w w:val="105"/>
          </w:rPr>
          <w:t> </w:t>
        </w:r>
        <w:r>
          <w:rPr>
            <w:color w:val="2E3092"/>
            <w:w w:val="105"/>
          </w:rPr>
          <w:t>al.,</w:t>
        </w:r>
        <w:r>
          <w:rPr>
            <w:color w:val="2E3092"/>
            <w:spacing w:val="-3"/>
            <w:w w:val="105"/>
          </w:rPr>
          <w:t> 2007</w:t>
        </w:r>
      </w:hyperlink>
      <w:r>
        <w:rPr>
          <w:color w:val="231F20"/>
          <w:spacing w:val="-3"/>
          <w:w w:val="105"/>
        </w:rPr>
        <w:t>). Providers </w:t>
      </w:r>
      <w:r>
        <w:rPr>
          <w:color w:val="231F20"/>
          <w:w w:val="105"/>
        </w:rPr>
        <w:t>can do this by communicating (restating, summarizing, clarifying and questioning) and with personal attributes (being non-judgmental, pa- tient and </w:t>
      </w:r>
      <w:r>
        <w:rPr>
          <w:color w:val="231F20"/>
          <w:spacing w:val="-3"/>
          <w:w w:val="105"/>
        </w:rPr>
        <w:t>genuine) (</w:t>
      </w:r>
      <w:hyperlink w:history="true" w:anchor="_bookmark21">
        <w:r>
          <w:rPr>
            <w:color w:val="2E3092"/>
            <w:spacing w:val="-3"/>
            <w:w w:val="105"/>
          </w:rPr>
          <w:t>Shattell </w:t>
        </w:r>
        <w:r>
          <w:rPr>
            <w:color w:val="2E3092"/>
            <w:w w:val="105"/>
          </w:rPr>
          <w:t>et al., 2007</w:t>
        </w:r>
      </w:hyperlink>
      <w:r>
        <w:rPr>
          <w:color w:val="231F20"/>
          <w:w w:val="105"/>
        </w:rPr>
        <w:t>). </w:t>
      </w:r>
      <w:r>
        <w:rPr>
          <w:color w:val="231F20"/>
          <w:spacing w:val="-3"/>
          <w:w w:val="105"/>
        </w:rPr>
        <w:t>Several </w:t>
      </w:r>
      <w:r>
        <w:rPr>
          <w:color w:val="231F20"/>
          <w:w w:val="105"/>
        </w:rPr>
        <w:t>studies have </w:t>
      </w:r>
      <w:r>
        <w:rPr>
          <w:color w:val="231F20"/>
          <w:spacing w:val="-3"/>
          <w:w w:val="105"/>
        </w:rPr>
        <w:t>indicated </w:t>
      </w:r>
      <w:r>
        <w:rPr>
          <w:color w:val="231F20"/>
          <w:w w:val="105"/>
        </w:rPr>
        <w:t>the</w:t>
      </w:r>
      <w:r>
        <w:rPr>
          <w:color w:val="231F20"/>
          <w:spacing w:val="-8"/>
          <w:w w:val="105"/>
        </w:rPr>
        <w:t> </w:t>
      </w:r>
      <w:r>
        <w:rPr>
          <w:color w:val="231F20"/>
          <w:spacing w:val="-3"/>
          <w:w w:val="105"/>
        </w:rPr>
        <w:t>importance</w:t>
      </w:r>
      <w:r>
        <w:rPr>
          <w:color w:val="231F20"/>
          <w:spacing w:val="-10"/>
          <w:w w:val="105"/>
        </w:rPr>
        <w:t> </w:t>
      </w:r>
      <w:r>
        <w:rPr>
          <w:color w:val="231F20"/>
          <w:w w:val="105"/>
        </w:rPr>
        <w:t>of</w:t>
      </w:r>
      <w:r>
        <w:rPr>
          <w:color w:val="231F20"/>
          <w:spacing w:val="-10"/>
          <w:w w:val="105"/>
        </w:rPr>
        <w:t> </w:t>
      </w:r>
      <w:r>
        <w:rPr>
          <w:color w:val="231F20"/>
          <w:spacing w:val="-3"/>
          <w:w w:val="105"/>
        </w:rPr>
        <w:t>providers</w:t>
      </w:r>
      <w:r>
        <w:rPr>
          <w:color w:val="231F20"/>
          <w:spacing w:val="-9"/>
          <w:w w:val="105"/>
        </w:rPr>
        <w:t> </w:t>
      </w:r>
      <w:r>
        <w:rPr>
          <w:color w:val="231F20"/>
          <w:w w:val="105"/>
        </w:rPr>
        <w:t>being</w:t>
      </w:r>
      <w:r>
        <w:rPr>
          <w:color w:val="231F20"/>
          <w:spacing w:val="-12"/>
          <w:w w:val="105"/>
        </w:rPr>
        <w:t> </w:t>
      </w:r>
      <w:r>
        <w:rPr>
          <w:color w:val="231F20"/>
          <w:w w:val="105"/>
        </w:rPr>
        <w:t>there</w:t>
      </w:r>
      <w:r>
        <w:rPr>
          <w:color w:val="231F20"/>
          <w:spacing w:val="-11"/>
          <w:w w:val="105"/>
        </w:rPr>
        <w:t> </w:t>
      </w:r>
      <w:r>
        <w:rPr>
          <w:color w:val="231F20"/>
          <w:w w:val="105"/>
        </w:rPr>
        <w:t>when</w:t>
      </w:r>
      <w:r>
        <w:rPr>
          <w:color w:val="231F20"/>
          <w:spacing w:val="-9"/>
          <w:w w:val="105"/>
        </w:rPr>
        <w:t> </w:t>
      </w:r>
      <w:r>
        <w:rPr>
          <w:color w:val="231F20"/>
          <w:w w:val="105"/>
        </w:rPr>
        <w:t>needed,</w:t>
      </w:r>
      <w:r>
        <w:rPr>
          <w:color w:val="231F20"/>
          <w:spacing w:val="-11"/>
          <w:w w:val="105"/>
        </w:rPr>
        <w:t> </w:t>
      </w:r>
      <w:r>
        <w:rPr>
          <w:color w:val="231F20"/>
          <w:w w:val="105"/>
        </w:rPr>
        <w:t>indicating</w:t>
      </w:r>
      <w:r>
        <w:rPr>
          <w:color w:val="231F20"/>
          <w:spacing w:val="-12"/>
          <w:w w:val="105"/>
        </w:rPr>
        <w:t> </w:t>
      </w:r>
      <w:r>
        <w:rPr>
          <w:color w:val="231F20"/>
          <w:w w:val="105"/>
        </w:rPr>
        <w:t>that</w:t>
      </w:r>
      <w:r>
        <w:rPr>
          <w:color w:val="231F20"/>
          <w:spacing w:val="-10"/>
          <w:w w:val="105"/>
        </w:rPr>
        <w:t> </w:t>
      </w:r>
      <w:r>
        <w:rPr>
          <w:color w:val="231F20"/>
          <w:w w:val="105"/>
        </w:rPr>
        <w:t>to </w:t>
      </w:r>
      <w:r>
        <w:rPr>
          <w:color w:val="231F20"/>
          <w:spacing w:val="-3"/>
          <w:w w:val="105"/>
        </w:rPr>
        <w:t>achieve </w:t>
      </w:r>
      <w:r>
        <w:rPr>
          <w:color w:val="231F20"/>
          <w:w w:val="105"/>
        </w:rPr>
        <w:t>a</w:t>
      </w:r>
      <w:r>
        <w:rPr>
          <w:color w:val="231F20"/>
          <w:spacing w:val="-3"/>
          <w:w w:val="105"/>
        </w:rPr>
        <w:t> good </w:t>
      </w:r>
      <w:r>
        <w:rPr>
          <w:color w:val="231F20"/>
          <w:w w:val="105"/>
        </w:rPr>
        <w:t>WA,</w:t>
      </w:r>
      <w:r>
        <w:rPr>
          <w:color w:val="231F20"/>
          <w:spacing w:val="-4"/>
          <w:w w:val="105"/>
        </w:rPr>
        <w:t> </w:t>
      </w:r>
      <w:r>
        <w:rPr>
          <w:color w:val="231F20"/>
          <w:spacing w:val="-3"/>
          <w:w w:val="105"/>
        </w:rPr>
        <w:t>patients</w:t>
      </w:r>
      <w:r>
        <w:rPr>
          <w:color w:val="231F20"/>
          <w:spacing w:val="-4"/>
          <w:w w:val="105"/>
        </w:rPr>
        <w:t> </w:t>
      </w:r>
      <w:r>
        <w:rPr>
          <w:color w:val="231F20"/>
          <w:w w:val="105"/>
        </w:rPr>
        <w:t>need</w:t>
      </w:r>
      <w:r>
        <w:rPr>
          <w:color w:val="231F20"/>
          <w:spacing w:val="-4"/>
          <w:w w:val="105"/>
        </w:rPr>
        <w:t> </w:t>
      </w:r>
      <w:r>
        <w:rPr>
          <w:color w:val="231F20"/>
          <w:w w:val="105"/>
        </w:rPr>
        <w:t>to</w:t>
      </w:r>
      <w:r>
        <w:rPr>
          <w:color w:val="231F20"/>
          <w:spacing w:val="-5"/>
          <w:w w:val="105"/>
        </w:rPr>
        <w:t> </w:t>
      </w:r>
      <w:r>
        <w:rPr>
          <w:color w:val="231F20"/>
          <w:w w:val="105"/>
        </w:rPr>
        <w:t>feel</w:t>
      </w:r>
      <w:r>
        <w:rPr>
          <w:color w:val="231F20"/>
          <w:spacing w:val="-4"/>
          <w:w w:val="105"/>
        </w:rPr>
        <w:t> </w:t>
      </w:r>
      <w:r>
        <w:rPr>
          <w:color w:val="231F20"/>
          <w:w w:val="105"/>
        </w:rPr>
        <w:t>that</w:t>
      </w:r>
      <w:r>
        <w:rPr>
          <w:color w:val="231F20"/>
          <w:spacing w:val="-3"/>
          <w:w w:val="105"/>
        </w:rPr>
        <w:t> </w:t>
      </w:r>
      <w:r>
        <w:rPr>
          <w:color w:val="231F20"/>
          <w:w w:val="105"/>
        </w:rPr>
        <w:t>the</w:t>
      </w:r>
      <w:r>
        <w:rPr>
          <w:color w:val="231F20"/>
          <w:spacing w:val="-6"/>
          <w:w w:val="105"/>
        </w:rPr>
        <w:t> </w:t>
      </w:r>
      <w:r>
        <w:rPr>
          <w:color w:val="231F20"/>
          <w:w w:val="105"/>
        </w:rPr>
        <w:t>health</w:t>
      </w:r>
      <w:r>
        <w:rPr>
          <w:color w:val="231F20"/>
          <w:spacing w:val="-5"/>
          <w:w w:val="105"/>
        </w:rPr>
        <w:t> </w:t>
      </w:r>
      <w:r>
        <w:rPr>
          <w:color w:val="231F20"/>
          <w:w w:val="105"/>
        </w:rPr>
        <w:t>care</w:t>
      </w:r>
      <w:r>
        <w:rPr>
          <w:color w:val="231F20"/>
          <w:spacing w:val="-5"/>
          <w:w w:val="105"/>
        </w:rPr>
        <w:t> </w:t>
      </w:r>
      <w:r>
        <w:rPr>
          <w:color w:val="231F20"/>
          <w:spacing w:val="-3"/>
          <w:w w:val="105"/>
        </w:rPr>
        <w:t>provider</w:t>
      </w:r>
      <w:r>
        <w:rPr>
          <w:color w:val="231F20"/>
          <w:spacing w:val="-4"/>
          <w:w w:val="105"/>
        </w:rPr>
        <w:t> </w:t>
      </w:r>
      <w:r>
        <w:rPr>
          <w:color w:val="231F20"/>
          <w:w w:val="105"/>
        </w:rPr>
        <w:t>is taking the time to get to know the person beyond the illness (</w:t>
      </w:r>
      <w:hyperlink w:history="true" w:anchor="_bookmark17">
        <w:r>
          <w:rPr>
            <w:color w:val="2E3092"/>
            <w:w w:val="105"/>
          </w:rPr>
          <w:t>Kirsh &amp;</w:t>
        </w:r>
      </w:hyperlink>
      <w:r>
        <w:rPr>
          <w:color w:val="2E3092"/>
          <w:w w:val="105"/>
        </w:rPr>
        <w:t> </w:t>
      </w:r>
      <w:hyperlink w:history="true" w:anchor="_bookmark17">
        <w:r>
          <w:rPr>
            <w:color w:val="2E3092"/>
            <w:w w:val="105"/>
          </w:rPr>
          <w:t>Tate, 2006; Shattell et al., 2007</w:t>
        </w:r>
      </w:hyperlink>
      <w:r>
        <w:rPr>
          <w:color w:val="231F20"/>
          <w:w w:val="105"/>
        </w:rPr>
        <w:t>). Twelve patients were satisﬁed with the WA, </w:t>
      </w:r>
      <w:r>
        <w:rPr>
          <w:color w:val="231F20"/>
          <w:spacing w:val="-3"/>
          <w:w w:val="105"/>
        </w:rPr>
        <w:t>while </w:t>
      </w:r>
      <w:r>
        <w:rPr>
          <w:color w:val="231F20"/>
          <w:w w:val="105"/>
        </w:rPr>
        <w:t>two </w:t>
      </w:r>
      <w:r>
        <w:rPr>
          <w:color w:val="231F20"/>
          <w:spacing w:val="-3"/>
          <w:w w:val="105"/>
        </w:rPr>
        <w:t>patients labeled </w:t>
      </w:r>
      <w:r>
        <w:rPr>
          <w:color w:val="231F20"/>
          <w:w w:val="105"/>
        </w:rPr>
        <w:t>the WA as </w:t>
      </w:r>
      <w:r>
        <w:rPr>
          <w:color w:val="231F20"/>
          <w:spacing w:val="-3"/>
          <w:w w:val="105"/>
        </w:rPr>
        <w:t>suboptimal. </w:t>
      </w:r>
      <w:r>
        <w:rPr>
          <w:color w:val="231F20"/>
          <w:w w:val="105"/>
        </w:rPr>
        <w:t>These latter two mentioned that they did not beneﬁt from the contact with the nurse, reinforcing the suggestion that a safe and supporting environ- ment is an essential </w:t>
      </w:r>
      <w:r>
        <w:rPr>
          <w:color w:val="231F20"/>
          <w:spacing w:val="-3"/>
          <w:w w:val="105"/>
        </w:rPr>
        <w:t>foundation </w:t>
      </w:r>
      <w:r>
        <w:rPr>
          <w:color w:val="231F20"/>
          <w:w w:val="105"/>
        </w:rPr>
        <w:t>to come to </w:t>
      </w:r>
      <w:r>
        <w:rPr>
          <w:color w:val="231F20"/>
          <w:spacing w:val="-3"/>
          <w:w w:val="105"/>
        </w:rPr>
        <w:t>effective </w:t>
      </w:r>
      <w:r>
        <w:rPr>
          <w:color w:val="231F20"/>
          <w:spacing w:val="27"/>
          <w:w w:val="105"/>
        </w:rPr>
        <w:t> </w:t>
      </w:r>
      <w:r>
        <w:rPr>
          <w:color w:val="231F20"/>
          <w:spacing w:val="-3"/>
          <w:w w:val="105"/>
        </w:rPr>
        <w:t>treatment.</w:t>
      </w:r>
    </w:p>
    <w:p>
      <w:pPr>
        <w:pStyle w:val="BodyText"/>
        <w:spacing w:line="268" w:lineRule="auto"/>
        <w:ind w:left="108" w:right="106" w:firstLine="239"/>
        <w:jc w:val="both"/>
      </w:pPr>
      <w:r>
        <w:rPr>
          <w:color w:val="231F20"/>
          <w:w w:val="105"/>
        </w:rPr>
        <w:t>The collaborative care program emphasizes the importance of col- laborating and creating good working alliances within the CC team (</w:t>
      </w:r>
      <w:hyperlink w:history="true" w:anchor="_bookmark21">
        <w:r>
          <w:rPr>
            <w:color w:val="2E3092"/>
            <w:w w:val="105"/>
          </w:rPr>
          <w:t>Van</w:t>
        </w:r>
        <w:r>
          <w:rPr>
            <w:color w:val="2E3092"/>
            <w:spacing w:val="-8"/>
            <w:w w:val="105"/>
          </w:rPr>
          <w:t> </w:t>
        </w:r>
        <w:r>
          <w:rPr>
            <w:color w:val="2E3092"/>
            <w:w w:val="105"/>
          </w:rPr>
          <w:t>der</w:t>
        </w:r>
        <w:r>
          <w:rPr>
            <w:color w:val="2E3092"/>
            <w:spacing w:val="-6"/>
            <w:w w:val="105"/>
          </w:rPr>
          <w:t> </w:t>
        </w:r>
        <w:r>
          <w:rPr>
            <w:color w:val="2E3092"/>
            <w:w w:val="105"/>
          </w:rPr>
          <w:t>Voort</w:t>
        </w:r>
        <w:r>
          <w:rPr>
            <w:color w:val="2E3092"/>
            <w:spacing w:val="-8"/>
            <w:w w:val="105"/>
          </w:rPr>
          <w:t> </w:t>
        </w:r>
        <w:r>
          <w:rPr>
            <w:color w:val="2E3092"/>
            <w:w w:val="105"/>
          </w:rPr>
          <w:t>et</w:t>
        </w:r>
        <w:r>
          <w:rPr>
            <w:color w:val="2E3092"/>
            <w:spacing w:val="-6"/>
            <w:w w:val="105"/>
          </w:rPr>
          <w:t> </w:t>
        </w:r>
        <w:r>
          <w:rPr>
            <w:color w:val="2E3092"/>
            <w:w w:val="105"/>
          </w:rPr>
          <w:t>al.,</w:t>
        </w:r>
        <w:r>
          <w:rPr>
            <w:color w:val="2E3092"/>
            <w:spacing w:val="-9"/>
            <w:w w:val="105"/>
          </w:rPr>
          <w:t> </w:t>
        </w:r>
        <w:r>
          <w:rPr>
            <w:color w:val="2E3092"/>
            <w:w w:val="105"/>
          </w:rPr>
          <w:t>2015</w:t>
        </w:r>
      </w:hyperlink>
      <w:r>
        <w:rPr>
          <w:color w:val="231F20"/>
          <w:w w:val="105"/>
        </w:rPr>
        <w:t>).</w:t>
      </w:r>
      <w:r>
        <w:rPr>
          <w:color w:val="231F20"/>
          <w:spacing w:val="-8"/>
          <w:w w:val="105"/>
        </w:rPr>
        <w:t> </w:t>
      </w:r>
      <w:r>
        <w:rPr>
          <w:color w:val="231F20"/>
          <w:w w:val="105"/>
        </w:rPr>
        <w:t>The</w:t>
      </w:r>
      <w:r>
        <w:rPr>
          <w:color w:val="231F20"/>
          <w:spacing w:val="-8"/>
          <w:w w:val="105"/>
        </w:rPr>
        <w:t> </w:t>
      </w:r>
      <w:r>
        <w:rPr>
          <w:color w:val="231F20"/>
          <w:spacing w:val="-3"/>
          <w:w w:val="105"/>
        </w:rPr>
        <w:t>patients</w:t>
      </w:r>
      <w:r>
        <w:rPr>
          <w:color w:val="231F20"/>
          <w:spacing w:val="-6"/>
          <w:w w:val="105"/>
        </w:rPr>
        <w:t> </w:t>
      </w:r>
      <w:r>
        <w:rPr>
          <w:color w:val="231F20"/>
          <w:w w:val="105"/>
        </w:rPr>
        <w:t>in</w:t>
      </w:r>
      <w:r>
        <w:rPr>
          <w:color w:val="231F20"/>
          <w:spacing w:val="-6"/>
          <w:w w:val="105"/>
        </w:rPr>
        <w:t> </w:t>
      </w:r>
      <w:r>
        <w:rPr>
          <w:color w:val="231F20"/>
          <w:w w:val="105"/>
        </w:rPr>
        <w:t>the</w:t>
      </w:r>
      <w:r>
        <w:rPr>
          <w:color w:val="231F20"/>
          <w:spacing w:val="-8"/>
          <w:w w:val="105"/>
        </w:rPr>
        <w:t> </w:t>
      </w:r>
      <w:r>
        <w:rPr>
          <w:color w:val="231F20"/>
          <w:spacing w:val="-3"/>
          <w:w w:val="105"/>
        </w:rPr>
        <w:t>current</w:t>
      </w:r>
      <w:r>
        <w:rPr>
          <w:color w:val="231F20"/>
          <w:spacing w:val="-7"/>
          <w:w w:val="105"/>
        </w:rPr>
        <w:t> </w:t>
      </w:r>
      <w:r>
        <w:rPr>
          <w:color w:val="231F20"/>
          <w:w w:val="105"/>
        </w:rPr>
        <w:t>study</w:t>
      </w:r>
      <w:r>
        <w:rPr>
          <w:color w:val="231F20"/>
          <w:spacing w:val="-6"/>
          <w:w w:val="105"/>
        </w:rPr>
        <w:t> </w:t>
      </w:r>
      <w:r>
        <w:rPr>
          <w:color w:val="231F20"/>
          <w:spacing w:val="-3"/>
          <w:w w:val="105"/>
        </w:rPr>
        <w:t>conﬁrmed </w:t>
      </w:r>
      <w:r>
        <w:rPr>
          <w:color w:val="231F20"/>
          <w:w w:val="105"/>
        </w:rPr>
        <w:t>the</w:t>
      </w:r>
      <w:r>
        <w:rPr>
          <w:color w:val="231F20"/>
          <w:spacing w:val="-3"/>
          <w:w w:val="105"/>
        </w:rPr>
        <w:t> </w:t>
      </w:r>
      <w:r>
        <w:rPr>
          <w:color w:val="231F20"/>
          <w:w w:val="105"/>
        </w:rPr>
        <w:t>main</w:t>
      </w:r>
      <w:r>
        <w:rPr>
          <w:color w:val="231F20"/>
          <w:spacing w:val="-4"/>
          <w:w w:val="105"/>
        </w:rPr>
        <w:t> </w:t>
      </w:r>
      <w:r>
        <w:rPr>
          <w:color w:val="231F20"/>
          <w:spacing w:val="-3"/>
          <w:w w:val="105"/>
        </w:rPr>
        <w:t>elements </w:t>
      </w:r>
      <w:r>
        <w:rPr>
          <w:color w:val="231F20"/>
          <w:w w:val="105"/>
        </w:rPr>
        <w:t>of</w:t>
      </w:r>
      <w:r>
        <w:rPr>
          <w:color w:val="231F20"/>
          <w:spacing w:val="-3"/>
          <w:w w:val="105"/>
        </w:rPr>
        <w:t> </w:t>
      </w:r>
      <w:r>
        <w:rPr>
          <w:color w:val="231F20"/>
          <w:w w:val="105"/>
        </w:rPr>
        <w:t>CC</w:t>
      </w:r>
      <w:r>
        <w:rPr>
          <w:color w:val="231F20"/>
          <w:spacing w:val="-6"/>
          <w:w w:val="105"/>
        </w:rPr>
        <w:t> </w:t>
      </w:r>
      <w:r>
        <w:rPr>
          <w:color w:val="231F20"/>
          <w:w w:val="105"/>
        </w:rPr>
        <w:t>in</w:t>
      </w:r>
      <w:r>
        <w:rPr>
          <w:color w:val="231F20"/>
          <w:spacing w:val="-5"/>
          <w:w w:val="105"/>
        </w:rPr>
        <w:t> </w:t>
      </w:r>
      <w:r>
        <w:rPr>
          <w:color w:val="231F20"/>
          <w:spacing w:val="-3"/>
          <w:w w:val="105"/>
        </w:rPr>
        <w:t>relation</w:t>
      </w:r>
      <w:r>
        <w:rPr>
          <w:color w:val="231F20"/>
          <w:spacing w:val="-4"/>
          <w:w w:val="105"/>
        </w:rPr>
        <w:t> </w:t>
      </w:r>
      <w:r>
        <w:rPr>
          <w:color w:val="231F20"/>
          <w:w w:val="105"/>
        </w:rPr>
        <w:t>to</w:t>
      </w:r>
      <w:r>
        <w:rPr>
          <w:color w:val="231F20"/>
          <w:spacing w:val="-5"/>
          <w:w w:val="105"/>
        </w:rPr>
        <w:t> </w:t>
      </w:r>
      <w:r>
        <w:rPr>
          <w:color w:val="231F20"/>
          <w:w w:val="105"/>
        </w:rPr>
        <w:t>the</w:t>
      </w:r>
      <w:r>
        <w:rPr>
          <w:color w:val="231F20"/>
          <w:spacing w:val="-3"/>
          <w:w w:val="105"/>
        </w:rPr>
        <w:t> </w:t>
      </w:r>
      <w:r>
        <w:rPr>
          <w:color w:val="231F20"/>
          <w:w w:val="105"/>
        </w:rPr>
        <w:t>WA:</w:t>
      </w:r>
      <w:r>
        <w:rPr>
          <w:color w:val="231F20"/>
          <w:spacing w:val="-5"/>
          <w:w w:val="105"/>
        </w:rPr>
        <w:t> </w:t>
      </w:r>
      <w:r>
        <w:rPr>
          <w:color w:val="231F20"/>
          <w:w w:val="105"/>
        </w:rPr>
        <w:t>the</w:t>
      </w:r>
      <w:r>
        <w:rPr>
          <w:color w:val="231F20"/>
          <w:spacing w:val="-4"/>
          <w:w w:val="105"/>
        </w:rPr>
        <w:t> </w:t>
      </w:r>
      <w:r>
        <w:rPr>
          <w:color w:val="231F20"/>
          <w:w w:val="105"/>
        </w:rPr>
        <w:t>nurse's</w:t>
      </w:r>
      <w:r>
        <w:rPr>
          <w:color w:val="231F20"/>
          <w:spacing w:val="-3"/>
          <w:w w:val="105"/>
        </w:rPr>
        <w:t> </w:t>
      </w:r>
      <w:r>
        <w:rPr>
          <w:color w:val="231F20"/>
          <w:w w:val="105"/>
        </w:rPr>
        <w:t>active</w:t>
      </w:r>
      <w:r>
        <w:rPr>
          <w:color w:val="231F20"/>
          <w:spacing w:val="-5"/>
          <w:w w:val="105"/>
        </w:rPr>
        <w:t> </w:t>
      </w:r>
      <w:r>
        <w:rPr>
          <w:color w:val="231F20"/>
          <w:w w:val="105"/>
        </w:rPr>
        <w:t>efforts to tailor treatment to the patient's needs; the position of the nurse as care manager, with the nurse clearly being available to the patient in the treatment process; and the nurse's responsibility for the</w:t>
      </w:r>
      <w:r>
        <w:rPr>
          <w:color w:val="231F20"/>
          <w:spacing w:val="-21"/>
          <w:w w:val="105"/>
        </w:rPr>
        <w:t> </w:t>
      </w:r>
      <w:r>
        <w:rPr>
          <w:color w:val="231F20"/>
          <w:w w:val="105"/>
        </w:rPr>
        <w:t>coordina- tion and continuity of care. Patients </w:t>
      </w:r>
      <w:r>
        <w:rPr>
          <w:color w:val="231F20"/>
          <w:spacing w:val="-3"/>
          <w:w w:val="105"/>
        </w:rPr>
        <w:t>appreciated problem-solving </w:t>
      </w:r>
      <w:r>
        <w:rPr>
          <w:color w:val="231F20"/>
          <w:w w:val="105"/>
        </w:rPr>
        <w:t>treat- ment (one of the intervention modules in the collaborative care program). Aimed at helping them regain a sense of control, this ap- proach supported the establishment of a good WA, offering nurse and patient the opportunity to collaborate on solving personal problems. In</w:t>
      </w:r>
      <w:r>
        <w:rPr>
          <w:color w:val="231F20"/>
          <w:spacing w:val="-8"/>
          <w:w w:val="105"/>
        </w:rPr>
        <w:t> </w:t>
      </w:r>
      <w:r>
        <w:rPr>
          <w:color w:val="231F20"/>
          <w:w w:val="105"/>
        </w:rPr>
        <w:t>a</w:t>
      </w:r>
      <w:r>
        <w:rPr>
          <w:color w:val="231F20"/>
          <w:spacing w:val="-6"/>
          <w:w w:val="105"/>
        </w:rPr>
        <w:t> </w:t>
      </w:r>
      <w:r>
        <w:rPr>
          <w:color w:val="231F20"/>
          <w:w w:val="105"/>
        </w:rPr>
        <w:t>number</w:t>
      </w:r>
      <w:r>
        <w:rPr>
          <w:color w:val="231F20"/>
          <w:spacing w:val="-5"/>
          <w:w w:val="105"/>
        </w:rPr>
        <w:t> </w:t>
      </w:r>
      <w:r>
        <w:rPr>
          <w:color w:val="231F20"/>
          <w:w w:val="105"/>
        </w:rPr>
        <w:t>of</w:t>
      </w:r>
      <w:r>
        <w:rPr>
          <w:color w:val="231F20"/>
          <w:spacing w:val="-7"/>
          <w:w w:val="105"/>
        </w:rPr>
        <w:t> </w:t>
      </w:r>
      <w:r>
        <w:rPr>
          <w:color w:val="231F20"/>
          <w:w w:val="105"/>
        </w:rPr>
        <w:t>cases</w:t>
      </w:r>
      <w:r>
        <w:rPr>
          <w:color w:val="231F20"/>
          <w:spacing w:val="-7"/>
          <w:w w:val="105"/>
        </w:rPr>
        <w:t> </w:t>
      </w:r>
      <w:r>
        <w:rPr>
          <w:color w:val="231F20"/>
          <w:w w:val="105"/>
        </w:rPr>
        <w:t>it</w:t>
      </w:r>
      <w:r>
        <w:rPr>
          <w:color w:val="231F20"/>
          <w:spacing w:val="-5"/>
          <w:w w:val="105"/>
        </w:rPr>
        <w:t> </w:t>
      </w:r>
      <w:r>
        <w:rPr>
          <w:color w:val="231F20"/>
          <w:w w:val="105"/>
        </w:rPr>
        <w:t>clearly</w:t>
      </w:r>
      <w:r>
        <w:rPr>
          <w:color w:val="231F20"/>
          <w:spacing w:val="-6"/>
          <w:w w:val="105"/>
        </w:rPr>
        <w:t> </w:t>
      </w:r>
      <w:r>
        <w:rPr>
          <w:color w:val="231F20"/>
          <w:w w:val="105"/>
        </w:rPr>
        <w:t>led</w:t>
      </w:r>
      <w:r>
        <w:rPr>
          <w:color w:val="231F20"/>
          <w:spacing w:val="-7"/>
          <w:w w:val="105"/>
        </w:rPr>
        <w:t> </w:t>
      </w:r>
      <w:r>
        <w:rPr>
          <w:color w:val="231F20"/>
          <w:w w:val="105"/>
        </w:rPr>
        <w:t>to</w:t>
      </w:r>
      <w:r>
        <w:rPr>
          <w:color w:val="231F20"/>
          <w:spacing w:val="-8"/>
          <w:w w:val="105"/>
        </w:rPr>
        <w:t> </w:t>
      </w:r>
      <w:r>
        <w:rPr>
          <w:color w:val="231F20"/>
          <w:w w:val="105"/>
        </w:rPr>
        <w:t>the</w:t>
      </w:r>
      <w:r>
        <w:rPr>
          <w:color w:val="231F20"/>
          <w:spacing w:val="-7"/>
          <w:w w:val="105"/>
        </w:rPr>
        <w:t> </w:t>
      </w:r>
      <w:r>
        <w:rPr>
          <w:color w:val="231F20"/>
          <w:w w:val="105"/>
        </w:rPr>
        <w:t>patient</w:t>
      </w:r>
      <w:r>
        <w:rPr>
          <w:color w:val="231F20"/>
          <w:spacing w:val="-7"/>
          <w:w w:val="105"/>
        </w:rPr>
        <w:t> </w:t>
      </w:r>
      <w:r>
        <w:rPr>
          <w:color w:val="231F20"/>
          <w:w w:val="105"/>
        </w:rPr>
        <w:t>feeling</w:t>
      </w:r>
      <w:r>
        <w:rPr>
          <w:color w:val="231F20"/>
          <w:spacing w:val="-9"/>
          <w:w w:val="105"/>
        </w:rPr>
        <w:t> </w:t>
      </w:r>
      <w:r>
        <w:rPr>
          <w:color w:val="231F20"/>
          <w:w w:val="105"/>
        </w:rPr>
        <w:t>more</w:t>
      </w:r>
      <w:r>
        <w:rPr>
          <w:color w:val="231F20"/>
          <w:spacing w:val="-7"/>
          <w:w w:val="105"/>
        </w:rPr>
        <w:t> </w:t>
      </w:r>
      <w:r>
        <w:rPr>
          <w:color w:val="231F20"/>
          <w:w w:val="105"/>
        </w:rPr>
        <w:t>optimistic and empowered. The value of the problem-oriented approach for the quality of the working alliance has been conﬁrmed in other studies (</w:t>
      </w:r>
      <w:hyperlink w:history="true" w:anchor="_bookmark17">
        <w:r>
          <w:rPr>
            <w:color w:val="2E3092"/>
            <w:w w:val="105"/>
          </w:rPr>
          <w:t>Kirsh</w:t>
        </w:r>
        <w:r>
          <w:rPr>
            <w:color w:val="2E3092"/>
            <w:spacing w:val="-6"/>
            <w:w w:val="105"/>
          </w:rPr>
          <w:t> </w:t>
        </w:r>
        <w:r>
          <w:rPr>
            <w:color w:val="2E3092"/>
            <w:w w:val="105"/>
          </w:rPr>
          <w:t>&amp;</w:t>
        </w:r>
        <w:r>
          <w:rPr>
            <w:color w:val="2E3092"/>
            <w:spacing w:val="-4"/>
            <w:w w:val="105"/>
          </w:rPr>
          <w:t> </w:t>
        </w:r>
        <w:r>
          <w:rPr>
            <w:color w:val="2E3092"/>
            <w:w w:val="105"/>
          </w:rPr>
          <w:t>Tate,</w:t>
        </w:r>
        <w:r>
          <w:rPr>
            <w:color w:val="2E3092"/>
            <w:spacing w:val="-4"/>
            <w:w w:val="105"/>
          </w:rPr>
          <w:t> </w:t>
        </w:r>
        <w:r>
          <w:rPr>
            <w:color w:val="2E3092"/>
            <w:w w:val="105"/>
          </w:rPr>
          <w:t>2006;</w:t>
        </w:r>
        <w:r>
          <w:rPr>
            <w:color w:val="2E3092"/>
            <w:spacing w:val="-5"/>
            <w:w w:val="105"/>
          </w:rPr>
          <w:t> </w:t>
        </w:r>
        <w:r>
          <w:rPr>
            <w:color w:val="2E3092"/>
            <w:w w:val="105"/>
          </w:rPr>
          <w:t>Shattell</w:t>
        </w:r>
        <w:r>
          <w:rPr>
            <w:color w:val="2E3092"/>
            <w:spacing w:val="-6"/>
            <w:w w:val="105"/>
          </w:rPr>
          <w:t> </w:t>
        </w:r>
        <w:r>
          <w:rPr>
            <w:color w:val="2E3092"/>
            <w:w w:val="105"/>
          </w:rPr>
          <w:t>et</w:t>
        </w:r>
        <w:r>
          <w:rPr>
            <w:color w:val="2E3092"/>
            <w:spacing w:val="-4"/>
            <w:w w:val="105"/>
          </w:rPr>
          <w:t> </w:t>
        </w:r>
        <w:r>
          <w:rPr>
            <w:color w:val="2E3092"/>
            <w:w w:val="105"/>
          </w:rPr>
          <w:t>al.,</w:t>
        </w:r>
        <w:r>
          <w:rPr>
            <w:color w:val="2E3092"/>
            <w:spacing w:val="-6"/>
            <w:w w:val="105"/>
          </w:rPr>
          <w:t> </w:t>
        </w:r>
        <w:r>
          <w:rPr>
            <w:color w:val="2E3092"/>
            <w:w w:val="105"/>
          </w:rPr>
          <w:t>2007</w:t>
        </w:r>
      </w:hyperlink>
      <w:r>
        <w:rPr>
          <w:color w:val="231F20"/>
          <w:w w:val="105"/>
        </w:rPr>
        <w:t>).</w:t>
      </w:r>
    </w:p>
    <w:p>
      <w:pPr>
        <w:pStyle w:val="BodyText"/>
        <w:spacing w:line="268" w:lineRule="auto"/>
        <w:ind w:left="108" w:right="107" w:firstLine="239"/>
        <w:jc w:val="both"/>
      </w:pPr>
      <w:r>
        <w:rPr>
          <w:color w:val="231F20"/>
          <w:w w:val="105"/>
        </w:rPr>
        <w:t>The ﬁndings of this study suggest that nurses attempt to create a functional level of equality in the working alliance, as described in a</w:t>
      </w:r>
    </w:p>
    <w:p>
      <w:pPr>
        <w:spacing w:after="0" w:line="268" w:lineRule="auto"/>
        <w:jc w:val="both"/>
        <w:sectPr>
          <w:type w:val="continuous"/>
          <w:pgSz w:w="11880" w:h="15840"/>
          <w:pgMar w:top="680" w:bottom="280" w:left="540" w:right="740"/>
          <w:cols w:num="2" w:equalWidth="0">
            <w:col w:w="5133" w:space="227"/>
            <w:col w:w="5240"/>
          </w:cols>
        </w:sectPr>
      </w:pPr>
    </w:p>
    <w:p>
      <w:pPr>
        <w:pStyle w:val="BodyText"/>
        <w:spacing w:before="11"/>
        <w:rPr>
          <w:sz w:val="10"/>
        </w:rPr>
      </w:pPr>
    </w:p>
    <w:p>
      <w:pPr>
        <w:spacing w:after="0"/>
        <w:rPr>
          <w:sz w:val="10"/>
        </w:rPr>
        <w:sectPr>
          <w:pgSz w:w="11880" w:h="15840"/>
          <w:pgMar w:header="684" w:footer="0" w:top="880" w:bottom="280" w:left="740" w:right="540"/>
        </w:sectPr>
      </w:pPr>
    </w:p>
    <w:p>
      <w:pPr>
        <w:pStyle w:val="BodyText"/>
        <w:spacing w:line="266" w:lineRule="auto" w:before="75"/>
        <w:ind w:left="110" w:right="3"/>
        <w:jc w:val="both"/>
      </w:pPr>
      <w:bookmarkStart w:name="Strengths and limitations" w:id="34"/>
      <w:bookmarkEnd w:id="34"/>
      <w:r>
        <w:rPr/>
      </w:r>
      <w:bookmarkStart w:name="Conclusion" w:id="35"/>
      <w:bookmarkEnd w:id="35"/>
      <w:r>
        <w:rPr/>
      </w:r>
      <w:bookmarkStart w:name="References" w:id="36"/>
      <w:bookmarkEnd w:id="36"/>
      <w:r>
        <w:rPr/>
      </w:r>
      <w:bookmarkStart w:name="_bookmark13" w:id="37"/>
      <w:bookmarkEnd w:id="37"/>
      <w:r>
        <w:rPr/>
      </w:r>
      <w:r>
        <w:rPr>
          <w:color w:val="231F20"/>
          <w:w w:val="105"/>
        </w:rPr>
        <w:t>literature review about equality as a central concept in nurse ethics (</w:t>
      </w:r>
      <w:hyperlink w:history="true" w:anchor="_bookmark18">
        <w:r>
          <w:rPr>
            <w:color w:val="2E3092"/>
            <w:w w:val="105"/>
          </w:rPr>
          <w:t>Kangasniemi, 2010</w:t>
        </w:r>
      </w:hyperlink>
      <w:r>
        <w:rPr>
          <w:color w:val="231F20"/>
          <w:w w:val="105"/>
        </w:rPr>
        <w:t>). Nurses provide patients with information about BD, attune their support to patients' individual needs, and maintain a balance between temporarily taking over control when necessary and </w:t>
      </w:r>
      <w:r>
        <w:rPr>
          <w:color w:val="231F20"/>
          <w:spacing w:val="-4"/>
          <w:w w:val="105"/>
        </w:rPr>
        <w:t>empowering </w:t>
      </w:r>
      <w:r>
        <w:rPr>
          <w:color w:val="231F20"/>
          <w:spacing w:val="-3"/>
          <w:w w:val="105"/>
        </w:rPr>
        <w:t>the </w:t>
      </w:r>
      <w:r>
        <w:rPr>
          <w:color w:val="231F20"/>
          <w:spacing w:val="-4"/>
          <w:w w:val="105"/>
        </w:rPr>
        <w:t>patient </w:t>
      </w:r>
      <w:r>
        <w:rPr>
          <w:color w:val="231F20"/>
          <w:w w:val="105"/>
        </w:rPr>
        <w:t>to </w:t>
      </w:r>
      <w:r>
        <w:rPr>
          <w:color w:val="231F20"/>
          <w:spacing w:val="-4"/>
          <w:w w:val="105"/>
        </w:rPr>
        <w:t>self-manage. Nevertheless, although </w:t>
      </w:r>
      <w:r>
        <w:rPr>
          <w:color w:val="231F20"/>
          <w:spacing w:val="-5"/>
          <w:w w:val="105"/>
        </w:rPr>
        <w:t>patients </w:t>
      </w:r>
      <w:r>
        <w:rPr>
          <w:color w:val="231F20"/>
          <w:w w:val="105"/>
        </w:rPr>
        <w:t>generally felt safe to speak freely with their nurse and experienced a sense of equality, some patients chose not to inform their nurse about difﬁculties they were experiencing in the collaboration. While fear of </w:t>
      </w:r>
      <w:r>
        <w:rPr>
          <w:color w:val="231F20"/>
          <w:spacing w:val="-3"/>
          <w:w w:val="105"/>
        </w:rPr>
        <w:t>damaging the collaboration </w:t>
      </w:r>
      <w:r>
        <w:rPr>
          <w:color w:val="231F20"/>
          <w:w w:val="105"/>
        </w:rPr>
        <w:t>was </w:t>
      </w:r>
      <w:r>
        <w:rPr>
          <w:color w:val="231F20"/>
          <w:spacing w:val="-3"/>
          <w:w w:val="105"/>
        </w:rPr>
        <w:t>stated </w:t>
      </w:r>
      <w:r>
        <w:rPr>
          <w:color w:val="231F20"/>
          <w:w w:val="105"/>
        </w:rPr>
        <w:t>as one of </w:t>
      </w:r>
      <w:r>
        <w:rPr>
          <w:color w:val="231F20"/>
          <w:spacing w:val="-3"/>
          <w:w w:val="105"/>
        </w:rPr>
        <w:t>the reasons, </w:t>
      </w:r>
      <w:r>
        <w:rPr>
          <w:color w:val="231F20"/>
          <w:spacing w:val="-4"/>
          <w:w w:val="105"/>
        </w:rPr>
        <w:t>perceived </w:t>
      </w:r>
      <w:r>
        <w:rPr>
          <w:color w:val="231F20"/>
          <w:w w:val="105"/>
        </w:rPr>
        <w:t>inequality in the patient</w:t>
      </w:r>
      <w:r>
        <w:rPr>
          <w:rFonts w:ascii="Microsoft PhagsPa" w:hAnsi="Microsoft PhagsPa"/>
          <w:color w:val="231F20"/>
          <w:w w:val="105"/>
        </w:rPr>
        <w:t>–</w:t>
      </w:r>
      <w:r>
        <w:rPr>
          <w:color w:val="231F20"/>
          <w:w w:val="105"/>
        </w:rPr>
        <w:t>nurse relationship may perhaps also explain </w:t>
      </w:r>
      <w:r>
        <w:rPr>
          <w:color w:val="231F20"/>
          <w:spacing w:val="-4"/>
          <w:w w:val="105"/>
        </w:rPr>
        <w:t>the </w:t>
      </w:r>
      <w:r>
        <w:rPr>
          <w:color w:val="231F20"/>
          <w:spacing w:val="-5"/>
          <w:w w:val="105"/>
        </w:rPr>
        <w:t>patients' reluctance </w:t>
      </w:r>
      <w:r>
        <w:rPr>
          <w:color w:val="231F20"/>
          <w:spacing w:val="-3"/>
          <w:w w:val="105"/>
        </w:rPr>
        <w:t>to </w:t>
      </w:r>
      <w:r>
        <w:rPr>
          <w:color w:val="231F20"/>
          <w:spacing w:val="-5"/>
          <w:w w:val="105"/>
        </w:rPr>
        <w:t>discuss </w:t>
      </w:r>
      <w:r>
        <w:rPr>
          <w:color w:val="231F20"/>
          <w:spacing w:val="-3"/>
          <w:w w:val="105"/>
        </w:rPr>
        <w:t>the   </w:t>
      </w:r>
      <w:r>
        <w:rPr>
          <w:color w:val="231F20"/>
          <w:spacing w:val="-5"/>
          <w:w w:val="105"/>
        </w:rPr>
        <w:t>collaboration.</w:t>
      </w:r>
    </w:p>
    <w:p>
      <w:pPr>
        <w:pStyle w:val="BodyText"/>
        <w:spacing w:before="10"/>
        <w:rPr>
          <w:sz w:val="17"/>
        </w:rPr>
      </w:pPr>
    </w:p>
    <w:p>
      <w:pPr>
        <w:pStyle w:val="BodyText"/>
        <w:spacing w:before="1"/>
        <w:ind w:left="110"/>
        <w:jc w:val="both"/>
      </w:pPr>
      <w:r>
        <w:rPr>
          <w:color w:val="231F20"/>
          <w:w w:val="105"/>
        </w:rPr>
        <w:t>STRENGTHS AND LIMITATIONS</w:t>
      </w:r>
    </w:p>
    <w:p>
      <w:pPr>
        <w:pStyle w:val="BodyText"/>
        <w:spacing w:before="8"/>
        <w:rPr>
          <w:sz w:val="19"/>
        </w:rPr>
      </w:pPr>
    </w:p>
    <w:p>
      <w:pPr>
        <w:pStyle w:val="BodyText"/>
        <w:spacing w:line="268" w:lineRule="auto"/>
        <w:ind w:left="110" w:right="3" w:firstLine="239"/>
        <w:jc w:val="both"/>
      </w:pPr>
      <w:r>
        <w:rPr>
          <w:color w:val="231F20"/>
          <w:w w:val="105"/>
        </w:rPr>
        <w:t>This</w:t>
      </w:r>
      <w:r>
        <w:rPr>
          <w:color w:val="231F20"/>
          <w:spacing w:val="-4"/>
          <w:w w:val="105"/>
        </w:rPr>
        <w:t> </w:t>
      </w:r>
      <w:r>
        <w:rPr>
          <w:color w:val="231F20"/>
          <w:w w:val="105"/>
        </w:rPr>
        <w:t>study</w:t>
      </w:r>
      <w:r>
        <w:rPr>
          <w:color w:val="231F20"/>
          <w:spacing w:val="-3"/>
          <w:w w:val="105"/>
        </w:rPr>
        <w:t> </w:t>
      </w:r>
      <w:r>
        <w:rPr>
          <w:color w:val="231F20"/>
          <w:w w:val="105"/>
        </w:rPr>
        <w:t>increases</w:t>
      </w:r>
      <w:r>
        <w:rPr>
          <w:color w:val="231F20"/>
          <w:spacing w:val="-3"/>
          <w:w w:val="105"/>
        </w:rPr>
        <w:t> </w:t>
      </w:r>
      <w:r>
        <w:rPr>
          <w:color w:val="231F20"/>
          <w:w w:val="105"/>
        </w:rPr>
        <w:t>the</w:t>
      </w:r>
      <w:r>
        <w:rPr>
          <w:color w:val="231F20"/>
          <w:spacing w:val="-4"/>
          <w:w w:val="105"/>
        </w:rPr>
        <w:t> </w:t>
      </w:r>
      <w:r>
        <w:rPr>
          <w:color w:val="231F20"/>
          <w:w w:val="105"/>
        </w:rPr>
        <w:t>understanding</w:t>
      </w:r>
      <w:r>
        <w:rPr>
          <w:color w:val="231F20"/>
          <w:spacing w:val="-4"/>
          <w:w w:val="105"/>
        </w:rPr>
        <w:t> </w:t>
      </w:r>
      <w:r>
        <w:rPr>
          <w:color w:val="231F20"/>
          <w:w w:val="105"/>
        </w:rPr>
        <w:t>of</w:t>
      </w:r>
      <w:r>
        <w:rPr>
          <w:color w:val="231F20"/>
          <w:spacing w:val="-3"/>
          <w:w w:val="105"/>
        </w:rPr>
        <w:t> </w:t>
      </w:r>
      <w:r>
        <w:rPr>
          <w:color w:val="231F20"/>
          <w:w w:val="105"/>
        </w:rPr>
        <w:t>the</w:t>
      </w:r>
      <w:r>
        <w:rPr>
          <w:color w:val="231F20"/>
          <w:spacing w:val="-4"/>
          <w:w w:val="105"/>
        </w:rPr>
        <w:t> </w:t>
      </w:r>
      <w:r>
        <w:rPr>
          <w:color w:val="231F20"/>
          <w:w w:val="105"/>
        </w:rPr>
        <w:t>patient's</w:t>
      </w:r>
      <w:r>
        <w:rPr>
          <w:color w:val="231F20"/>
          <w:spacing w:val="-4"/>
          <w:w w:val="105"/>
        </w:rPr>
        <w:t> </w:t>
      </w:r>
      <w:r>
        <w:rPr>
          <w:color w:val="231F20"/>
          <w:w w:val="105"/>
        </w:rPr>
        <w:t>perspective on important elements in the WA with the primary nurse. We were able to </w:t>
      </w:r>
      <w:r>
        <w:rPr>
          <w:color w:val="231F20"/>
          <w:spacing w:val="-3"/>
          <w:w w:val="105"/>
        </w:rPr>
        <w:t>include </w:t>
      </w:r>
      <w:r>
        <w:rPr>
          <w:color w:val="231F20"/>
          <w:w w:val="105"/>
        </w:rPr>
        <w:t>14 out of 18 </w:t>
      </w:r>
      <w:r>
        <w:rPr>
          <w:color w:val="231F20"/>
          <w:spacing w:val="-3"/>
          <w:w w:val="105"/>
        </w:rPr>
        <w:t>eligible patients </w:t>
      </w:r>
      <w:r>
        <w:rPr>
          <w:color w:val="231F20"/>
          <w:w w:val="105"/>
        </w:rPr>
        <w:t>in the study, thus </w:t>
      </w:r>
      <w:r>
        <w:rPr>
          <w:color w:val="231F20"/>
          <w:spacing w:val="-3"/>
          <w:w w:val="105"/>
        </w:rPr>
        <w:t>minimi- </w:t>
      </w:r>
      <w:r>
        <w:rPr>
          <w:color w:val="231F20"/>
          <w:w w:val="105"/>
        </w:rPr>
        <w:t>zing the risk of selection bias. The interviews took place in the privacy of</w:t>
      </w:r>
      <w:r>
        <w:rPr>
          <w:color w:val="231F20"/>
          <w:spacing w:val="-8"/>
          <w:w w:val="105"/>
        </w:rPr>
        <w:t> </w:t>
      </w:r>
      <w:r>
        <w:rPr>
          <w:color w:val="231F20"/>
          <w:w w:val="105"/>
        </w:rPr>
        <w:t>the</w:t>
      </w:r>
      <w:r>
        <w:rPr>
          <w:color w:val="231F20"/>
          <w:spacing w:val="-8"/>
          <w:w w:val="105"/>
        </w:rPr>
        <w:t> </w:t>
      </w:r>
      <w:r>
        <w:rPr>
          <w:color w:val="231F20"/>
          <w:spacing w:val="-3"/>
          <w:w w:val="105"/>
        </w:rPr>
        <w:t>participants'</w:t>
      </w:r>
      <w:r>
        <w:rPr>
          <w:color w:val="231F20"/>
          <w:spacing w:val="-8"/>
          <w:w w:val="105"/>
        </w:rPr>
        <w:t> </w:t>
      </w:r>
      <w:r>
        <w:rPr>
          <w:color w:val="231F20"/>
          <w:w w:val="105"/>
        </w:rPr>
        <w:t>homes,</w:t>
      </w:r>
      <w:r>
        <w:rPr>
          <w:color w:val="231F20"/>
          <w:spacing w:val="-10"/>
          <w:w w:val="105"/>
        </w:rPr>
        <w:t> </w:t>
      </w:r>
      <w:r>
        <w:rPr>
          <w:color w:val="231F20"/>
          <w:w w:val="105"/>
        </w:rPr>
        <w:t>so</w:t>
      </w:r>
      <w:r>
        <w:rPr>
          <w:color w:val="231F20"/>
          <w:spacing w:val="-8"/>
          <w:w w:val="105"/>
        </w:rPr>
        <w:t> </w:t>
      </w:r>
      <w:r>
        <w:rPr>
          <w:color w:val="231F20"/>
          <w:w w:val="105"/>
        </w:rPr>
        <w:t>that</w:t>
      </w:r>
      <w:r>
        <w:rPr>
          <w:color w:val="231F20"/>
          <w:spacing w:val="-8"/>
          <w:w w:val="105"/>
        </w:rPr>
        <w:t> </w:t>
      </w:r>
      <w:r>
        <w:rPr>
          <w:color w:val="231F20"/>
          <w:w w:val="105"/>
        </w:rPr>
        <w:t>they</w:t>
      </w:r>
      <w:r>
        <w:rPr>
          <w:color w:val="231F20"/>
          <w:spacing w:val="-9"/>
          <w:w w:val="105"/>
        </w:rPr>
        <w:t> </w:t>
      </w:r>
      <w:r>
        <w:rPr>
          <w:color w:val="231F20"/>
          <w:w w:val="105"/>
        </w:rPr>
        <w:t>felt</w:t>
      </w:r>
      <w:r>
        <w:rPr>
          <w:color w:val="231F20"/>
          <w:spacing w:val="-8"/>
          <w:w w:val="105"/>
        </w:rPr>
        <w:t> </w:t>
      </w:r>
      <w:r>
        <w:rPr>
          <w:color w:val="231F20"/>
          <w:spacing w:val="-3"/>
          <w:w w:val="105"/>
        </w:rPr>
        <w:t>comfortable</w:t>
      </w:r>
      <w:r>
        <w:rPr>
          <w:color w:val="231F20"/>
          <w:spacing w:val="-8"/>
          <w:w w:val="105"/>
        </w:rPr>
        <w:t> </w:t>
      </w:r>
      <w:r>
        <w:rPr>
          <w:color w:val="231F20"/>
          <w:w w:val="105"/>
        </w:rPr>
        <w:t>and</w:t>
      </w:r>
      <w:r>
        <w:rPr>
          <w:color w:val="231F20"/>
          <w:spacing w:val="-9"/>
          <w:w w:val="105"/>
        </w:rPr>
        <w:t> </w:t>
      </w:r>
      <w:r>
        <w:rPr>
          <w:color w:val="231F20"/>
          <w:w w:val="105"/>
        </w:rPr>
        <w:t>safe</w:t>
      </w:r>
      <w:r>
        <w:rPr>
          <w:color w:val="231F20"/>
          <w:spacing w:val="-10"/>
          <w:w w:val="105"/>
        </w:rPr>
        <w:t> </w:t>
      </w:r>
      <w:r>
        <w:rPr>
          <w:color w:val="231F20"/>
          <w:w w:val="105"/>
        </w:rPr>
        <w:t>enough to openly discuss their perspectives on the working alliance. This </w:t>
      </w:r>
      <w:r>
        <w:rPr>
          <w:color w:val="231F20"/>
          <w:spacing w:val="-3"/>
          <w:w w:val="105"/>
        </w:rPr>
        <w:t>increases </w:t>
      </w:r>
      <w:r>
        <w:rPr>
          <w:color w:val="231F20"/>
          <w:w w:val="105"/>
        </w:rPr>
        <w:t>the </w:t>
      </w:r>
      <w:r>
        <w:rPr>
          <w:color w:val="231F20"/>
          <w:spacing w:val="-3"/>
          <w:w w:val="105"/>
        </w:rPr>
        <w:t>credibility </w:t>
      </w:r>
      <w:r>
        <w:rPr>
          <w:color w:val="231F20"/>
          <w:w w:val="105"/>
        </w:rPr>
        <w:t>and </w:t>
      </w:r>
      <w:r>
        <w:rPr>
          <w:color w:val="231F20"/>
          <w:spacing w:val="-3"/>
          <w:w w:val="105"/>
        </w:rPr>
        <w:t>trustworthiness </w:t>
      </w:r>
      <w:r>
        <w:rPr>
          <w:color w:val="231F20"/>
          <w:w w:val="105"/>
        </w:rPr>
        <w:t>of our  ﬁndings.</w:t>
      </w:r>
    </w:p>
    <w:p>
      <w:pPr>
        <w:pStyle w:val="BodyText"/>
        <w:spacing w:line="268" w:lineRule="auto"/>
        <w:ind w:left="110" w:right="4" w:firstLine="239"/>
        <w:jc w:val="both"/>
      </w:pPr>
      <w:r>
        <w:rPr>
          <w:color w:val="231F20"/>
          <w:w w:val="105"/>
        </w:rPr>
        <w:t>This study has some limitations. Given the relatively small number of eligible patients, i.e. patients with moderate to severe depressive symptoms during the randomized clinical trial, it was not possible to apply the </w:t>
      </w:r>
      <w:r>
        <w:rPr>
          <w:color w:val="231F20"/>
          <w:spacing w:val="-3"/>
          <w:w w:val="105"/>
        </w:rPr>
        <w:t>principle </w:t>
      </w:r>
      <w:r>
        <w:rPr>
          <w:color w:val="231F20"/>
          <w:w w:val="105"/>
        </w:rPr>
        <w:t>of </w:t>
      </w:r>
      <w:r>
        <w:rPr>
          <w:color w:val="231F20"/>
          <w:spacing w:val="-3"/>
          <w:w w:val="105"/>
        </w:rPr>
        <w:t>theoretical sampling, </w:t>
      </w:r>
      <w:r>
        <w:rPr>
          <w:color w:val="231F20"/>
          <w:w w:val="105"/>
        </w:rPr>
        <w:t>thus limiting the </w:t>
      </w:r>
      <w:r>
        <w:rPr>
          <w:color w:val="231F20"/>
          <w:spacing w:val="-3"/>
          <w:w w:val="105"/>
        </w:rPr>
        <w:t>possibility </w:t>
      </w:r>
      <w:r>
        <w:rPr>
          <w:color w:val="231F20"/>
          <w:w w:val="105"/>
        </w:rPr>
        <w:t>to </w:t>
      </w:r>
      <w:r>
        <w:rPr>
          <w:color w:val="231F20"/>
          <w:spacing w:val="-3"/>
          <w:w w:val="105"/>
        </w:rPr>
        <w:t>fully </w:t>
      </w:r>
      <w:r>
        <w:rPr>
          <w:color w:val="231F20"/>
          <w:w w:val="105"/>
        </w:rPr>
        <w:t>develop a </w:t>
      </w:r>
      <w:r>
        <w:rPr>
          <w:color w:val="231F20"/>
          <w:spacing w:val="-3"/>
          <w:w w:val="105"/>
        </w:rPr>
        <w:t>theoretical </w:t>
      </w:r>
      <w:r>
        <w:rPr>
          <w:color w:val="231F20"/>
          <w:w w:val="105"/>
        </w:rPr>
        <w:t>model and reach data </w:t>
      </w:r>
      <w:r>
        <w:rPr>
          <w:color w:val="231F20"/>
          <w:spacing w:val="-3"/>
          <w:w w:val="105"/>
        </w:rPr>
        <w:t>saturation. </w:t>
      </w:r>
      <w:r>
        <w:rPr>
          <w:color w:val="231F20"/>
          <w:w w:val="105"/>
        </w:rPr>
        <w:t>The the- oretical model is therefore tentative in nature, and more research is </w:t>
      </w:r>
      <w:r>
        <w:rPr>
          <w:color w:val="231F20"/>
          <w:spacing w:val="-2"/>
          <w:w w:val="105"/>
        </w:rPr>
        <w:t>needed </w:t>
      </w:r>
      <w:r>
        <w:rPr>
          <w:color w:val="231F20"/>
          <w:w w:val="105"/>
        </w:rPr>
        <w:t>to further </w:t>
      </w:r>
      <w:r>
        <w:rPr>
          <w:color w:val="231F20"/>
          <w:spacing w:val="-3"/>
          <w:w w:val="105"/>
        </w:rPr>
        <w:t>complement </w:t>
      </w:r>
      <w:r>
        <w:rPr>
          <w:color w:val="231F20"/>
          <w:w w:val="105"/>
        </w:rPr>
        <w:t>it. Future research may </w:t>
      </w:r>
      <w:r>
        <w:rPr>
          <w:color w:val="231F20"/>
          <w:spacing w:val="-3"/>
          <w:w w:val="105"/>
        </w:rPr>
        <w:t>achieve </w:t>
      </w:r>
      <w:r>
        <w:rPr>
          <w:color w:val="231F20"/>
          <w:w w:val="105"/>
        </w:rPr>
        <w:t>a </w:t>
      </w:r>
      <w:r>
        <w:rPr>
          <w:color w:val="231F20"/>
          <w:spacing w:val="-3"/>
          <w:w w:val="105"/>
        </w:rPr>
        <w:t>better understanding </w:t>
      </w:r>
      <w:r>
        <w:rPr>
          <w:color w:val="231F20"/>
          <w:w w:val="105"/>
        </w:rPr>
        <w:t>of the </w:t>
      </w:r>
      <w:r>
        <w:rPr>
          <w:color w:val="231F20"/>
          <w:spacing w:val="-3"/>
          <w:w w:val="105"/>
        </w:rPr>
        <w:t>obstructive elements </w:t>
      </w:r>
      <w:r>
        <w:rPr>
          <w:color w:val="231F20"/>
          <w:w w:val="105"/>
        </w:rPr>
        <w:t>of the WA by </w:t>
      </w:r>
      <w:r>
        <w:rPr>
          <w:color w:val="231F20"/>
          <w:spacing w:val="-3"/>
          <w:w w:val="105"/>
        </w:rPr>
        <w:t>including inter- </w:t>
      </w:r>
      <w:r>
        <w:rPr>
          <w:color w:val="231F20"/>
          <w:w w:val="105"/>
        </w:rPr>
        <w:t>views with more </w:t>
      </w:r>
      <w:r>
        <w:rPr>
          <w:color w:val="231F20"/>
          <w:spacing w:val="-3"/>
          <w:w w:val="105"/>
        </w:rPr>
        <w:t>patients </w:t>
      </w:r>
      <w:r>
        <w:rPr>
          <w:color w:val="231F20"/>
          <w:w w:val="105"/>
        </w:rPr>
        <w:t>whose WA is of </w:t>
      </w:r>
      <w:r>
        <w:rPr>
          <w:color w:val="231F20"/>
          <w:spacing w:val="-3"/>
          <w:w w:val="105"/>
        </w:rPr>
        <w:t>moderate </w:t>
      </w:r>
      <w:r>
        <w:rPr>
          <w:color w:val="231F20"/>
          <w:w w:val="105"/>
        </w:rPr>
        <w:t>or low  quality.</w:t>
      </w:r>
    </w:p>
    <w:p>
      <w:pPr>
        <w:pStyle w:val="BodyText"/>
        <w:spacing w:before="9"/>
        <w:rPr>
          <w:sz w:val="17"/>
        </w:rPr>
      </w:pPr>
    </w:p>
    <w:p>
      <w:pPr>
        <w:pStyle w:val="BodyText"/>
        <w:ind w:left="110"/>
        <w:jc w:val="both"/>
      </w:pPr>
      <w:r>
        <w:rPr>
          <w:color w:val="231F20"/>
          <w:w w:val="105"/>
        </w:rPr>
        <w:t>CONCLUSION</w:t>
      </w:r>
    </w:p>
    <w:p>
      <w:pPr>
        <w:pStyle w:val="BodyText"/>
        <w:spacing w:before="8"/>
        <w:rPr>
          <w:sz w:val="19"/>
        </w:rPr>
      </w:pPr>
    </w:p>
    <w:p>
      <w:pPr>
        <w:pStyle w:val="BodyText"/>
        <w:spacing w:line="268" w:lineRule="auto"/>
        <w:ind w:left="110" w:right="3" w:firstLine="239"/>
        <w:jc w:val="both"/>
      </w:pPr>
      <w:r>
        <w:rPr>
          <w:color w:val="231F20"/>
          <w:w w:val="105"/>
        </w:rPr>
        <w:t>Three core themes characterized the support that nurses offered during</w:t>
      </w:r>
      <w:r>
        <w:rPr>
          <w:color w:val="231F20"/>
          <w:spacing w:val="-7"/>
          <w:w w:val="105"/>
        </w:rPr>
        <w:t> </w:t>
      </w:r>
      <w:r>
        <w:rPr>
          <w:color w:val="231F20"/>
          <w:spacing w:val="-3"/>
          <w:w w:val="105"/>
        </w:rPr>
        <w:t>recovery.</w:t>
      </w:r>
      <w:r>
        <w:rPr>
          <w:color w:val="231F20"/>
          <w:spacing w:val="-6"/>
          <w:w w:val="105"/>
        </w:rPr>
        <w:t> </w:t>
      </w:r>
      <w:r>
        <w:rPr>
          <w:color w:val="231F20"/>
          <w:spacing w:val="-3"/>
          <w:w w:val="105"/>
        </w:rPr>
        <w:t>First, </w:t>
      </w:r>
      <w:r>
        <w:rPr>
          <w:color w:val="231F20"/>
          <w:w w:val="105"/>
        </w:rPr>
        <w:t>it</w:t>
      </w:r>
      <w:r>
        <w:rPr>
          <w:color w:val="231F20"/>
          <w:spacing w:val="-4"/>
          <w:w w:val="105"/>
        </w:rPr>
        <w:t> </w:t>
      </w:r>
      <w:r>
        <w:rPr>
          <w:color w:val="231F20"/>
          <w:w w:val="105"/>
        </w:rPr>
        <w:t>is</w:t>
      </w:r>
      <w:r>
        <w:rPr>
          <w:color w:val="231F20"/>
          <w:spacing w:val="-5"/>
          <w:w w:val="105"/>
        </w:rPr>
        <w:t> </w:t>
      </w:r>
      <w:r>
        <w:rPr>
          <w:color w:val="231F20"/>
          <w:w w:val="105"/>
        </w:rPr>
        <w:t>vital</w:t>
      </w:r>
      <w:r>
        <w:rPr>
          <w:color w:val="231F20"/>
          <w:spacing w:val="-6"/>
          <w:w w:val="105"/>
        </w:rPr>
        <w:t> </w:t>
      </w:r>
      <w:r>
        <w:rPr>
          <w:color w:val="231F20"/>
          <w:w w:val="105"/>
        </w:rPr>
        <w:t>that</w:t>
      </w:r>
      <w:r>
        <w:rPr>
          <w:color w:val="231F20"/>
          <w:spacing w:val="-4"/>
          <w:w w:val="105"/>
        </w:rPr>
        <w:t> </w:t>
      </w:r>
      <w:r>
        <w:rPr>
          <w:color w:val="231F20"/>
          <w:w w:val="105"/>
        </w:rPr>
        <w:t>nurses</w:t>
      </w:r>
      <w:r>
        <w:rPr>
          <w:color w:val="231F20"/>
          <w:spacing w:val="-6"/>
          <w:w w:val="105"/>
        </w:rPr>
        <w:t> </w:t>
      </w:r>
      <w:r>
        <w:rPr>
          <w:color w:val="231F20"/>
          <w:spacing w:val="-2"/>
          <w:w w:val="105"/>
        </w:rPr>
        <w:t>create</w:t>
      </w:r>
      <w:r>
        <w:rPr>
          <w:color w:val="231F20"/>
          <w:spacing w:val="-4"/>
          <w:w w:val="105"/>
        </w:rPr>
        <w:t> </w:t>
      </w:r>
      <w:r>
        <w:rPr>
          <w:color w:val="231F20"/>
          <w:w w:val="105"/>
        </w:rPr>
        <w:t>a</w:t>
      </w:r>
      <w:r>
        <w:rPr>
          <w:color w:val="231F20"/>
          <w:spacing w:val="-5"/>
          <w:w w:val="105"/>
        </w:rPr>
        <w:t> </w:t>
      </w:r>
      <w:r>
        <w:rPr>
          <w:color w:val="231F20"/>
          <w:w w:val="105"/>
        </w:rPr>
        <w:t>safe</w:t>
      </w:r>
      <w:r>
        <w:rPr>
          <w:color w:val="231F20"/>
          <w:spacing w:val="-4"/>
          <w:w w:val="105"/>
        </w:rPr>
        <w:t> </w:t>
      </w:r>
      <w:r>
        <w:rPr>
          <w:color w:val="231F20"/>
          <w:w w:val="105"/>
        </w:rPr>
        <w:t>and</w:t>
      </w:r>
      <w:r>
        <w:rPr>
          <w:color w:val="231F20"/>
          <w:spacing w:val="-5"/>
          <w:w w:val="105"/>
        </w:rPr>
        <w:t> </w:t>
      </w:r>
      <w:r>
        <w:rPr>
          <w:color w:val="231F20"/>
          <w:spacing w:val="-3"/>
          <w:w w:val="105"/>
        </w:rPr>
        <w:t>supportive </w:t>
      </w:r>
      <w:r>
        <w:rPr>
          <w:color w:val="231F20"/>
          <w:w w:val="105"/>
        </w:rPr>
        <w:t>environment. This environment builds a foundation on which nurses can</w:t>
      </w:r>
      <w:r>
        <w:rPr>
          <w:color w:val="231F20"/>
          <w:spacing w:val="-4"/>
          <w:w w:val="105"/>
        </w:rPr>
        <w:t> </w:t>
      </w:r>
      <w:r>
        <w:rPr>
          <w:color w:val="231F20"/>
          <w:w w:val="105"/>
        </w:rPr>
        <w:t>provide</w:t>
      </w:r>
      <w:r>
        <w:rPr>
          <w:color w:val="231F20"/>
          <w:spacing w:val="-6"/>
          <w:w w:val="105"/>
        </w:rPr>
        <w:t> </w:t>
      </w:r>
      <w:r>
        <w:rPr>
          <w:color w:val="231F20"/>
          <w:w w:val="105"/>
        </w:rPr>
        <w:t>support.</w:t>
      </w:r>
      <w:r>
        <w:rPr>
          <w:color w:val="231F20"/>
          <w:spacing w:val="-5"/>
          <w:w w:val="105"/>
        </w:rPr>
        <w:t> </w:t>
      </w:r>
      <w:r>
        <w:rPr>
          <w:color w:val="231F20"/>
          <w:spacing w:val="-3"/>
          <w:w w:val="105"/>
        </w:rPr>
        <w:t>Second, </w:t>
      </w:r>
      <w:r>
        <w:rPr>
          <w:color w:val="231F20"/>
          <w:w w:val="105"/>
        </w:rPr>
        <w:t>nurses</w:t>
      </w:r>
      <w:r>
        <w:rPr>
          <w:color w:val="231F20"/>
          <w:spacing w:val="-5"/>
          <w:w w:val="105"/>
        </w:rPr>
        <w:t> </w:t>
      </w:r>
      <w:r>
        <w:rPr>
          <w:color w:val="231F20"/>
          <w:w w:val="105"/>
        </w:rPr>
        <w:t>provide</w:t>
      </w:r>
      <w:r>
        <w:rPr>
          <w:color w:val="231F20"/>
          <w:spacing w:val="-6"/>
          <w:w w:val="105"/>
        </w:rPr>
        <w:t> </w:t>
      </w:r>
      <w:r>
        <w:rPr>
          <w:color w:val="231F20"/>
          <w:w w:val="105"/>
        </w:rPr>
        <w:t>support</w:t>
      </w:r>
      <w:r>
        <w:rPr>
          <w:color w:val="231F20"/>
          <w:spacing w:val="-5"/>
          <w:w w:val="105"/>
        </w:rPr>
        <w:t> </w:t>
      </w:r>
      <w:r>
        <w:rPr>
          <w:color w:val="231F20"/>
          <w:w w:val="105"/>
        </w:rPr>
        <w:t>by</w:t>
      </w:r>
      <w:r>
        <w:rPr>
          <w:color w:val="231F20"/>
          <w:spacing w:val="-6"/>
          <w:w w:val="105"/>
        </w:rPr>
        <w:t> </w:t>
      </w:r>
      <w:r>
        <w:rPr>
          <w:color w:val="231F20"/>
          <w:w w:val="105"/>
        </w:rPr>
        <w:t>clarifying</w:t>
      </w:r>
      <w:r>
        <w:rPr>
          <w:color w:val="231F20"/>
          <w:spacing w:val="-6"/>
          <w:w w:val="105"/>
        </w:rPr>
        <w:t> </w:t>
      </w:r>
      <w:r>
        <w:rPr>
          <w:color w:val="231F20"/>
          <w:w w:val="105"/>
        </w:rPr>
        <w:t>con- fusing thoughts and feelings associated with depression. Third, nurses </w:t>
      </w:r>
      <w:bookmarkStart w:name="_bookmark14" w:id="38"/>
      <w:bookmarkEnd w:id="38"/>
      <w:r>
        <w:rPr>
          <w:color w:val="231F20"/>
          <w:w w:val="105"/>
        </w:rPr>
      </w:r>
      <w:r>
        <w:rPr>
          <w:color w:val="231F20"/>
          <w:w w:val="105"/>
        </w:rPr>
        <w:t>can support patients in becoming or remaining physically active. </w:t>
      </w:r>
      <w:r>
        <w:rPr>
          <w:color w:val="231F20"/>
          <w:spacing w:val="-3"/>
          <w:w w:val="105"/>
        </w:rPr>
        <w:t>Throughout</w:t>
      </w:r>
      <w:r>
        <w:rPr>
          <w:color w:val="231F20"/>
          <w:spacing w:val="-5"/>
          <w:w w:val="105"/>
        </w:rPr>
        <w:t> </w:t>
      </w:r>
      <w:r>
        <w:rPr>
          <w:color w:val="231F20"/>
          <w:w w:val="105"/>
        </w:rPr>
        <w:t>this</w:t>
      </w:r>
      <w:r>
        <w:rPr>
          <w:color w:val="231F20"/>
          <w:spacing w:val="-4"/>
          <w:w w:val="105"/>
        </w:rPr>
        <w:t> </w:t>
      </w:r>
      <w:r>
        <w:rPr>
          <w:color w:val="231F20"/>
          <w:w w:val="105"/>
        </w:rPr>
        <w:t>process,</w:t>
      </w:r>
      <w:r>
        <w:rPr>
          <w:color w:val="231F20"/>
          <w:spacing w:val="-7"/>
          <w:w w:val="105"/>
        </w:rPr>
        <w:t> </w:t>
      </w:r>
      <w:r>
        <w:rPr>
          <w:color w:val="231F20"/>
          <w:w w:val="105"/>
        </w:rPr>
        <w:t>it</w:t>
      </w:r>
      <w:r>
        <w:rPr>
          <w:color w:val="231F20"/>
          <w:spacing w:val="-5"/>
          <w:w w:val="105"/>
        </w:rPr>
        <w:t> </w:t>
      </w:r>
      <w:r>
        <w:rPr>
          <w:color w:val="231F20"/>
          <w:w w:val="105"/>
        </w:rPr>
        <w:t>is</w:t>
      </w:r>
      <w:r>
        <w:rPr>
          <w:color w:val="231F20"/>
          <w:spacing w:val="-4"/>
          <w:w w:val="105"/>
        </w:rPr>
        <w:t> </w:t>
      </w:r>
      <w:r>
        <w:rPr>
          <w:color w:val="231F20"/>
          <w:spacing w:val="-3"/>
          <w:w w:val="105"/>
        </w:rPr>
        <w:t>essential</w:t>
      </w:r>
      <w:r>
        <w:rPr>
          <w:color w:val="231F20"/>
          <w:spacing w:val="-5"/>
          <w:w w:val="105"/>
        </w:rPr>
        <w:t> </w:t>
      </w:r>
      <w:r>
        <w:rPr>
          <w:color w:val="231F20"/>
          <w:w w:val="105"/>
        </w:rPr>
        <w:t>that</w:t>
      </w:r>
      <w:r>
        <w:rPr>
          <w:color w:val="231F20"/>
          <w:spacing w:val="-7"/>
          <w:w w:val="105"/>
        </w:rPr>
        <w:t> </w:t>
      </w:r>
      <w:r>
        <w:rPr>
          <w:color w:val="231F20"/>
          <w:w w:val="105"/>
        </w:rPr>
        <w:t>nurses</w:t>
      </w:r>
      <w:r>
        <w:rPr>
          <w:color w:val="231F20"/>
          <w:spacing w:val="-5"/>
          <w:w w:val="105"/>
        </w:rPr>
        <w:t> </w:t>
      </w:r>
      <w:r>
        <w:rPr>
          <w:color w:val="231F20"/>
          <w:spacing w:val="-3"/>
          <w:w w:val="105"/>
        </w:rPr>
        <w:t>develop</w:t>
      </w:r>
      <w:r>
        <w:rPr>
          <w:color w:val="231F20"/>
          <w:spacing w:val="-4"/>
          <w:w w:val="105"/>
        </w:rPr>
        <w:t> </w:t>
      </w:r>
      <w:r>
        <w:rPr>
          <w:color w:val="231F20"/>
          <w:w w:val="105"/>
        </w:rPr>
        <w:t>a</w:t>
      </w:r>
      <w:r>
        <w:rPr>
          <w:color w:val="231F20"/>
          <w:spacing w:val="-6"/>
          <w:w w:val="105"/>
        </w:rPr>
        <w:t> </w:t>
      </w:r>
      <w:r>
        <w:rPr>
          <w:color w:val="231F20"/>
          <w:spacing w:val="-3"/>
          <w:w w:val="105"/>
        </w:rPr>
        <w:t>ﬂexible</w:t>
      </w:r>
      <w:r>
        <w:rPr>
          <w:color w:val="231F20"/>
          <w:spacing w:val="-5"/>
          <w:w w:val="105"/>
        </w:rPr>
        <w:t> </w:t>
      </w:r>
      <w:r>
        <w:rPr>
          <w:color w:val="231F20"/>
          <w:w w:val="105"/>
        </w:rPr>
        <w:t>ap- proach, attuning their attitude and support to the needs of the patient, thereby creating a balance between temporarily taking over control and </w:t>
      </w:r>
      <w:r>
        <w:rPr>
          <w:color w:val="231F20"/>
          <w:spacing w:val="-3"/>
          <w:w w:val="105"/>
        </w:rPr>
        <w:t>empowering </w:t>
      </w:r>
      <w:r>
        <w:rPr>
          <w:color w:val="231F20"/>
          <w:w w:val="105"/>
        </w:rPr>
        <w:t>the patient's </w:t>
      </w:r>
      <w:r>
        <w:rPr>
          <w:color w:val="231F20"/>
          <w:spacing w:val="26"/>
          <w:w w:val="105"/>
        </w:rPr>
        <w:t> </w:t>
      </w:r>
      <w:r>
        <w:rPr>
          <w:color w:val="231F20"/>
          <w:spacing w:val="-3"/>
          <w:w w:val="105"/>
        </w:rPr>
        <w:t>self-management.</w:t>
      </w:r>
    </w:p>
    <w:p>
      <w:pPr>
        <w:pStyle w:val="BodyText"/>
        <w:spacing w:before="9"/>
        <w:rPr>
          <w:sz w:val="17"/>
        </w:rPr>
      </w:pPr>
    </w:p>
    <w:p>
      <w:pPr>
        <w:pStyle w:val="BodyText"/>
        <w:ind w:left="110"/>
        <w:jc w:val="both"/>
      </w:pPr>
      <w:bookmarkStart w:name="Recommendations" w:id="39"/>
      <w:bookmarkEnd w:id="39"/>
      <w:r>
        <w:rPr/>
      </w:r>
      <w:bookmarkStart w:name="_bookmark15" w:id="40"/>
      <w:bookmarkEnd w:id="40"/>
      <w:r>
        <w:rPr/>
      </w:r>
      <w:r>
        <w:rPr>
          <w:color w:val="231F20"/>
          <w:w w:val="105"/>
        </w:rPr>
        <w:t>RECOMMENDATIONS</w:t>
      </w:r>
    </w:p>
    <w:p>
      <w:pPr>
        <w:pStyle w:val="BodyText"/>
        <w:spacing w:before="8"/>
        <w:rPr>
          <w:sz w:val="19"/>
        </w:rPr>
      </w:pPr>
    </w:p>
    <w:p>
      <w:pPr>
        <w:pStyle w:val="BodyText"/>
        <w:spacing w:line="268" w:lineRule="auto"/>
        <w:ind w:left="110" w:firstLine="239"/>
        <w:jc w:val="both"/>
      </w:pPr>
      <w:r>
        <w:rPr>
          <w:color w:val="231F20"/>
          <w:w w:val="105"/>
        </w:rPr>
        <w:t>This study underlines the importance of a good WA during reco- </w:t>
      </w:r>
      <w:bookmarkStart w:name="_bookmark16" w:id="41"/>
      <w:bookmarkEnd w:id="41"/>
      <w:r>
        <w:rPr>
          <w:color w:val="231F20"/>
          <w:w w:val="105"/>
        </w:rPr>
      </w:r>
      <w:r>
        <w:rPr>
          <w:color w:val="231F20"/>
          <w:w w:val="105"/>
        </w:rPr>
        <w:t>very from a depressive episode in patients with BD. Nurses need to   be </w:t>
      </w:r>
      <w:r>
        <w:rPr>
          <w:color w:val="231F20"/>
          <w:spacing w:val="2"/>
          <w:w w:val="105"/>
        </w:rPr>
        <w:t>aware that </w:t>
      </w:r>
      <w:r>
        <w:rPr>
          <w:color w:val="231F20"/>
          <w:spacing w:val="3"/>
          <w:w w:val="105"/>
        </w:rPr>
        <w:t>their </w:t>
      </w:r>
      <w:r>
        <w:rPr>
          <w:color w:val="231F20"/>
          <w:spacing w:val="2"/>
          <w:w w:val="105"/>
        </w:rPr>
        <w:t>attitude and </w:t>
      </w:r>
      <w:r>
        <w:rPr>
          <w:color w:val="231F20"/>
          <w:spacing w:val="3"/>
          <w:w w:val="105"/>
        </w:rPr>
        <w:t>professional </w:t>
      </w:r>
      <w:r>
        <w:rPr>
          <w:color w:val="231F20"/>
          <w:spacing w:val="2"/>
          <w:w w:val="105"/>
        </w:rPr>
        <w:t>behavior are </w:t>
      </w:r>
      <w:r>
        <w:rPr>
          <w:color w:val="231F20"/>
          <w:spacing w:val="3"/>
          <w:w w:val="105"/>
        </w:rPr>
        <w:t>vital to achieving favorable treatment outcomes </w:t>
      </w:r>
      <w:r>
        <w:rPr>
          <w:color w:val="231F20"/>
          <w:spacing w:val="2"/>
          <w:w w:val="105"/>
        </w:rPr>
        <w:t>and </w:t>
      </w:r>
      <w:r>
        <w:rPr>
          <w:color w:val="231F20"/>
          <w:spacing w:val="3"/>
          <w:w w:val="105"/>
        </w:rPr>
        <w:t>that their </w:t>
      </w:r>
      <w:r>
        <w:rPr>
          <w:color w:val="231F20"/>
          <w:spacing w:val="4"/>
          <w:w w:val="105"/>
        </w:rPr>
        <w:t>attitude </w:t>
      </w:r>
      <w:r>
        <w:rPr>
          <w:color w:val="231F20"/>
          <w:spacing w:val="2"/>
          <w:w w:val="105"/>
        </w:rPr>
        <w:t>needs </w:t>
      </w:r>
      <w:r>
        <w:rPr>
          <w:color w:val="231F20"/>
          <w:w w:val="105"/>
        </w:rPr>
        <w:t>to be </w:t>
      </w:r>
      <w:r>
        <w:rPr>
          <w:color w:val="231F20"/>
          <w:spacing w:val="2"/>
          <w:w w:val="105"/>
        </w:rPr>
        <w:t>ﬂexible </w:t>
      </w:r>
      <w:r>
        <w:rPr>
          <w:color w:val="231F20"/>
          <w:w w:val="105"/>
        </w:rPr>
        <w:t>to meet the </w:t>
      </w:r>
      <w:r>
        <w:rPr>
          <w:color w:val="231F20"/>
          <w:spacing w:val="2"/>
          <w:w w:val="105"/>
        </w:rPr>
        <w:t>diverse </w:t>
      </w:r>
      <w:r>
        <w:rPr>
          <w:color w:val="231F20"/>
          <w:w w:val="105"/>
        </w:rPr>
        <w:t>and </w:t>
      </w:r>
      <w:r>
        <w:rPr>
          <w:color w:val="231F20"/>
          <w:spacing w:val="2"/>
          <w:w w:val="105"/>
        </w:rPr>
        <w:t>changing needs </w:t>
      </w:r>
      <w:r>
        <w:rPr>
          <w:color w:val="231F20"/>
          <w:w w:val="105"/>
        </w:rPr>
        <w:t>of the </w:t>
      </w:r>
      <w:bookmarkStart w:name="_bookmark18" w:id="42"/>
      <w:bookmarkEnd w:id="42"/>
      <w:r>
        <w:rPr>
          <w:color w:val="231F20"/>
          <w:w w:val="105"/>
        </w:rPr>
      </w:r>
      <w:r>
        <w:rPr>
          <w:color w:val="231F20"/>
          <w:spacing w:val="4"/>
          <w:w w:val="105"/>
        </w:rPr>
        <w:t>patient. Nurses' </w:t>
      </w:r>
      <w:r>
        <w:rPr>
          <w:color w:val="231F20"/>
          <w:spacing w:val="3"/>
          <w:w w:val="105"/>
        </w:rPr>
        <w:t>training  </w:t>
      </w:r>
      <w:r>
        <w:rPr>
          <w:color w:val="231F20"/>
          <w:spacing w:val="4"/>
          <w:w w:val="105"/>
        </w:rPr>
        <w:t>programs  </w:t>
      </w:r>
      <w:r>
        <w:rPr>
          <w:color w:val="231F20"/>
          <w:spacing w:val="3"/>
          <w:w w:val="105"/>
        </w:rPr>
        <w:t>should  pay  ample  </w:t>
      </w:r>
      <w:r>
        <w:rPr>
          <w:color w:val="231F20"/>
          <w:spacing w:val="4"/>
          <w:w w:val="105"/>
        </w:rPr>
        <w:t>attention </w:t>
      </w:r>
      <w:r>
        <w:rPr>
          <w:color w:val="231F20"/>
          <w:w w:val="105"/>
        </w:rPr>
        <w:t>to </w:t>
      </w:r>
      <w:r>
        <w:rPr>
          <w:color w:val="231F20"/>
          <w:spacing w:val="3"/>
          <w:w w:val="105"/>
        </w:rPr>
        <w:t>the acquisition </w:t>
      </w:r>
      <w:r>
        <w:rPr>
          <w:color w:val="231F20"/>
          <w:w w:val="105"/>
        </w:rPr>
        <w:t>of </w:t>
      </w:r>
      <w:r>
        <w:rPr>
          <w:color w:val="231F20"/>
          <w:spacing w:val="3"/>
          <w:w w:val="105"/>
        </w:rPr>
        <w:t>required competencies </w:t>
      </w:r>
      <w:r>
        <w:rPr>
          <w:color w:val="231F20"/>
          <w:spacing w:val="2"/>
          <w:w w:val="105"/>
        </w:rPr>
        <w:t>for </w:t>
      </w:r>
      <w:r>
        <w:rPr>
          <w:color w:val="231F20"/>
          <w:spacing w:val="3"/>
          <w:w w:val="105"/>
        </w:rPr>
        <w:t>establishing </w:t>
      </w:r>
      <w:r>
        <w:rPr>
          <w:color w:val="231F20"/>
          <w:spacing w:val="4"/>
          <w:w w:val="105"/>
        </w:rPr>
        <w:t>good </w:t>
      </w:r>
      <w:r>
        <w:rPr>
          <w:color w:val="231F20"/>
          <w:spacing w:val="-4"/>
          <w:w w:val="105"/>
        </w:rPr>
        <w:t>working alliances </w:t>
      </w:r>
      <w:r>
        <w:rPr>
          <w:color w:val="231F20"/>
          <w:spacing w:val="-3"/>
          <w:w w:val="105"/>
        </w:rPr>
        <w:t>with patients </w:t>
      </w:r>
      <w:r>
        <w:rPr>
          <w:color w:val="231F20"/>
          <w:w w:val="105"/>
        </w:rPr>
        <w:t>and </w:t>
      </w:r>
      <w:r>
        <w:rPr>
          <w:color w:val="231F20"/>
          <w:spacing w:val="-3"/>
          <w:w w:val="105"/>
        </w:rPr>
        <w:t>train nurses </w:t>
      </w:r>
      <w:r>
        <w:rPr>
          <w:color w:val="231F20"/>
          <w:w w:val="105"/>
        </w:rPr>
        <w:t>to be </w:t>
      </w:r>
      <w:r>
        <w:rPr>
          <w:color w:val="231F20"/>
          <w:spacing w:val="-4"/>
          <w:w w:val="105"/>
        </w:rPr>
        <w:t>self-reﬂective on </w:t>
      </w:r>
      <w:bookmarkStart w:name="_bookmark17" w:id="43"/>
      <w:bookmarkEnd w:id="43"/>
      <w:r>
        <w:rPr>
          <w:color w:val="231F20"/>
          <w:spacing w:val="-4"/>
          <w:w w:val="105"/>
        </w:rPr>
      </w:r>
      <w:r>
        <w:rPr>
          <w:color w:val="231F20"/>
          <w:spacing w:val="-4"/>
          <w:w w:val="105"/>
        </w:rPr>
        <w:t>this</w:t>
      </w:r>
      <w:r>
        <w:rPr>
          <w:color w:val="231F20"/>
          <w:spacing w:val="11"/>
          <w:w w:val="105"/>
        </w:rPr>
        <w:t> </w:t>
      </w:r>
      <w:r>
        <w:rPr>
          <w:color w:val="231F20"/>
          <w:spacing w:val="-5"/>
          <w:w w:val="105"/>
        </w:rPr>
        <w:t>topic.</w:t>
      </w:r>
    </w:p>
    <w:p>
      <w:pPr>
        <w:pStyle w:val="BodyText"/>
        <w:spacing w:line="268" w:lineRule="auto"/>
        <w:ind w:left="110" w:right="3" w:firstLine="239"/>
        <w:jc w:val="both"/>
      </w:pPr>
      <w:r>
        <w:rPr>
          <w:color w:val="231F20"/>
          <w:w w:val="105"/>
        </w:rPr>
        <w:t>This</w:t>
      </w:r>
      <w:r>
        <w:rPr>
          <w:color w:val="231F20"/>
          <w:spacing w:val="-13"/>
          <w:w w:val="105"/>
        </w:rPr>
        <w:t> </w:t>
      </w:r>
      <w:r>
        <w:rPr>
          <w:color w:val="231F20"/>
          <w:w w:val="105"/>
        </w:rPr>
        <w:t>research</w:t>
      </w:r>
      <w:r>
        <w:rPr>
          <w:color w:val="231F20"/>
          <w:spacing w:val="-13"/>
          <w:w w:val="105"/>
        </w:rPr>
        <w:t> </w:t>
      </w:r>
      <w:r>
        <w:rPr>
          <w:color w:val="231F20"/>
          <w:spacing w:val="-3"/>
          <w:w w:val="105"/>
        </w:rPr>
        <w:t>contributes</w:t>
      </w:r>
      <w:r>
        <w:rPr>
          <w:color w:val="231F20"/>
          <w:spacing w:val="-11"/>
          <w:w w:val="105"/>
        </w:rPr>
        <w:t> </w:t>
      </w:r>
      <w:r>
        <w:rPr>
          <w:color w:val="231F20"/>
          <w:w w:val="105"/>
        </w:rPr>
        <w:t>to</w:t>
      </w:r>
      <w:r>
        <w:rPr>
          <w:color w:val="231F20"/>
          <w:spacing w:val="-13"/>
          <w:w w:val="105"/>
        </w:rPr>
        <w:t> </w:t>
      </w:r>
      <w:r>
        <w:rPr>
          <w:color w:val="231F20"/>
          <w:w w:val="105"/>
        </w:rPr>
        <w:t>the</w:t>
      </w:r>
      <w:r>
        <w:rPr>
          <w:color w:val="231F20"/>
          <w:spacing w:val="-13"/>
          <w:w w:val="105"/>
        </w:rPr>
        <w:t> </w:t>
      </w:r>
      <w:r>
        <w:rPr>
          <w:color w:val="231F20"/>
          <w:spacing w:val="-3"/>
          <w:w w:val="105"/>
        </w:rPr>
        <w:t>hypothesis</w:t>
      </w:r>
      <w:r>
        <w:rPr>
          <w:color w:val="231F20"/>
          <w:spacing w:val="-11"/>
          <w:w w:val="105"/>
        </w:rPr>
        <w:t> </w:t>
      </w:r>
      <w:r>
        <w:rPr>
          <w:color w:val="231F20"/>
          <w:w w:val="105"/>
        </w:rPr>
        <w:t>that</w:t>
      </w:r>
      <w:r>
        <w:rPr>
          <w:color w:val="231F20"/>
          <w:spacing w:val="-12"/>
          <w:w w:val="105"/>
        </w:rPr>
        <w:t> </w:t>
      </w:r>
      <w:r>
        <w:rPr>
          <w:color w:val="231F20"/>
          <w:w w:val="105"/>
        </w:rPr>
        <w:t>the</w:t>
      </w:r>
      <w:r>
        <w:rPr>
          <w:color w:val="231F20"/>
          <w:spacing w:val="-11"/>
          <w:w w:val="105"/>
        </w:rPr>
        <w:t> </w:t>
      </w:r>
      <w:r>
        <w:rPr>
          <w:color w:val="231F20"/>
          <w:w w:val="105"/>
        </w:rPr>
        <w:t>process</w:t>
      </w:r>
      <w:r>
        <w:rPr>
          <w:color w:val="231F20"/>
          <w:spacing w:val="-12"/>
          <w:w w:val="105"/>
        </w:rPr>
        <w:t> </w:t>
      </w:r>
      <w:r>
        <w:rPr>
          <w:color w:val="231F20"/>
          <w:w w:val="105"/>
        </w:rPr>
        <w:t>of</w:t>
      </w:r>
      <w:r>
        <w:rPr>
          <w:color w:val="231F20"/>
          <w:spacing w:val="-11"/>
          <w:w w:val="105"/>
        </w:rPr>
        <w:t> </w:t>
      </w:r>
      <w:r>
        <w:rPr>
          <w:color w:val="231F20"/>
          <w:spacing w:val="-3"/>
          <w:w w:val="105"/>
        </w:rPr>
        <w:t>recov- </w:t>
      </w:r>
      <w:bookmarkStart w:name="_bookmark19" w:id="44"/>
      <w:bookmarkEnd w:id="44"/>
      <w:r>
        <w:rPr>
          <w:color w:val="231F20"/>
          <w:spacing w:val="-3"/>
          <w:w w:val="105"/>
        </w:rPr>
      </w:r>
      <w:r>
        <w:rPr>
          <w:color w:val="231F20"/>
          <w:w w:val="105"/>
        </w:rPr>
        <w:t>ery</w:t>
      </w:r>
      <w:r>
        <w:rPr>
          <w:color w:val="231F20"/>
          <w:spacing w:val="-5"/>
          <w:w w:val="105"/>
        </w:rPr>
        <w:t> </w:t>
      </w:r>
      <w:r>
        <w:rPr>
          <w:color w:val="231F20"/>
          <w:w w:val="105"/>
        </w:rPr>
        <w:t>from</w:t>
      </w:r>
      <w:r>
        <w:rPr>
          <w:color w:val="231F20"/>
          <w:spacing w:val="-6"/>
          <w:w w:val="105"/>
        </w:rPr>
        <w:t> </w:t>
      </w:r>
      <w:r>
        <w:rPr>
          <w:color w:val="231F20"/>
          <w:w w:val="105"/>
        </w:rPr>
        <w:t>a</w:t>
      </w:r>
      <w:r>
        <w:rPr>
          <w:color w:val="231F20"/>
          <w:spacing w:val="-6"/>
          <w:w w:val="105"/>
        </w:rPr>
        <w:t> </w:t>
      </w:r>
      <w:r>
        <w:rPr>
          <w:color w:val="231F20"/>
          <w:spacing w:val="-3"/>
          <w:w w:val="105"/>
        </w:rPr>
        <w:t>depressive</w:t>
      </w:r>
      <w:r>
        <w:rPr>
          <w:color w:val="231F20"/>
          <w:spacing w:val="-5"/>
          <w:w w:val="105"/>
        </w:rPr>
        <w:t> </w:t>
      </w:r>
      <w:r>
        <w:rPr>
          <w:color w:val="231F20"/>
          <w:w w:val="105"/>
        </w:rPr>
        <w:t>episode</w:t>
      </w:r>
      <w:r>
        <w:rPr>
          <w:color w:val="231F20"/>
          <w:spacing w:val="-8"/>
          <w:w w:val="105"/>
        </w:rPr>
        <w:t> </w:t>
      </w:r>
      <w:r>
        <w:rPr>
          <w:color w:val="231F20"/>
          <w:w w:val="105"/>
        </w:rPr>
        <w:t>is</w:t>
      </w:r>
      <w:r>
        <w:rPr>
          <w:color w:val="231F20"/>
          <w:spacing w:val="-5"/>
          <w:w w:val="105"/>
        </w:rPr>
        <w:t> </w:t>
      </w:r>
      <w:r>
        <w:rPr>
          <w:color w:val="231F20"/>
          <w:spacing w:val="-3"/>
          <w:w w:val="105"/>
        </w:rPr>
        <w:t>mediated</w:t>
      </w:r>
      <w:r>
        <w:rPr>
          <w:color w:val="231F20"/>
          <w:spacing w:val="-5"/>
          <w:w w:val="105"/>
        </w:rPr>
        <w:t> </w:t>
      </w:r>
      <w:r>
        <w:rPr>
          <w:color w:val="231F20"/>
          <w:w w:val="105"/>
        </w:rPr>
        <w:t>by</w:t>
      </w:r>
      <w:r>
        <w:rPr>
          <w:color w:val="231F20"/>
          <w:spacing w:val="-8"/>
          <w:w w:val="105"/>
        </w:rPr>
        <w:t> </w:t>
      </w:r>
      <w:r>
        <w:rPr>
          <w:color w:val="231F20"/>
          <w:w w:val="105"/>
        </w:rPr>
        <w:t>the</w:t>
      </w:r>
      <w:r>
        <w:rPr>
          <w:color w:val="231F20"/>
          <w:spacing w:val="-6"/>
          <w:w w:val="105"/>
        </w:rPr>
        <w:t> </w:t>
      </w:r>
      <w:r>
        <w:rPr>
          <w:color w:val="231F20"/>
          <w:spacing w:val="-3"/>
          <w:w w:val="105"/>
        </w:rPr>
        <w:t>quality</w:t>
      </w:r>
      <w:r>
        <w:rPr>
          <w:color w:val="231F20"/>
          <w:spacing w:val="-5"/>
          <w:w w:val="105"/>
        </w:rPr>
        <w:t> </w:t>
      </w:r>
      <w:r>
        <w:rPr>
          <w:color w:val="231F20"/>
          <w:w w:val="105"/>
        </w:rPr>
        <w:t>of</w:t>
      </w:r>
      <w:r>
        <w:rPr>
          <w:color w:val="231F20"/>
          <w:spacing w:val="-6"/>
          <w:w w:val="105"/>
        </w:rPr>
        <w:t> </w:t>
      </w:r>
      <w:r>
        <w:rPr>
          <w:color w:val="231F20"/>
          <w:w w:val="105"/>
        </w:rPr>
        <w:t>the</w:t>
      </w:r>
      <w:r>
        <w:rPr>
          <w:color w:val="231F20"/>
          <w:spacing w:val="-6"/>
          <w:w w:val="105"/>
        </w:rPr>
        <w:t> </w:t>
      </w:r>
      <w:r>
        <w:rPr>
          <w:color w:val="231F20"/>
          <w:w w:val="105"/>
        </w:rPr>
        <w:t>WA</w:t>
      </w:r>
      <w:r>
        <w:rPr>
          <w:color w:val="231F20"/>
          <w:spacing w:val="-8"/>
          <w:w w:val="105"/>
        </w:rPr>
        <w:t> </w:t>
      </w:r>
      <w:r>
        <w:rPr>
          <w:color w:val="231F20"/>
          <w:w w:val="105"/>
        </w:rPr>
        <w:t>with the </w:t>
      </w:r>
      <w:r>
        <w:rPr>
          <w:color w:val="231F20"/>
          <w:spacing w:val="-3"/>
          <w:w w:val="105"/>
        </w:rPr>
        <w:t>health </w:t>
      </w:r>
      <w:r>
        <w:rPr>
          <w:color w:val="231F20"/>
          <w:w w:val="105"/>
        </w:rPr>
        <w:t>care </w:t>
      </w:r>
      <w:r>
        <w:rPr>
          <w:color w:val="231F20"/>
          <w:spacing w:val="-3"/>
          <w:w w:val="105"/>
        </w:rPr>
        <w:t>professional. </w:t>
      </w:r>
      <w:r>
        <w:rPr>
          <w:color w:val="231F20"/>
          <w:w w:val="105"/>
        </w:rPr>
        <w:t>The </w:t>
      </w:r>
      <w:r>
        <w:rPr>
          <w:color w:val="231F20"/>
          <w:spacing w:val="-3"/>
          <w:w w:val="105"/>
        </w:rPr>
        <w:t>conclusions </w:t>
      </w:r>
      <w:r>
        <w:rPr>
          <w:color w:val="231F20"/>
          <w:w w:val="105"/>
        </w:rPr>
        <w:t>and the </w:t>
      </w:r>
      <w:r>
        <w:rPr>
          <w:color w:val="231F20"/>
          <w:spacing w:val="-3"/>
          <w:w w:val="105"/>
        </w:rPr>
        <w:t>theoretical frame- work developed </w:t>
      </w:r>
      <w:r>
        <w:rPr>
          <w:color w:val="231F20"/>
          <w:w w:val="105"/>
        </w:rPr>
        <w:t>are </w:t>
      </w:r>
      <w:r>
        <w:rPr>
          <w:color w:val="231F20"/>
          <w:spacing w:val="-3"/>
          <w:w w:val="105"/>
        </w:rPr>
        <w:t>provisional </w:t>
      </w:r>
      <w:r>
        <w:rPr>
          <w:color w:val="231F20"/>
          <w:w w:val="105"/>
        </w:rPr>
        <w:t>in </w:t>
      </w:r>
      <w:r>
        <w:rPr>
          <w:color w:val="231F20"/>
          <w:spacing w:val="-3"/>
          <w:w w:val="105"/>
        </w:rPr>
        <w:t>nature. </w:t>
      </w:r>
      <w:r>
        <w:rPr>
          <w:color w:val="231F20"/>
          <w:w w:val="105"/>
        </w:rPr>
        <w:t>More research in this area in different</w:t>
      </w:r>
      <w:r>
        <w:rPr>
          <w:color w:val="231F20"/>
          <w:spacing w:val="-11"/>
          <w:w w:val="105"/>
        </w:rPr>
        <w:t> </w:t>
      </w:r>
      <w:r>
        <w:rPr>
          <w:color w:val="231F20"/>
          <w:spacing w:val="-3"/>
          <w:w w:val="105"/>
        </w:rPr>
        <w:t>contexts</w:t>
      </w:r>
      <w:r>
        <w:rPr>
          <w:color w:val="231F20"/>
          <w:spacing w:val="-10"/>
          <w:w w:val="105"/>
        </w:rPr>
        <w:t> </w:t>
      </w:r>
      <w:r>
        <w:rPr>
          <w:color w:val="231F20"/>
          <w:w w:val="105"/>
        </w:rPr>
        <w:t>of</w:t>
      </w:r>
      <w:r>
        <w:rPr>
          <w:color w:val="231F20"/>
          <w:spacing w:val="-9"/>
          <w:w w:val="105"/>
        </w:rPr>
        <w:t> </w:t>
      </w:r>
      <w:r>
        <w:rPr>
          <w:color w:val="231F20"/>
          <w:w w:val="105"/>
        </w:rPr>
        <w:t>care</w:t>
      </w:r>
      <w:r>
        <w:rPr>
          <w:color w:val="231F20"/>
          <w:spacing w:val="-9"/>
          <w:w w:val="105"/>
        </w:rPr>
        <w:t> </w:t>
      </w:r>
      <w:r>
        <w:rPr>
          <w:color w:val="231F20"/>
          <w:spacing w:val="-3"/>
          <w:w w:val="105"/>
        </w:rPr>
        <w:t>provision</w:t>
      </w:r>
      <w:r>
        <w:rPr>
          <w:color w:val="231F20"/>
          <w:spacing w:val="-11"/>
          <w:w w:val="105"/>
        </w:rPr>
        <w:t> </w:t>
      </w:r>
      <w:r>
        <w:rPr>
          <w:color w:val="231F20"/>
          <w:w w:val="105"/>
        </w:rPr>
        <w:t>is</w:t>
      </w:r>
      <w:r>
        <w:rPr>
          <w:color w:val="231F20"/>
          <w:spacing w:val="-10"/>
          <w:w w:val="105"/>
        </w:rPr>
        <w:t> </w:t>
      </w:r>
      <w:r>
        <w:rPr>
          <w:color w:val="231F20"/>
          <w:w w:val="105"/>
        </w:rPr>
        <w:t>thus</w:t>
      </w:r>
      <w:r>
        <w:rPr>
          <w:color w:val="231F20"/>
          <w:spacing w:val="-10"/>
          <w:w w:val="105"/>
        </w:rPr>
        <w:t> </w:t>
      </w:r>
      <w:r>
        <w:rPr>
          <w:color w:val="231F20"/>
          <w:w w:val="105"/>
        </w:rPr>
        <w:t>needed,</w:t>
      </w:r>
      <w:r>
        <w:rPr>
          <w:color w:val="231F20"/>
          <w:spacing w:val="-9"/>
          <w:w w:val="105"/>
        </w:rPr>
        <w:t> </w:t>
      </w:r>
      <w:r>
        <w:rPr>
          <w:color w:val="231F20"/>
          <w:spacing w:val="-3"/>
          <w:w w:val="105"/>
        </w:rPr>
        <w:t>with</w:t>
      </w:r>
      <w:r>
        <w:rPr>
          <w:color w:val="231F20"/>
          <w:spacing w:val="-10"/>
          <w:w w:val="105"/>
        </w:rPr>
        <w:t> </w:t>
      </w:r>
      <w:r>
        <w:rPr>
          <w:color w:val="231F20"/>
          <w:w w:val="105"/>
        </w:rPr>
        <w:t>a</w:t>
      </w:r>
      <w:r>
        <w:rPr>
          <w:color w:val="231F20"/>
          <w:spacing w:val="-10"/>
          <w:w w:val="105"/>
        </w:rPr>
        <w:t> </w:t>
      </w:r>
      <w:r>
        <w:rPr>
          <w:color w:val="231F20"/>
          <w:spacing w:val="-2"/>
          <w:w w:val="105"/>
        </w:rPr>
        <w:t>larger</w:t>
      </w:r>
      <w:r>
        <w:rPr>
          <w:color w:val="231F20"/>
          <w:spacing w:val="-10"/>
          <w:w w:val="105"/>
        </w:rPr>
        <w:t> </w:t>
      </w:r>
      <w:r>
        <w:rPr>
          <w:color w:val="231F20"/>
          <w:w w:val="105"/>
        </w:rPr>
        <w:t>number of patients, including more patients with a poor or moderate WA with their</w:t>
      </w:r>
      <w:r>
        <w:rPr>
          <w:color w:val="231F20"/>
          <w:spacing w:val="-7"/>
          <w:w w:val="105"/>
        </w:rPr>
        <w:t> </w:t>
      </w:r>
      <w:r>
        <w:rPr>
          <w:color w:val="231F20"/>
          <w:spacing w:val="-2"/>
          <w:w w:val="105"/>
        </w:rPr>
        <w:t>nurse.</w:t>
      </w:r>
    </w:p>
    <w:p>
      <w:pPr>
        <w:pStyle w:val="BodyText"/>
        <w:spacing w:line="268" w:lineRule="auto"/>
        <w:ind w:left="110" w:right="4" w:firstLine="239"/>
        <w:jc w:val="both"/>
      </w:pPr>
      <w:r>
        <w:rPr>
          <w:color w:val="231F20"/>
          <w:w w:val="105"/>
        </w:rPr>
        <w:t>It is recommended for nurses to repeatedly evaluate the quality of </w:t>
      </w:r>
      <w:bookmarkStart w:name="_bookmark20" w:id="45"/>
      <w:bookmarkEnd w:id="45"/>
      <w:r>
        <w:rPr>
          <w:color w:val="231F20"/>
          <w:w w:val="105"/>
        </w:rPr>
      </w:r>
      <w:r>
        <w:rPr>
          <w:color w:val="231F20"/>
          <w:w w:val="105"/>
        </w:rPr>
        <w:t>the </w:t>
      </w:r>
      <w:r>
        <w:rPr>
          <w:color w:val="231F20"/>
          <w:spacing w:val="-3"/>
          <w:w w:val="105"/>
        </w:rPr>
        <w:t>collaboration </w:t>
      </w:r>
      <w:r>
        <w:rPr>
          <w:color w:val="231F20"/>
          <w:w w:val="105"/>
        </w:rPr>
        <w:t>with the </w:t>
      </w:r>
      <w:r>
        <w:rPr>
          <w:color w:val="231F20"/>
          <w:spacing w:val="-3"/>
          <w:w w:val="105"/>
        </w:rPr>
        <w:t>patient, encouraging patients </w:t>
      </w:r>
      <w:r>
        <w:rPr>
          <w:color w:val="231F20"/>
          <w:w w:val="105"/>
        </w:rPr>
        <w:t>to disclose pos- sible</w:t>
      </w:r>
      <w:r>
        <w:rPr>
          <w:color w:val="231F20"/>
          <w:spacing w:val="-5"/>
          <w:w w:val="105"/>
        </w:rPr>
        <w:t> </w:t>
      </w:r>
      <w:r>
        <w:rPr>
          <w:color w:val="231F20"/>
          <w:w w:val="105"/>
        </w:rPr>
        <w:t>problems</w:t>
      </w:r>
      <w:r>
        <w:rPr>
          <w:color w:val="231F20"/>
          <w:spacing w:val="-7"/>
          <w:w w:val="105"/>
        </w:rPr>
        <w:t> </w:t>
      </w:r>
      <w:r>
        <w:rPr>
          <w:color w:val="231F20"/>
          <w:w w:val="105"/>
        </w:rPr>
        <w:t>in</w:t>
      </w:r>
      <w:r>
        <w:rPr>
          <w:color w:val="231F20"/>
          <w:spacing w:val="-6"/>
          <w:w w:val="105"/>
        </w:rPr>
        <w:t> </w:t>
      </w:r>
      <w:r>
        <w:rPr>
          <w:color w:val="231F20"/>
          <w:w w:val="105"/>
        </w:rPr>
        <w:t>the</w:t>
      </w:r>
      <w:r>
        <w:rPr>
          <w:color w:val="231F20"/>
          <w:spacing w:val="-8"/>
          <w:w w:val="105"/>
        </w:rPr>
        <w:t> </w:t>
      </w:r>
      <w:r>
        <w:rPr>
          <w:color w:val="231F20"/>
          <w:w w:val="105"/>
        </w:rPr>
        <w:t>WA,</w:t>
      </w:r>
      <w:r>
        <w:rPr>
          <w:color w:val="231F20"/>
          <w:spacing w:val="-6"/>
          <w:w w:val="105"/>
        </w:rPr>
        <w:t> </w:t>
      </w:r>
      <w:r>
        <w:rPr>
          <w:color w:val="231F20"/>
          <w:w w:val="105"/>
        </w:rPr>
        <w:t>and</w:t>
      </w:r>
      <w:r>
        <w:rPr>
          <w:color w:val="231F20"/>
          <w:spacing w:val="-5"/>
          <w:w w:val="105"/>
        </w:rPr>
        <w:t> </w:t>
      </w:r>
      <w:r>
        <w:rPr>
          <w:color w:val="231F20"/>
          <w:spacing w:val="-3"/>
          <w:w w:val="105"/>
        </w:rPr>
        <w:t>searching</w:t>
      </w:r>
      <w:r>
        <w:rPr>
          <w:color w:val="231F20"/>
          <w:spacing w:val="-5"/>
          <w:w w:val="105"/>
        </w:rPr>
        <w:t> </w:t>
      </w:r>
      <w:r>
        <w:rPr>
          <w:color w:val="231F20"/>
          <w:w w:val="105"/>
        </w:rPr>
        <w:t>for</w:t>
      </w:r>
      <w:r>
        <w:rPr>
          <w:color w:val="231F20"/>
          <w:spacing w:val="-5"/>
          <w:w w:val="105"/>
        </w:rPr>
        <w:t> </w:t>
      </w:r>
      <w:r>
        <w:rPr>
          <w:color w:val="231F20"/>
          <w:spacing w:val="-3"/>
          <w:w w:val="105"/>
        </w:rPr>
        <w:t>opportunities</w:t>
      </w:r>
      <w:r>
        <w:rPr>
          <w:color w:val="231F20"/>
          <w:spacing w:val="-5"/>
          <w:w w:val="105"/>
        </w:rPr>
        <w:t> </w:t>
      </w:r>
      <w:r>
        <w:rPr>
          <w:color w:val="231F20"/>
          <w:w w:val="105"/>
        </w:rPr>
        <w:t>to</w:t>
      </w:r>
      <w:r>
        <w:rPr>
          <w:color w:val="231F20"/>
          <w:spacing w:val="-5"/>
          <w:w w:val="105"/>
        </w:rPr>
        <w:t> </w:t>
      </w:r>
      <w:r>
        <w:rPr>
          <w:color w:val="231F20"/>
          <w:spacing w:val="-3"/>
          <w:w w:val="105"/>
        </w:rPr>
        <w:t>strengthen </w:t>
      </w:r>
      <w:r>
        <w:rPr>
          <w:color w:val="231F20"/>
          <w:w w:val="105"/>
        </w:rPr>
        <w:t>the  WA.  If  collaboration  is  ineffective  and  there  is  no  prospect </w:t>
      </w:r>
      <w:r>
        <w:rPr>
          <w:color w:val="231F20"/>
          <w:spacing w:val="9"/>
          <w:w w:val="105"/>
        </w:rPr>
        <w:t> </w:t>
      </w:r>
      <w:r>
        <w:rPr>
          <w:color w:val="231F20"/>
          <w:w w:val="105"/>
        </w:rPr>
        <w:t>of</w:t>
      </w:r>
    </w:p>
    <w:p>
      <w:pPr>
        <w:pStyle w:val="BodyText"/>
        <w:spacing w:line="268" w:lineRule="auto" w:before="75"/>
        <w:ind w:left="110" w:right="104"/>
        <w:jc w:val="both"/>
      </w:pPr>
      <w:r>
        <w:rPr/>
        <w:br w:type="column"/>
      </w:r>
      <w:r>
        <w:rPr>
          <w:color w:val="231F20"/>
          <w:w w:val="105"/>
        </w:rPr>
        <w:t>improvement, consideration should be given to delegating care to another nurse, putting the patient in a better position to use the nurse's support.</w:t>
      </w:r>
    </w:p>
    <w:p>
      <w:pPr>
        <w:pStyle w:val="BodyText"/>
      </w:pPr>
    </w:p>
    <w:p>
      <w:pPr>
        <w:pStyle w:val="BodyText"/>
        <w:spacing w:before="3"/>
      </w:pPr>
    </w:p>
    <w:p>
      <w:pPr>
        <w:pStyle w:val="BodyText"/>
        <w:ind w:left="110"/>
      </w:pPr>
      <w:r>
        <w:rPr>
          <w:color w:val="231F20"/>
          <w:w w:val="110"/>
        </w:rPr>
        <w:t>References</w:t>
      </w:r>
    </w:p>
    <w:p>
      <w:pPr>
        <w:pStyle w:val="BodyText"/>
        <w:spacing w:before="5"/>
        <w:rPr>
          <w:sz w:val="14"/>
        </w:rPr>
      </w:pPr>
    </w:p>
    <w:p>
      <w:pPr>
        <w:spacing w:line="271" w:lineRule="auto" w:before="0"/>
        <w:ind w:left="349" w:right="106" w:hanging="240"/>
        <w:jc w:val="both"/>
        <w:rPr>
          <w:sz w:val="12"/>
        </w:rPr>
      </w:pPr>
      <w:r>
        <w:rPr>
          <w:color w:val="231F20"/>
          <w:w w:val="110"/>
          <w:sz w:val="12"/>
        </w:rPr>
        <w:t>American Psychiatric Association (2000). </w:t>
      </w:r>
      <w:hyperlink r:id="rId20">
        <w:r>
          <w:rPr>
            <w:i/>
            <w:color w:val="2E3092"/>
            <w:w w:val="110"/>
            <w:sz w:val="12"/>
          </w:rPr>
          <w:t>Diagnostic and statistical manual of mental</w:t>
        </w:r>
      </w:hyperlink>
      <w:r>
        <w:rPr>
          <w:i/>
          <w:color w:val="2E3092"/>
          <w:w w:val="110"/>
          <w:sz w:val="12"/>
        </w:rPr>
        <w:t> </w:t>
      </w:r>
      <w:hyperlink r:id="rId20">
        <w:r>
          <w:rPr>
            <w:i/>
            <w:color w:val="2E3092"/>
            <w:w w:val="110"/>
            <w:sz w:val="12"/>
          </w:rPr>
          <w:t>disorders: DSM-IV-TR  </w:t>
        </w:r>
        <w:r>
          <w:rPr>
            <w:color w:val="2E3092"/>
            <w:w w:val="110"/>
            <w:sz w:val="12"/>
          </w:rPr>
          <w:t>(4th ed.). Washington: American Psychiatric  Association.</w:t>
        </w:r>
      </w:hyperlink>
    </w:p>
    <w:p>
      <w:pPr>
        <w:spacing w:line="261" w:lineRule="auto" w:before="1"/>
        <w:ind w:left="349" w:right="103" w:hanging="240"/>
        <w:jc w:val="both"/>
        <w:rPr>
          <w:sz w:val="12"/>
        </w:rPr>
      </w:pPr>
      <w:r>
        <w:rPr>
          <w:color w:val="231F20"/>
          <w:w w:val="110"/>
          <w:sz w:val="12"/>
        </w:rPr>
        <w:t>Bauer, M., McBride, L., Williford, W., Glick, H., Kinosian, B., Altshuler, L., et al. (2006). Col- laborative care for bipolar disorder: Part II. Impact on clinical outcome, function, and costs. </w:t>
      </w:r>
      <w:r>
        <w:rPr>
          <w:i/>
          <w:color w:val="231F20"/>
          <w:w w:val="110"/>
          <w:sz w:val="12"/>
        </w:rPr>
        <w:t>Psychiatric Services</w:t>
      </w:r>
      <w:r>
        <w:rPr>
          <w:color w:val="231F20"/>
          <w:w w:val="110"/>
          <w:sz w:val="12"/>
        </w:rPr>
        <w:t>, </w:t>
      </w:r>
      <w:r>
        <w:rPr>
          <w:i/>
          <w:color w:val="231F20"/>
          <w:w w:val="110"/>
          <w:sz w:val="12"/>
        </w:rPr>
        <w:t>57</w:t>
      </w:r>
      <w:r>
        <w:rPr>
          <w:color w:val="231F20"/>
          <w:w w:val="110"/>
          <w:sz w:val="12"/>
        </w:rPr>
        <w:t>(7), 937</w:t>
      </w:r>
      <w:r>
        <w:rPr>
          <w:rFonts w:ascii="Microsoft PhagsPa" w:hAnsi="Microsoft PhagsPa"/>
          <w:color w:val="231F20"/>
          <w:w w:val="110"/>
          <w:sz w:val="12"/>
        </w:rPr>
        <w:t>–</w:t>
      </w:r>
      <w:r>
        <w:rPr>
          <w:color w:val="231F20"/>
          <w:w w:val="110"/>
          <w:sz w:val="12"/>
        </w:rPr>
        <w:t>945,   </w:t>
      </w:r>
      <w:hyperlink r:id="rId21">
        <w:r>
          <w:rPr>
            <w:color w:val="2E3092"/>
            <w:w w:val="110"/>
            <w:sz w:val="12"/>
          </w:rPr>
          <w:t>http://dx.doi.org/10.1176/ps.2006.57.7.</w:t>
        </w:r>
      </w:hyperlink>
    </w:p>
    <w:p>
      <w:pPr>
        <w:spacing w:before="3"/>
        <w:ind w:left="349" w:right="0" w:firstLine="0"/>
        <w:jc w:val="both"/>
        <w:rPr>
          <w:sz w:val="12"/>
        </w:rPr>
      </w:pPr>
      <w:hyperlink r:id="rId21">
        <w:r>
          <w:rPr>
            <w:color w:val="2E3092"/>
            <w:w w:val="110"/>
            <w:sz w:val="12"/>
          </w:rPr>
          <w:t>937</w:t>
        </w:r>
      </w:hyperlink>
      <w:r>
        <w:rPr>
          <w:color w:val="231F20"/>
          <w:w w:val="110"/>
          <w:sz w:val="12"/>
        </w:rPr>
        <w:t>.</w:t>
      </w:r>
    </w:p>
    <w:p>
      <w:pPr>
        <w:spacing w:line="261" w:lineRule="auto" w:before="18"/>
        <w:ind w:left="349" w:right="104" w:hanging="240"/>
        <w:jc w:val="both"/>
        <w:rPr>
          <w:sz w:val="12"/>
        </w:rPr>
      </w:pPr>
      <w:r>
        <w:rPr>
          <w:color w:val="231F20"/>
          <w:w w:val="110"/>
          <w:sz w:val="12"/>
        </w:rPr>
        <w:t>Berk, M., Berk, L., &amp; Castle, D. (2004). A </w:t>
      </w:r>
      <w:r>
        <w:rPr>
          <w:color w:val="231F20"/>
          <w:spacing w:val="-3"/>
          <w:w w:val="110"/>
          <w:sz w:val="12"/>
        </w:rPr>
        <w:t>collaborative </w:t>
      </w:r>
      <w:r>
        <w:rPr>
          <w:color w:val="231F20"/>
          <w:w w:val="110"/>
          <w:sz w:val="12"/>
        </w:rPr>
        <w:t>approach to the </w:t>
      </w:r>
      <w:r>
        <w:rPr>
          <w:color w:val="231F20"/>
          <w:spacing w:val="-2"/>
          <w:w w:val="110"/>
          <w:sz w:val="12"/>
        </w:rPr>
        <w:t>treatment </w:t>
      </w:r>
      <w:r>
        <w:rPr>
          <w:color w:val="231F20"/>
          <w:w w:val="110"/>
          <w:sz w:val="12"/>
        </w:rPr>
        <w:t>alliance in bipolar</w:t>
      </w:r>
      <w:r>
        <w:rPr>
          <w:color w:val="231F20"/>
          <w:spacing w:val="-6"/>
          <w:w w:val="110"/>
          <w:sz w:val="12"/>
        </w:rPr>
        <w:t> </w:t>
      </w:r>
      <w:r>
        <w:rPr>
          <w:color w:val="231F20"/>
          <w:w w:val="110"/>
          <w:sz w:val="12"/>
        </w:rPr>
        <w:t>disorder.</w:t>
      </w:r>
      <w:r>
        <w:rPr>
          <w:color w:val="231F20"/>
          <w:spacing w:val="-6"/>
          <w:w w:val="110"/>
          <w:sz w:val="12"/>
        </w:rPr>
        <w:t> </w:t>
      </w:r>
      <w:r>
        <w:rPr>
          <w:i/>
          <w:color w:val="231F20"/>
          <w:w w:val="110"/>
          <w:sz w:val="12"/>
        </w:rPr>
        <w:t>Bipolar</w:t>
      </w:r>
      <w:r>
        <w:rPr>
          <w:i/>
          <w:color w:val="231F20"/>
          <w:spacing w:val="-7"/>
          <w:w w:val="110"/>
          <w:sz w:val="12"/>
        </w:rPr>
        <w:t> </w:t>
      </w:r>
      <w:r>
        <w:rPr>
          <w:i/>
          <w:color w:val="231F20"/>
          <w:w w:val="110"/>
          <w:sz w:val="12"/>
        </w:rPr>
        <w:t>Disorders</w:t>
      </w:r>
      <w:r>
        <w:rPr>
          <w:color w:val="231F20"/>
          <w:w w:val="110"/>
          <w:sz w:val="12"/>
        </w:rPr>
        <w:t>,</w:t>
      </w:r>
      <w:r>
        <w:rPr>
          <w:color w:val="231F20"/>
          <w:spacing w:val="-6"/>
          <w:w w:val="110"/>
          <w:sz w:val="12"/>
        </w:rPr>
        <w:t> </w:t>
      </w:r>
      <w:r>
        <w:rPr>
          <w:i/>
          <w:color w:val="231F20"/>
          <w:w w:val="110"/>
          <w:sz w:val="12"/>
        </w:rPr>
        <w:t>6</w:t>
      </w:r>
      <w:r>
        <w:rPr>
          <w:color w:val="231F20"/>
          <w:w w:val="110"/>
          <w:sz w:val="12"/>
        </w:rPr>
        <w:t>(6),</w:t>
      </w:r>
      <w:r>
        <w:rPr>
          <w:color w:val="231F20"/>
          <w:spacing w:val="-8"/>
          <w:w w:val="110"/>
          <w:sz w:val="12"/>
        </w:rPr>
        <w:t> </w:t>
      </w:r>
      <w:r>
        <w:rPr>
          <w:color w:val="231F20"/>
          <w:w w:val="110"/>
          <w:sz w:val="12"/>
        </w:rPr>
        <w:t>504</w:t>
      </w:r>
      <w:r>
        <w:rPr>
          <w:rFonts w:ascii="Microsoft PhagsPa" w:hAnsi="Microsoft PhagsPa"/>
          <w:color w:val="231F20"/>
          <w:w w:val="110"/>
          <w:sz w:val="12"/>
        </w:rPr>
        <w:t>–</w:t>
      </w:r>
      <w:r>
        <w:rPr>
          <w:color w:val="231F20"/>
          <w:w w:val="110"/>
          <w:sz w:val="12"/>
        </w:rPr>
        <w:t>518,</w:t>
      </w:r>
      <w:r>
        <w:rPr>
          <w:color w:val="231F20"/>
          <w:spacing w:val="-7"/>
          <w:w w:val="110"/>
          <w:sz w:val="12"/>
        </w:rPr>
        <w:t> </w:t>
      </w:r>
      <w:hyperlink r:id="rId22">
        <w:r>
          <w:rPr>
            <w:color w:val="2E3092"/>
            <w:w w:val="110"/>
            <w:sz w:val="12"/>
          </w:rPr>
          <w:t>http://dx.doi.org/</w:t>
        </w:r>
      </w:hyperlink>
      <w:hyperlink r:id="rId23">
        <w:r>
          <w:rPr>
            <w:color w:val="2E3092"/>
            <w:w w:val="110"/>
            <w:sz w:val="12"/>
          </w:rPr>
          <w:t>10.1111/j.1399-</w:t>
        </w:r>
      </w:hyperlink>
      <w:r>
        <w:rPr>
          <w:color w:val="2E3092"/>
          <w:w w:val="110"/>
          <w:sz w:val="12"/>
        </w:rPr>
        <w:t> </w:t>
      </w:r>
      <w:hyperlink r:id="rId23">
        <w:r>
          <w:rPr>
            <w:color w:val="2E3092"/>
            <w:w w:val="110"/>
            <w:sz w:val="12"/>
          </w:rPr>
          <w:t>5618.2004.00154.x</w:t>
        </w:r>
      </w:hyperlink>
      <w:r>
        <w:rPr>
          <w:color w:val="231F20"/>
          <w:w w:val="110"/>
          <w:sz w:val="12"/>
        </w:rPr>
        <w:t>.</w:t>
      </w:r>
    </w:p>
    <w:p>
      <w:pPr>
        <w:spacing w:line="273" w:lineRule="auto" w:before="5"/>
        <w:ind w:left="110" w:right="104" w:firstLine="0"/>
        <w:jc w:val="both"/>
        <w:rPr>
          <w:sz w:val="12"/>
        </w:rPr>
      </w:pPr>
      <w:r>
        <w:rPr>
          <w:color w:val="231F20"/>
          <w:w w:val="115"/>
          <w:sz w:val="12"/>
        </w:rPr>
        <w:t>Boeije,</w:t>
      </w:r>
      <w:r>
        <w:rPr>
          <w:color w:val="231F20"/>
          <w:spacing w:val="-20"/>
          <w:w w:val="115"/>
          <w:sz w:val="12"/>
        </w:rPr>
        <w:t> </w:t>
      </w:r>
      <w:r>
        <w:rPr>
          <w:color w:val="231F20"/>
          <w:w w:val="115"/>
          <w:sz w:val="12"/>
        </w:rPr>
        <w:t>H.</w:t>
      </w:r>
      <w:r>
        <w:rPr>
          <w:color w:val="231F20"/>
          <w:spacing w:val="-21"/>
          <w:w w:val="115"/>
          <w:sz w:val="12"/>
        </w:rPr>
        <w:t> </w:t>
      </w:r>
      <w:r>
        <w:rPr>
          <w:color w:val="231F20"/>
          <w:w w:val="115"/>
          <w:sz w:val="12"/>
        </w:rPr>
        <w:t>(2010).</w:t>
      </w:r>
      <w:r>
        <w:rPr>
          <w:color w:val="231F20"/>
          <w:spacing w:val="-20"/>
          <w:w w:val="115"/>
          <w:sz w:val="12"/>
        </w:rPr>
        <w:t> </w:t>
      </w:r>
      <w:hyperlink r:id="rId24">
        <w:r>
          <w:rPr>
            <w:i/>
            <w:color w:val="2E3092"/>
            <w:w w:val="115"/>
            <w:sz w:val="12"/>
          </w:rPr>
          <w:t>Analysis</w:t>
        </w:r>
        <w:r>
          <w:rPr>
            <w:i/>
            <w:color w:val="2E3092"/>
            <w:spacing w:val="-21"/>
            <w:w w:val="115"/>
            <w:sz w:val="12"/>
          </w:rPr>
          <w:t> </w:t>
        </w:r>
        <w:r>
          <w:rPr>
            <w:i/>
            <w:color w:val="2E3092"/>
            <w:w w:val="115"/>
            <w:sz w:val="12"/>
          </w:rPr>
          <w:t>in</w:t>
        </w:r>
        <w:r>
          <w:rPr>
            <w:i/>
            <w:color w:val="2E3092"/>
            <w:spacing w:val="-21"/>
            <w:w w:val="115"/>
            <w:sz w:val="12"/>
          </w:rPr>
          <w:t> </w:t>
        </w:r>
        <w:r>
          <w:rPr>
            <w:i/>
            <w:color w:val="2E3092"/>
            <w:w w:val="115"/>
            <w:sz w:val="12"/>
          </w:rPr>
          <w:t>qualitative</w:t>
        </w:r>
        <w:r>
          <w:rPr>
            <w:i/>
            <w:color w:val="2E3092"/>
            <w:spacing w:val="-21"/>
            <w:w w:val="115"/>
            <w:sz w:val="12"/>
          </w:rPr>
          <w:t> </w:t>
        </w:r>
        <w:r>
          <w:rPr>
            <w:i/>
            <w:color w:val="2E3092"/>
            <w:w w:val="115"/>
            <w:sz w:val="12"/>
          </w:rPr>
          <w:t>research</w:t>
        </w:r>
        <w:r>
          <w:rPr>
            <w:i/>
            <w:color w:val="2E3092"/>
            <w:spacing w:val="-9"/>
            <w:w w:val="115"/>
            <w:sz w:val="12"/>
          </w:rPr>
          <w:t> </w:t>
        </w:r>
        <w:r>
          <w:rPr>
            <w:color w:val="2E3092"/>
            <w:w w:val="115"/>
            <w:sz w:val="12"/>
          </w:rPr>
          <w:t>(1st</w:t>
        </w:r>
        <w:r>
          <w:rPr>
            <w:color w:val="2E3092"/>
            <w:spacing w:val="-20"/>
            <w:w w:val="115"/>
            <w:sz w:val="12"/>
          </w:rPr>
          <w:t> </w:t>
        </w:r>
        <w:r>
          <w:rPr>
            <w:color w:val="2E3092"/>
            <w:w w:val="115"/>
            <w:sz w:val="12"/>
          </w:rPr>
          <w:t>ed.).</w:t>
        </w:r>
        <w:r>
          <w:rPr>
            <w:color w:val="2E3092"/>
            <w:spacing w:val="-20"/>
            <w:w w:val="115"/>
            <w:sz w:val="12"/>
          </w:rPr>
          <w:t> </w:t>
        </w:r>
        <w:r>
          <w:rPr>
            <w:color w:val="2E3092"/>
            <w:w w:val="115"/>
            <w:sz w:val="12"/>
          </w:rPr>
          <w:t>Los</w:t>
        </w:r>
        <w:r>
          <w:rPr>
            <w:color w:val="2E3092"/>
            <w:spacing w:val="-21"/>
            <w:w w:val="115"/>
            <w:sz w:val="12"/>
          </w:rPr>
          <w:t> </w:t>
        </w:r>
        <w:r>
          <w:rPr>
            <w:color w:val="2E3092"/>
            <w:w w:val="115"/>
            <w:sz w:val="12"/>
          </w:rPr>
          <w:t>Angeles:</w:t>
        </w:r>
        <w:r>
          <w:rPr>
            <w:color w:val="2E3092"/>
            <w:spacing w:val="-21"/>
            <w:w w:val="115"/>
            <w:sz w:val="12"/>
          </w:rPr>
          <w:t> </w:t>
        </w:r>
        <w:r>
          <w:rPr>
            <w:color w:val="2E3092"/>
            <w:w w:val="115"/>
            <w:sz w:val="12"/>
          </w:rPr>
          <w:t>Sage</w:t>
        </w:r>
        <w:r>
          <w:rPr>
            <w:color w:val="2E3092"/>
            <w:spacing w:val="-21"/>
            <w:w w:val="115"/>
            <w:sz w:val="12"/>
          </w:rPr>
          <w:t> </w:t>
        </w:r>
        <w:r>
          <w:rPr>
            <w:color w:val="2E3092"/>
            <w:w w:val="115"/>
            <w:sz w:val="12"/>
          </w:rPr>
          <w:t>Publications.</w:t>
        </w:r>
      </w:hyperlink>
      <w:r>
        <w:rPr>
          <w:color w:val="2E3092"/>
          <w:w w:val="115"/>
          <w:sz w:val="12"/>
        </w:rPr>
        <w:t> </w:t>
      </w:r>
      <w:r>
        <w:rPr>
          <w:color w:val="231F20"/>
          <w:w w:val="115"/>
          <w:sz w:val="12"/>
        </w:rPr>
        <w:t>Bordin,</w:t>
      </w:r>
      <w:r>
        <w:rPr>
          <w:color w:val="231F20"/>
          <w:spacing w:val="-12"/>
          <w:w w:val="115"/>
          <w:sz w:val="12"/>
        </w:rPr>
        <w:t> </w:t>
      </w:r>
      <w:r>
        <w:rPr>
          <w:color w:val="231F20"/>
          <w:w w:val="115"/>
          <w:sz w:val="12"/>
        </w:rPr>
        <w:t>E.</w:t>
      </w:r>
      <w:r>
        <w:rPr>
          <w:color w:val="231F20"/>
          <w:spacing w:val="-13"/>
          <w:w w:val="115"/>
          <w:sz w:val="12"/>
        </w:rPr>
        <w:t> </w:t>
      </w:r>
      <w:r>
        <w:rPr>
          <w:color w:val="231F20"/>
          <w:w w:val="115"/>
          <w:sz w:val="12"/>
        </w:rPr>
        <w:t>(1979).</w:t>
      </w:r>
      <w:r>
        <w:rPr>
          <w:color w:val="231F20"/>
          <w:spacing w:val="-12"/>
          <w:w w:val="115"/>
          <w:sz w:val="12"/>
        </w:rPr>
        <w:t> </w:t>
      </w:r>
      <w:hyperlink r:id="rId25">
        <w:r>
          <w:rPr>
            <w:color w:val="2E3092"/>
            <w:w w:val="115"/>
            <w:sz w:val="12"/>
          </w:rPr>
          <w:t>The</w:t>
        </w:r>
        <w:r>
          <w:rPr>
            <w:color w:val="2E3092"/>
            <w:spacing w:val="-12"/>
            <w:w w:val="115"/>
            <w:sz w:val="12"/>
          </w:rPr>
          <w:t> </w:t>
        </w:r>
        <w:r>
          <w:rPr>
            <w:color w:val="2E3092"/>
            <w:w w:val="115"/>
            <w:sz w:val="12"/>
          </w:rPr>
          <w:t>generalizability</w:t>
        </w:r>
        <w:r>
          <w:rPr>
            <w:color w:val="2E3092"/>
            <w:spacing w:val="-12"/>
            <w:w w:val="115"/>
            <w:sz w:val="12"/>
          </w:rPr>
          <w:t> </w:t>
        </w:r>
        <w:r>
          <w:rPr>
            <w:color w:val="2E3092"/>
            <w:w w:val="115"/>
            <w:sz w:val="12"/>
          </w:rPr>
          <w:t>of</w:t>
        </w:r>
        <w:r>
          <w:rPr>
            <w:color w:val="2E3092"/>
            <w:spacing w:val="-13"/>
            <w:w w:val="115"/>
            <w:sz w:val="12"/>
          </w:rPr>
          <w:t> </w:t>
        </w:r>
        <w:r>
          <w:rPr>
            <w:color w:val="2E3092"/>
            <w:w w:val="115"/>
            <w:sz w:val="12"/>
          </w:rPr>
          <w:t>the</w:t>
        </w:r>
        <w:r>
          <w:rPr>
            <w:color w:val="2E3092"/>
            <w:spacing w:val="-12"/>
            <w:w w:val="115"/>
            <w:sz w:val="12"/>
          </w:rPr>
          <w:t> </w:t>
        </w:r>
        <w:r>
          <w:rPr>
            <w:color w:val="2E3092"/>
            <w:w w:val="115"/>
            <w:sz w:val="12"/>
          </w:rPr>
          <w:t>psychoanalytic</w:t>
        </w:r>
        <w:r>
          <w:rPr>
            <w:color w:val="2E3092"/>
            <w:spacing w:val="-13"/>
            <w:w w:val="115"/>
            <w:sz w:val="12"/>
          </w:rPr>
          <w:t> </w:t>
        </w:r>
        <w:r>
          <w:rPr>
            <w:color w:val="2E3092"/>
            <w:w w:val="115"/>
            <w:sz w:val="12"/>
          </w:rPr>
          <w:t>concept</w:t>
        </w:r>
        <w:r>
          <w:rPr>
            <w:color w:val="2E3092"/>
            <w:spacing w:val="-11"/>
            <w:w w:val="115"/>
            <w:sz w:val="12"/>
          </w:rPr>
          <w:t> </w:t>
        </w:r>
        <w:r>
          <w:rPr>
            <w:color w:val="2E3092"/>
            <w:w w:val="115"/>
            <w:sz w:val="12"/>
          </w:rPr>
          <w:t>of</w:t>
        </w:r>
        <w:r>
          <w:rPr>
            <w:color w:val="2E3092"/>
            <w:spacing w:val="-12"/>
            <w:w w:val="115"/>
            <w:sz w:val="12"/>
          </w:rPr>
          <w:t> </w:t>
        </w:r>
        <w:r>
          <w:rPr>
            <w:color w:val="2E3092"/>
            <w:w w:val="115"/>
            <w:sz w:val="12"/>
          </w:rPr>
          <w:t>the</w:t>
        </w:r>
        <w:r>
          <w:rPr>
            <w:color w:val="2E3092"/>
            <w:spacing w:val="-13"/>
            <w:w w:val="115"/>
            <w:sz w:val="12"/>
          </w:rPr>
          <w:t> </w:t>
        </w:r>
        <w:r>
          <w:rPr>
            <w:color w:val="2E3092"/>
            <w:spacing w:val="-3"/>
            <w:w w:val="115"/>
            <w:sz w:val="12"/>
          </w:rPr>
          <w:t>working</w:t>
        </w:r>
        <w:r>
          <w:rPr>
            <w:color w:val="2E3092"/>
            <w:spacing w:val="-11"/>
            <w:w w:val="115"/>
            <w:sz w:val="12"/>
          </w:rPr>
          <w:t> </w:t>
        </w:r>
        <w:r>
          <w:rPr>
            <w:color w:val="2E3092"/>
            <w:w w:val="115"/>
            <w:sz w:val="12"/>
          </w:rPr>
          <w:t>alli-</w:t>
        </w:r>
      </w:hyperlink>
    </w:p>
    <w:p>
      <w:pPr>
        <w:spacing w:line="139" w:lineRule="exact" w:before="0"/>
        <w:ind w:left="349" w:right="0" w:firstLine="0"/>
        <w:jc w:val="both"/>
        <w:rPr>
          <w:sz w:val="12"/>
        </w:rPr>
      </w:pPr>
      <w:hyperlink r:id="rId25">
        <w:r>
          <w:rPr>
            <w:color w:val="2E3092"/>
            <w:w w:val="110"/>
            <w:sz w:val="12"/>
          </w:rPr>
          <w:t>ance. </w:t>
        </w:r>
        <w:r>
          <w:rPr>
            <w:i/>
            <w:color w:val="2E3092"/>
            <w:w w:val="110"/>
            <w:sz w:val="12"/>
          </w:rPr>
          <w:t>Psychotherapy: Theory, research &amp; practice</w:t>
        </w:r>
        <w:r>
          <w:rPr>
            <w:color w:val="2E3092"/>
            <w:w w:val="110"/>
            <w:sz w:val="12"/>
          </w:rPr>
          <w:t>, </w:t>
        </w:r>
        <w:r>
          <w:rPr>
            <w:i/>
            <w:color w:val="2E3092"/>
            <w:w w:val="110"/>
            <w:sz w:val="12"/>
          </w:rPr>
          <w:t>16</w:t>
        </w:r>
        <w:r>
          <w:rPr>
            <w:color w:val="2E3092"/>
            <w:w w:val="110"/>
            <w:sz w:val="12"/>
          </w:rPr>
          <w:t>(3), 252.</w:t>
        </w:r>
      </w:hyperlink>
    </w:p>
    <w:p>
      <w:pPr>
        <w:spacing w:line="273" w:lineRule="auto" w:before="19"/>
        <w:ind w:left="110" w:right="104" w:firstLine="0"/>
        <w:jc w:val="both"/>
        <w:rPr>
          <w:sz w:val="12"/>
        </w:rPr>
      </w:pPr>
      <w:r>
        <w:rPr>
          <w:color w:val="231F20"/>
          <w:w w:val="115"/>
          <w:sz w:val="12"/>
        </w:rPr>
        <w:t>Charmaz,</w:t>
      </w:r>
      <w:r>
        <w:rPr>
          <w:color w:val="231F20"/>
          <w:spacing w:val="-13"/>
          <w:w w:val="115"/>
          <w:sz w:val="12"/>
        </w:rPr>
        <w:t> </w:t>
      </w:r>
      <w:r>
        <w:rPr>
          <w:color w:val="231F20"/>
          <w:w w:val="115"/>
          <w:sz w:val="12"/>
        </w:rPr>
        <w:t>K.</w:t>
      </w:r>
      <w:r>
        <w:rPr>
          <w:color w:val="231F20"/>
          <w:spacing w:val="-14"/>
          <w:w w:val="115"/>
          <w:sz w:val="12"/>
        </w:rPr>
        <w:t> </w:t>
      </w:r>
      <w:r>
        <w:rPr>
          <w:color w:val="231F20"/>
          <w:w w:val="115"/>
          <w:sz w:val="12"/>
        </w:rPr>
        <w:t>(2006).</w:t>
      </w:r>
      <w:r>
        <w:rPr>
          <w:color w:val="231F20"/>
          <w:spacing w:val="-14"/>
          <w:w w:val="115"/>
          <w:sz w:val="12"/>
        </w:rPr>
        <w:t> </w:t>
      </w:r>
      <w:hyperlink r:id="rId26">
        <w:r>
          <w:rPr>
            <w:i/>
            <w:color w:val="2E3092"/>
            <w:w w:val="115"/>
            <w:sz w:val="12"/>
          </w:rPr>
          <w:t>Constructing</w:t>
        </w:r>
        <w:r>
          <w:rPr>
            <w:i/>
            <w:color w:val="2E3092"/>
            <w:spacing w:val="-13"/>
            <w:w w:val="115"/>
            <w:sz w:val="12"/>
          </w:rPr>
          <w:t> </w:t>
        </w:r>
        <w:r>
          <w:rPr>
            <w:i/>
            <w:color w:val="2E3092"/>
            <w:w w:val="115"/>
            <w:sz w:val="12"/>
          </w:rPr>
          <w:t>grounded</w:t>
        </w:r>
        <w:r>
          <w:rPr>
            <w:i/>
            <w:color w:val="2E3092"/>
            <w:spacing w:val="-14"/>
            <w:w w:val="115"/>
            <w:sz w:val="12"/>
          </w:rPr>
          <w:t> </w:t>
        </w:r>
        <w:r>
          <w:rPr>
            <w:i/>
            <w:color w:val="2E3092"/>
            <w:w w:val="115"/>
            <w:sz w:val="12"/>
          </w:rPr>
          <w:t>theory</w:t>
        </w:r>
        <w:r>
          <w:rPr>
            <w:i/>
            <w:color w:val="2E3092"/>
            <w:spacing w:val="5"/>
            <w:w w:val="115"/>
            <w:sz w:val="12"/>
          </w:rPr>
          <w:t> </w:t>
        </w:r>
        <w:r>
          <w:rPr>
            <w:color w:val="2E3092"/>
            <w:w w:val="115"/>
            <w:sz w:val="12"/>
          </w:rPr>
          <w:t>(1st</w:t>
        </w:r>
        <w:r>
          <w:rPr>
            <w:color w:val="2E3092"/>
            <w:spacing w:val="-13"/>
            <w:w w:val="115"/>
            <w:sz w:val="12"/>
          </w:rPr>
          <w:t> </w:t>
        </w:r>
        <w:r>
          <w:rPr>
            <w:color w:val="2E3092"/>
            <w:w w:val="115"/>
            <w:sz w:val="12"/>
          </w:rPr>
          <w:t>ed.).</w:t>
        </w:r>
        <w:r>
          <w:rPr>
            <w:color w:val="2E3092"/>
            <w:spacing w:val="-13"/>
            <w:w w:val="115"/>
            <w:sz w:val="12"/>
          </w:rPr>
          <w:t> </w:t>
        </w:r>
        <w:r>
          <w:rPr>
            <w:color w:val="2E3092"/>
            <w:w w:val="115"/>
            <w:sz w:val="12"/>
          </w:rPr>
          <w:t>London:</w:t>
        </w:r>
        <w:r>
          <w:rPr>
            <w:color w:val="2E3092"/>
            <w:spacing w:val="-14"/>
            <w:w w:val="115"/>
            <w:sz w:val="12"/>
          </w:rPr>
          <w:t> </w:t>
        </w:r>
        <w:r>
          <w:rPr>
            <w:color w:val="2E3092"/>
            <w:w w:val="115"/>
            <w:sz w:val="12"/>
          </w:rPr>
          <w:t>Sage</w:t>
        </w:r>
        <w:r>
          <w:rPr>
            <w:color w:val="2E3092"/>
            <w:spacing w:val="-14"/>
            <w:w w:val="115"/>
            <w:sz w:val="12"/>
          </w:rPr>
          <w:t> </w:t>
        </w:r>
        <w:r>
          <w:rPr>
            <w:color w:val="2E3092"/>
            <w:w w:val="115"/>
            <w:sz w:val="12"/>
          </w:rPr>
          <w:t>Publications.</w:t>
        </w:r>
      </w:hyperlink>
      <w:r>
        <w:rPr>
          <w:color w:val="2E3092"/>
          <w:w w:val="115"/>
          <w:sz w:val="12"/>
        </w:rPr>
        <w:t> </w:t>
      </w:r>
      <w:r>
        <w:rPr>
          <w:color w:val="231F20"/>
          <w:w w:val="115"/>
          <w:sz w:val="12"/>
        </w:rPr>
        <w:t>De</w:t>
      </w:r>
      <w:r>
        <w:rPr>
          <w:color w:val="231F20"/>
          <w:spacing w:val="-15"/>
          <w:w w:val="115"/>
          <w:sz w:val="12"/>
        </w:rPr>
        <w:t> </w:t>
      </w:r>
      <w:r>
        <w:rPr>
          <w:color w:val="231F20"/>
          <w:w w:val="115"/>
          <w:sz w:val="12"/>
        </w:rPr>
        <w:t>Dios,</w:t>
      </w:r>
      <w:r>
        <w:rPr>
          <w:color w:val="231F20"/>
          <w:spacing w:val="-14"/>
          <w:w w:val="115"/>
          <w:sz w:val="12"/>
        </w:rPr>
        <w:t> </w:t>
      </w:r>
      <w:r>
        <w:rPr>
          <w:color w:val="231F20"/>
          <w:w w:val="115"/>
          <w:sz w:val="12"/>
        </w:rPr>
        <w:t>C.,</w:t>
      </w:r>
      <w:r>
        <w:rPr>
          <w:color w:val="231F20"/>
          <w:spacing w:val="-14"/>
          <w:w w:val="115"/>
          <w:sz w:val="12"/>
        </w:rPr>
        <w:t> </w:t>
      </w:r>
      <w:r>
        <w:rPr>
          <w:color w:val="231F20"/>
          <w:w w:val="115"/>
          <w:sz w:val="12"/>
        </w:rPr>
        <w:t>Ezquiaga,</w:t>
      </w:r>
      <w:r>
        <w:rPr>
          <w:color w:val="231F20"/>
          <w:spacing w:val="-14"/>
          <w:w w:val="115"/>
          <w:sz w:val="12"/>
        </w:rPr>
        <w:t> </w:t>
      </w:r>
      <w:r>
        <w:rPr>
          <w:color w:val="231F20"/>
          <w:w w:val="115"/>
          <w:sz w:val="12"/>
        </w:rPr>
        <w:t>E.,</w:t>
      </w:r>
      <w:r>
        <w:rPr>
          <w:color w:val="231F20"/>
          <w:spacing w:val="-14"/>
          <w:w w:val="115"/>
          <w:sz w:val="12"/>
        </w:rPr>
        <w:t> </w:t>
      </w:r>
      <w:r>
        <w:rPr>
          <w:color w:val="231F20"/>
          <w:w w:val="115"/>
          <w:sz w:val="12"/>
        </w:rPr>
        <w:t>Agud,</w:t>
      </w:r>
      <w:r>
        <w:rPr>
          <w:color w:val="231F20"/>
          <w:spacing w:val="-14"/>
          <w:w w:val="115"/>
          <w:sz w:val="12"/>
        </w:rPr>
        <w:t> </w:t>
      </w:r>
      <w:r>
        <w:rPr>
          <w:color w:val="231F20"/>
          <w:w w:val="115"/>
          <w:sz w:val="12"/>
        </w:rPr>
        <w:t>J.,</w:t>
      </w:r>
      <w:r>
        <w:rPr>
          <w:color w:val="231F20"/>
          <w:spacing w:val="-14"/>
          <w:w w:val="115"/>
          <w:sz w:val="12"/>
        </w:rPr>
        <w:t> </w:t>
      </w:r>
      <w:r>
        <w:rPr>
          <w:color w:val="231F20"/>
          <w:w w:val="115"/>
          <w:sz w:val="12"/>
        </w:rPr>
        <w:t>Vieta,</w:t>
      </w:r>
      <w:r>
        <w:rPr>
          <w:color w:val="231F20"/>
          <w:spacing w:val="-15"/>
          <w:w w:val="115"/>
          <w:sz w:val="12"/>
        </w:rPr>
        <w:t> </w:t>
      </w:r>
      <w:r>
        <w:rPr>
          <w:color w:val="231F20"/>
          <w:w w:val="115"/>
          <w:sz w:val="12"/>
        </w:rPr>
        <w:t>E.,</w:t>
      </w:r>
      <w:r>
        <w:rPr>
          <w:color w:val="231F20"/>
          <w:spacing w:val="-14"/>
          <w:w w:val="115"/>
          <w:sz w:val="12"/>
        </w:rPr>
        <w:t> </w:t>
      </w:r>
      <w:r>
        <w:rPr>
          <w:color w:val="231F20"/>
          <w:w w:val="115"/>
          <w:sz w:val="12"/>
        </w:rPr>
        <w:t>Soler,</w:t>
      </w:r>
      <w:r>
        <w:rPr>
          <w:color w:val="231F20"/>
          <w:spacing w:val="-15"/>
          <w:w w:val="115"/>
          <w:sz w:val="12"/>
        </w:rPr>
        <w:t> </w:t>
      </w:r>
      <w:r>
        <w:rPr>
          <w:color w:val="231F20"/>
          <w:w w:val="115"/>
          <w:sz w:val="12"/>
        </w:rPr>
        <w:t>B.,</w:t>
      </w:r>
      <w:r>
        <w:rPr>
          <w:color w:val="231F20"/>
          <w:spacing w:val="-14"/>
          <w:w w:val="115"/>
          <w:sz w:val="12"/>
        </w:rPr>
        <w:t> </w:t>
      </w:r>
      <w:r>
        <w:rPr>
          <w:color w:val="231F20"/>
          <w:w w:val="115"/>
          <w:sz w:val="12"/>
        </w:rPr>
        <w:t>&amp;</w:t>
      </w:r>
      <w:r>
        <w:rPr>
          <w:color w:val="231F20"/>
          <w:spacing w:val="-14"/>
          <w:w w:val="115"/>
          <w:sz w:val="12"/>
        </w:rPr>
        <w:t> </w:t>
      </w:r>
      <w:r>
        <w:rPr>
          <w:color w:val="231F20"/>
          <w:w w:val="115"/>
          <w:sz w:val="12"/>
        </w:rPr>
        <w:t>Garcia-Lopez,</w:t>
      </w:r>
      <w:r>
        <w:rPr>
          <w:color w:val="231F20"/>
          <w:spacing w:val="-14"/>
          <w:w w:val="115"/>
          <w:sz w:val="12"/>
        </w:rPr>
        <w:t> </w:t>
      </w:r>
      <w:r>
        <w:rPr>
          <w:color w:val="231F20"/>
          <w:w w:val="115"/>
          <w:sz w:val="12"/>
        </w:rPr>
        <w:t>A.</w:t>
      </w:r>
      <w:r>
        <w:rPr>
          <w:color w:val="231F20"/>
          <w:spacing w:val="-15"/>
          <w:w w:val="115"/>
          <w:sz w:val="12"/>
        </w:rPr>
        <w:t> </w:t>
      </w:r>
      <w:r>
        <w:rPr>
          <w:color w:val="231F20"/>
          <w:w w:val="115"/>
          <w:sz w:val="12"/>
        </w:rPr>
        <w:t>(2012).</w:t>
      </w:r>
      <w:r>
        <w:rPr>
          <w:color w:val="231F20"/>
          <w:spacing w:val="-15"/>
          <w:w w:val="115"/>
          <w:sz w:val="12"/>
        </w:rPr>
        <w:t> </w:t>
      </w:r>
      <w:r>
        <w:rPr>
          <w:color w:val="231F20"/>
          <w:w w:val="115"/>
          <w:sz w:val="12"/>
        </w:rPr>
        <w:t>Subthresh-</w:t>
      </w:r>
    </w:p>
    <w:p>
      <w:pPr>
        <w:spacing w:line="259" w:lineRule="auto" w:before="0"/>
        <w:ind w:left="349" w:right="104" w:firstLine="0"/>
        <w:jc w:val="both"/>
        <w:rPr>
          <w:sz w:val="12"/>
        </w:rPr>
      </w:pPr>
      <w:r>
        <w:rPr>
          <w:color w:val="231F20"/>
          <w:w w:val="110"/>
          <w:sz w:val="12"/>
        </w:rPr>
        <w:t>old symptoms and time to relapse/recurrence in a community cohort of bipolar dis- order</w:t>
      </w:r>
      <w:r>
        <w:rPr>
          <w:color w:val="231F20"/>
          <w:spacing w:val="-8"/>
          <w:w w:val="110"/>
          <w:sz w:val="12"/>
        </w:rPr>
        <w:t> </w:t>
      </w:r>
      <w:r>
        <w:rPr>
          <w:color w:val="231F20"/>
          <w:w w:val="110"/>
          <w:sz w:val="12"/>
        </w:rPr>
        <w:t>outpatients.</w:t>
      </w:r>
      <w:r>
        <w:rPr>
          <w:color w:val="231F20"/>
          <w:spacing w:val="-8"/>
          <w:w w:val="110"/>
          <w:sz w:val="12"/>
        </w:rPr>
        <w:t> </w:t>
      </w:r>
      <w:r>
        <w:rPr>
          <w:i/>
          <w:color w:val="231F20"/>
          <w:w w:val="110"/>
          <w:sz w:val="12"/>
        </w:rPr>
        <w:t>Journal</w:t>
      </w:r>
      <w:r>
        <w:rPr>
          <w:i/>
          <w:color w:val="231F20"/>
          <w:spacing w:val="-9"/>
          <w:w w:val="110"/>
          <w:sz w:val="12"/>
        </w:rPr>
        <w:t> </w:t>
      </w:r>
      <w:r>
        <w:rPr>
          <w:i/>
          <w:color w:val="231F20"/>
          <w:w w:val="110"/>
          <w:sz w:val="12"/>
        </w:rPr>
        <w:t>of</w:t>
      </w:r>
      <w:r>
        <w:rPr>
          <w:i/>
          <w:color w:val="231F20"/>
          <w:spacing w:val="-8"/>
          <w:w w:val="110"/>
          <w:sz w:val="12"/>
        </w:rPr>
        <w:t> </w:t>
      </w:r>
      <w:r>
        <w:rPr>
          <w:i/>
          <w:color w:val="231F20"/>
          <w:w w:val="110"/>
          <w:sz w:val="12"/>
        </w:rPr>
        <w:t>Affective</w:t>
      </w:r>
      <w:r>
        <w:rPr>
          <w:i/>
          <w:color w:val="231F20"/>
          <w:spacing w:val="-8"/>
          <w:w w:val="110"/>
          <w:sz w:val="12"/>
        </w:rPr>
        <w:t> </w:t>
      </w:r>
      <w:r>
        <w:rPr>
          <w:i/>
          <w:color w:val="231F20"/>
          <w:spacing w:val="-2"/>
          <w:w w:val="110"/>
          <w:sz w:val="12"/>
        </w:rPr>
        <w:t>Disorders</w:t>
      </w:r>
      <w:r>
        <w:rPr>
          <w:color w:val="231F20"/>
          <w:spacing w:val="-2"/>
          <w:w w:val="110"/>
          <w:sz w:val="12"/>
        </w:rPr>
        <w:t>,</w:t>
      </w:r>
      <w:r>
        <w:rPr>
          <w:color w:val="231F20"/>
          <w:spacing w:val="-6"/>
          <w:w w:val="110"/>
          <w:sz w:val="12"/>
        </w:rPr>
        <w:t> </w:t>
      </w:r>
      <w:r>
        <w:rPr>
          <w:i/>
          <w:color w:val="231F20"/>
          <w:w w:val="110"/>
          <w:sz w:val="12"/>
        </w:rPr>
        <w:t>143</w:t>
      </w:r>
      <w:r>
        <w:rPr>
          <w:color w:val="231F20"/>
          <w:w w:val="110"/>
          <w:sz w:val="12"/>
        </w:rPr>
        <w:t>(1),</w:t>
      </w:r>
      <w:r>
        <w:rPr>
          <w:color w:val="231F20"/>
          <w:spacing w:val="-6"/>
          <w:w w:val="110"/>
          <w:sz w:val="12"/>
        </w:rPr>
        <w:t> </w:t>
      </w:r>
      <w:r>
        <w:rPr>
          <w:color w:val="231F20"/>
          <w:w w:val="110"/>
          <w:sz w:val="12"/>
        </w:rPr>
        <w:t>160</w:t>
      </w:r>
      <w:r>
        <w:rPr>
          <w:rFonts w:ascii="Microsoft PhagsPa" w:hAnsi="Microsoft PhagsPa"/>
          <w:color w:val="231F20"/>
          <w:w w:val="110"/>
          <w:sz w:val="12"/>
        </w:rPr>
        <w:t>–</w:t>
      </w:r>
      <w:r>
        <w:rPr>
          <w:color w:val="231F20"/>
          <w:w w:val="110"/>
          <w:sz w:val="12"/>
        </w:rPr>
        <w:t>165,</w:t>
      </w:r>
      <w:r>
        <w:rPr>
          <w:color w:val="231F20"/>
          <w:spacing w:val="-6"/>
          <w:w w:val="110"/>
          <w:sz w:val="12"/>
        </w:rPr>
        <w:t> </w:t>
      </w:r>
      <w:hyperlink r:id="rId22">
        <w:r>
          <w:rPr>
            <w:color w:val="2E3092"/>
            <w:spacing w:val="-3"/>
            <w:w w:val="110"/>
            <w:sz w:val="12"/>
          </w:rPr>
          <w:t>http://dx.doi.org/</w:t>
        </w:r>
      </w:hyperlink>
      <w:hyperlink r:id="rId27">
        <w:r>
          <w:rPr>
            <w:color w:val="2E3092"/>
            <w:spacing w:val="-3"/>
            <w:w w:val="110"/>
            <w:sz w:val="12"/>
          </w:rPr>
          <w:t>10.</w:t>
        </w:r>
      </w:hyperlink>
      <w:r>
        <w:rPr>
          <w:color w:val="2E3092"/>
          <w:spacing w:val="-3"/>
          <w:w w:val="110"/>
          <w:sz w:val="12"/>
        </w:rPr>
        <w:t> </w:t>
      </w:r>
      <w:hyperlink r:id="rId27">
        <w:r>
          <w:rPr>
            <w:color w:val="2E3092"/>
            <w:w w:val="110"/>
            <w:sz w:val="12"/>
          </w:rPr>
          <w:t>1016/s0022-3956(96)00027-1</w:t>
        </w:r>
      </w:hyperlink>
      <w:r>
        <w:rPr>
          <w:color w:val="231F20"/>
          <w:w w:val="110"/>
          <w:sz w:val="12"/>
        </w:rPr>
        <w:t>.</w:t>
      </w:r>
    </w:p>
    <w:p>
      <w:pPr>
        <w:spacing w:line="261" w:lineRule="auto" w:before="8"/>
        <w:ind w:left="349" w:right="104" w:hanging="240"/>
        <w:jc w:val="both"/>
        <w:rPr>
          <w:sz w:val="12"/>
        </w:rPr>
      </w:pPr>
      <w:r>
        <w:rPr>
          <w:color w:val="231F20"/>
          <w:w w:val="110"/>
          <w:sz w:val="12"/>
        </w:rPr>
        <w:t>de Graaf, R., Ten Have, M., van Gool, C., &amp; van Dorsselaer, S. (2011). Prevalence of mental disorders, and trends from 1996 to 2009. Results from NEMESIS-2. </w:t>
      </w:r>
      <w:r>
        <w:rPr>
          <w:i/>
          <w:color w:val="231F20"/>
          <w:w w:val="110"/>
          <w:sz w:val="12"/>
        </w:rPr>
        <w:t>Tijdschrift voor </w:t>
      </w:r>
      <w:r>
        <w:rPr>
          <w:i/>
          <w:color w:val="231F20"/>
          <w:w w:val="110"/>
          <w:sz w:val="12"/>
        </w:rPr>
        <w:t>Psychiatrie</w:t>
      </w:r>
      <w:r>
        <w:rPr>
          <w:color w:val="231F20"/>
          <w:w w:val="110"/>
          <w:sz w:val="12"/>
        </w:rPr>
        <w:t>, </w:t>
      </w:r>
      <w:r>
        <w:rPr>
          <w:i/>
          <w:color w:val="231F20"/>
          <w:w w:val="110"/>
          <w:sz w:val="12"/>
        </w:rPr>
        <w:t>54</w:t>
      </w:r>
      <w:r>
        <w:rPr>
          <w:color w:val="231F20"/>
          <w:w w:val="110"/>
          <w:sz w:val="12"/>
        </w:rPr>
        <w:t>(1), 27</w:t>
      </w:r>
      <w:r>
        <w:rPr>
          <w:rFonts w:ascii="Microsoft PhagsPa" w:hAnsi="Microsoft PhagsPa"/>
          <w:color w:val="231F20"/>
          <w:w w:val="110"/>
          <w:sz w:val="12"/>
        </w:rPr>
        <w:t>–</w:t>
      </w:r>
      <w:r>
        <w:rPr>
          <w:color w:val="231F20"/>
          <w:w w:val="110"/>
          <w:sz w:val="12"/>
        </w:rPr>
        <w:t>38,  </w:t>
      </w:r>
      <w:hyperlink r:id="rId22">
        <w:r>
          <w:rPr>
            <w:color w:val="2E3092"/>
            <w:w w:val="110"/>
            <w:sz w:val="12"/>
          </w:rPr>
          <w:t>http://dx.doi.org/</w:t>
        </w:r>
      </w:hyperlink>
      <w:hyperlink r:id="rId28">
        <w:r>
          <w:rPr>
            <w:color w:val="2E3092"/>
            <w:w w:val="110"/>
            <w:sz w:val="12"/>
          </w:rPr>
          <w:t>10.1111/j.1744-6163.2008.00187.x</w:t>
        </w:r>
      </w:hyperlink>
      <w:r>
        <w:rPr>
          <w:color w:val="231F20"/>
          <w:w w:val="110"/>
          <w:sz w:val="12"/>
        </w:rPr>
        <w:t>.</w:t>
      </w:r>
    </w:p>
    <w:p>
      <w:pPr>
        <w:spacing w:line="264" w:lineRule="auto" w:before="3"/>
        <w:ind w:left="349" w:right="104" w:hanging="240"/>
        <w:jc w:val="both"/>
        <w:rPr>
          <w:sz w:val="12"/>
        </w:rPr>
      </w:pPr>
      <w:r>
        <w:rPr>
          <w:color w:val="231F20"/>
          <w:w w:val="110"/>
          <w:sz w:val="12"/>
        </w:rPr>
        <w:t>de Leeuw, M., van Meijel, B., Grypdonck, M., &amp; Kroon (2012). The quality of the working alliance between chronic psychiatric patients and their case managers: Process and outcomes. </w:t>
      </w:r>
      <w:r>
        <w:rPr>
          <w:i/>
          <w:color w:val="231F20"/>
          <w:w w:val="110"/>
          <w:sz w:val="12"/>
        </w:rPr>
        <w:t>Journal of Psychiatric and Mental Health Nursing</w:t>
      </w:r>
      <w:r>
        <w:rPr>
          <w:color w:val="231F20"/>
          <w:w w:val="110"/>
          <w:sz w:val="12"/>
        </w:rPr>
        <w:t>, </w:t>
      </w:r>
      <w:r>
        <w:rPr>
          <w:i/>
          <w:color w:val="231F20"/>
          <w:w w:val="110"/>
          <w:sz w:val="12"/>
        </w:rPr>
        <w:t>19</w:t>
      </w:r>
      <w:r>
        <w:rPr>
          <w:color w:val="231F20"/>
          <w:w w:val="110"/>
          <w:sz w:val="12"/>
        </w:rPr>
        <w:t>(1), 1</w:t>
      </w:r>
      <w:r>
        <w:rPr>
          <w:rFonts w:ascii="Microsoft PhagsPa" w:hAnsi="Microsoft PhagsPa"/>
          <w:color w:val="231F20"/>
          <w:w w:val="110"/>
          <w:sz w:val="12"/>
        </w:rPr>
        <w:t>–</w:t>
      </w:r>
      <w:r>
        <w:rPr>
          <w:color w:val="231F20"/>
          <w:w w:val="110"/>
          <w:sz w:val="12"/>
        </w:rPr>
        <w:t>7, </w:t>
      </w:r>
      <w:hyperlink r:id="rId29">
        <w:r>
          <w:rPr>
            <w:color w:val="2E3092"/>
            <w:w w:val="110"/>
            <w:sz w:val="12"/>
          </w:rPr>
          <w:t>http://dx.doi.</w:t>
        </w:r>
      </w:hyperlink>
      <w:r>
        <w:rPr>
          <w:color w:val="2E3092"/>
          <w:w w:val="110"/>
          <w:sz w:val="12"/>
        </w:rPr>
        <w:t> org/</w:t>
      </w:r>
      <w:hyperlink r:id="rId30">
        <w:r>
          <w:rPr>
            <w:color w:val="2E3092"/>
            <w:w w:val="110"/>
            <w:sz w:val="12"/>
          </w:rPr>
          <w:t>10.1111/j.1365-2850.2011.01741.x</w:t>
        </w:r>
      </w:hyperlink>
      <w:r>
        <w:rPr>
          <w:color w:val="231F20"/>
          <w:w w:val="110"/>
          <w:sz w:val="12"/>
        </w:rPr>
        <w:t>.</w:t>
      </w:r>
    </w:p>
    <w:p>
      <w:pPr>
        <w:spacing w:line="264" w:lineRule="auto" w:before="5"/>
        <w:ind w:left="349" w:right="105" w:hanging="240"/>
        <w:jc w:val="both"/>
        <w:rPr>
          <w:sz w:val="12"/>
        </w:rPr>
      </w:pPr>
      <w:r>
        <w:rPr>
          <w:color w:val="231F20"/>
          <w:w w:val="110"/>
          <w:sz w:val="12"/>
        </w:rPr>
        <w:t>Denicoff, K., Leverich, G., Nolen, W., Rush, A., McElroy, S., Keck, P., et al. (2000). Validation of the prospective NIMH-Life-Chart Method (NIMH-LCMTM-p) for longitudinal as- sessment of bipolar illness. </w:t>
      </w:r>
      <w:r>
        <w:rPr>
          <w:i/>
          <w:color w:val="231F20"/>
          <w:w w:val="110"/>
          <w:sz w:val="12"/>
        </w:rPr>
        <w:t>Psychological Medicine</w:t>
      </w:r>
      <w:r>
        <w:rPr>
          <w:color w:val="231F20"/>
          <w:w w:val="110"/>
          <w:sz w:val="12"/>
        </w:rPr>
        <w:t>, </w:t>
      </w:r>
      <w:r>
        <w:rPr>
          <w:i/>
          <w:color w:val="231F20"/>
          <w:w w:val="110"/>
          <w:sz w:val="12"/>
        </w:rPr>
        <w:t>30</w:t>
      </w:r>
      <w:r>
        <w:rPr>
          <w:color w:val="231F20"/>
          <w:w w:val="110"/>
          <w:sz w:val="12"/>
        </w:rPr>
        <w:t>(6), 1391</w:t>
      </w:r>
      <w:r>
        <w:rPr>
          <w:rFonts w:ascii="Microsoft PhagsPa" w:hAnsi="Microsoft PhagsPa"/>
          <w:color w:val="231F20"/>
          <w:w w:val="110"/>
          <w:sz w:val="12"/>
        </w:rPr>
        <w:t>–</w:t>
      </w:r>
      <w:r>
        <w:rPr>
          <w:color w:val="231F20"/>
          <w:w w:val="110"/>
          <w:sz w:val="12"/>
        </w:rPr>
        <w:t>1397, </w:t>
      </w:r>
      <w:hyperlink r:id="rId29">
        <w:r>
          <w:rPr>
            <w:color w:val="2E3092"/>
            <w:w w:val="110"/>
            <w:sz w:val="12"/>
          </w:rPr>
          <w:t>http://dx.doi.</w:t>
        </w:r>
      </w:hyperlink>
      <w:r>
        <w:rPr>
          <w:color w:val="2E3092"/>
          <w:w w:val="110"/>
          <w:sz w:val="12"/>
        </w:rPr>
        <w:t> org/</w:t>
      </w:r>
      <w:hyperlink r:id="rId31">
        <w:r>
          <w:rPr>
            <w:color w:val="2E3092"/>
            <w:w w:val="110"/>
            <w:sz w:val="12"/>
          </w:rPr>
          <w:t>10.1017/s0033291799002810</w:t>
        </w:r>
      </w:hyperlink>
      <w:r>
        <w:rPr>
          <w:color w:val="231F20"/>
          <w:w w:val="110"/>
          <w:sz w:val="12"/>
        </w:rPr>
        <w:t>.</w:t>
      </w:r>
    </w:p>
    <w:p>
      <w:pPr>
        <w:spacing w:line="264" w:lineRule="auto" w:before="4"/>
        <w:ind w:left="349" w:right="103" w:hanging="240"/>
        <w:jc w:val="both"/>
        <w:rPr>
          <w:sz w:val="12"/>
        </w:rPr>
      </w:pPr>
      <w:r>
        <w:rPr>
          <w:color w:val="231F20"/>
          <w:w w:val="110"/>
          <w:sz w:val="12"/>
        </w:rPr>
        <w:t>Denicoff, K., Smith-Jackson, E., Disney, E., Suddath, R., Leverich, G., &amp; Post, R. (1997). Pre- liminary evidence of the reliability and validity of the prospective life-chart method- ology (LCM-p). </w:t>
      </w:r>
      <w:r>
        <w:rPr>
          <w:i/>
          <w:color w:val="231F20"/>
          <w:w w:val="110"/>
          <w:sz w:val="12"/>
        </w:rPr>
        <w:t>Journal of Psychiatric Research</w:t>
      </w:r>
      <w:r>
        <w:rPr>
          <w:color w:val="231F20"/>
          <w:w w:val="110"/>
          <w:sz w:val="12"/>
        </w:rPr>
        <w:t>, </w:t>
      </w:r>
      <w:r>
        <w:rPr>
          <w:i/>
          <w:color w:val="231F20"/>
          <w:w w:val="110"/>
          <w:sz w:val="12"/>
        </w:rPr>
        <w:t>31</w:t>
      </w:r>
      <w:r>
        <w:rPr>
          <w:color w:val="231F20"/>
          <w:w w:val="110"/>
          <w:sz w:val="12"/>
        </w:rPr>
        <w:t>(5), 593</w:t>
      </w:r>
      <w:r>
        <w:rPr>
          <w:rFonts w:ascii="Microsoft PhagsPa" w:hAnsi="Microsoft PhagsPa"/>
          <w:color w:val="231F20"/>
          <w:w w:val="110"/>
          <w:sz w:val="12"/>
        </w:rPr>
        <w:t>–</w:t>
      </w:r>
      <w:r>
        <w:rPr>
          <w:color w:val="231F20"/>
          <w:w w:val="110"/>
          <w:sz w:val="12"/>
        </w:rPr>
        <w:t>603, </w:t>
      </w:r>
      <w:hyperlink r:id="rId22">
        <w:r>
          <w:rPr>
            <w:color w:val="2E3092"/>
            <w:w w:val="110"/>
            <w:sz w:val="12"/>
          </w:rPr>
          <w:t>http://dx.doi.org/</w:t>
        </w:r>
      </w:hyperlink>
      <w:hyperlink r:id="rId27">
        <w:r>
          <w:rPr>
            <w:color w:val="2E3092"/>
            <w:w w:val="110"/>
            <w:sz w:val="12"/>
          </w:rPr>
          <w:t>10.</w:t>
        </w:r>
      </w:hyperlink>
      <w:r>
        <w:rPr>
          <w:color w:val="2E3092"/>
          <w:w w:val="110"/>
          <w:sz w:val="12"/>
        </w:rPr>
        <w:t> </w:t>
      </w:r>
      <w:hyperlink r:id="rId27">
        <w:r>
          <w:rPr>
            <w:color w:val="2E3092"/>
            <w:w w:val="110"/>
            <w:sz w:val="12"/>
          </w:rPr>
          <w:t>1016/s0022-3956(96)00027-1</w:t>
        </w:r>
      </w:hyperlink>
      <w:r>
        <w:rPr>
          <w:color w:val="231F20"/>
          <w:w w:val="110"/>
          <w:sz w:val="12"/>
        </w:rPr>
        <w:t>.</w:t>
      </w:r>
    </w:p>
    <w:p>
      <w:pPr>
        <w:spacing w:line="271" w:lineRule="auto" w:before="5"/>
        <w:ind w:left="349" w:right="105" w:hanging="240"/>
        <w:jc w:val="both"/>
        <w:rPr>
          <w:sz w:val="12"/>
        </w:rPr>
      </w:pPr>
      <w:r>
        <w:rPr>
          <w:color w:val="231F20"/>
          <w:w w:val="110"/>
          <w:sz w:val="12"/>
        </w:rPr>
        <w:t>Gaudiano, B., &amp; Miller, I. (2006). Patients' expectancies, the alliance in pharmacotherapy, and treatment outcomes in bipolar disorder. </w:t>
      </w:r>
      <w:r>
        <w:rPr>
          <w:i/>
          <w:color w:val="231F20"/>
          <w:w w:val="110"/>
          <w:sz w:val="12"/>
        </w:rPr>
        <w:t>Journal of Consulting and Clinical </w:t>
      </w:r>
      <w:r>
        <w:rPr>
          <w:i/>
          <w:color w:val="231F20"/>
          <w:w w:val="110"/>
          <w:sz w:val="12"/>
        </w:rPr>
        <w:t>Psychology</w:t>
      </w:r>
      <w:r>
        <w:rPr>
          <w:color w:val="231F20"/>
          <w:w w:val="110"/>
          <w:sz w:val="12"/>
        </w:rPr>
        <w:t>, </w:t>
      </w:r>
      <w:r>
        <w:rPr>
          <w:i/>
          <w:color w:val="231F20"/>
          <w:w w:val="110"/>
          <w:sz w:val="12"/>
        </w:rPr>
        <w:t>74</w:t>
      </w:r>
      <w:r>
        <w:rPr>
          <w:color w:val="231F20"/>
          <w:w w:val="110"/>
          <w:sz w:val="12"/>
        </w:rPr>
        <w:t>(4), 671,  </w:t>
      </w:r>
      <w:hyperlink r:id="rId22">
        <w:r>
          <w:rPr>
            <w:color w:val="2E3092"/>
            <w:w w:val="110"/>
            <w:sz w:val="12"/>
          </w:rPr>
          <w:t>http://dx.doi.org/</w:t>
        </w:r>
      </w:hyperlink>
      <w:hyperlink r:id="rId32">
        <w:r>
          <w:rPr>
            <w:color w:val="2E3092"/>
            <w:w w:val="110"/>
            <w:sz w:val="12"/>
          </w:rPr>
          <w:t>10.1037/0022-006x.74.4.671</w:t>
        </w:r>
      </w:hyperlink>
      <w:r>
        <w:rPr>
          <w:color w:val="231F20"/>
          <w:w w:val="110"/>
          <w:sz w:val="12"/>
        </w:rPr>
        <w:t>.</w:t>
      </w:r>
    </w:p>
    <w:p>
      <w:pPr>
        <w:spacing w:line="264" w:lineRule="auto" w:before="0"/>
        <w:ind w:left="349" w:right="104" w:hanging="240"/>
        <w:jc w:val="both"/>
        <w:rPr>
          <w:sz w:val="12"/>
        </w:rPr>
      </w:pPr>
      <w:r>
        <w:rPr>
          <w:color w:val="231F20"/>
          <w:w w:val="110"/>
          <w:sz w:val="12"/>
        </w:rPr>
        <w:t>Goossens, P., Hartong, E., Knoppert-van der Klein, E., &amp; Van Achterberg, T. (2008). Self- reported </w:t>
      </w:r>
      <w:r>
        <w:rPr>
          <w:color w:val="231F20"/>
          <w:spacing w:val="-3"/>
          <w:w w:val="110"/>
          <w:sz w:val="12"/>
        </w:rPr>
        <w:t>psychopathological </w:t>
      </w:r>
      <w:r>
        <w:rPr>
          <w:color w:val="231F20"/>
          <w:w w:val="110"/>
          <w:sz w:val="12"/>
        </w:rPr>
        <w:t>symptoms and quality of life in </w:t>
      </w:r>
      <w:r>
        <w:rPr>
          <w:color w:val="231F20"/>
          <w:spacing w:val="-3"/>
          <w:w w:val="110"/>
          <w:sz w:val="12"/>
        </w:rPr>
        <w:t>outpatients </w:t>
      </w:r>
      <w:r>
        <w:rPr>
          <w:color w:val="231F20"/>
          <w:w w:val="110"/>
          <w:sz w:val="12"/>
        </w:rPr>
        <w:t>with bipolar </w:t>
      </w:r>
      <w:r>
        <w:rPr>
          <w:color w:val="231F20"/>
          <w:spacing w:val="-1"/>
          <w:w w:val="110"/>
          <w:sz w:val="12"/>
        </w:rPr>
        <w:t>disorder.</w:t>
      </w:r>
      <w:r>
        <w:rPr>
          <w:color w:val="231F20"/>
          <w:spacing w:val="-12"/>
          <w:w w:val="110"/>
          <w:sz w:val="12"/>
        </w:rPr>
        <w:t> </w:t>
      </w:r>
      <w:r>
        <w:rPr>
          <w:i/>
          <w:color w:val="231F20"/>
          <w:spacing w:val="-1"/>
          <w:w w:val="110"/>
          <w:sz w:val="12"/>
        </w:rPr>
        <w:t>Perspectives</w:t>
      </w:r>
      <w:r>
        <w:rPr>
          <w:i/>
          <w:color w:val="231F20"/>
          <w:spacing w:val="-13"/>
          <w:w w:val="110"/>
          <w:sz w:val="12"/>
        </w:rPr>
        <w:t> </w:t>
      </w:r>
      <w:r>
        <w:rPr>
          <w:i/>
          <w:color w:val="231F20"/>
          <w:w w:val="110"/>
          <w:sz w:val="12"/>
        </w:rPr>
        <w:t>in</w:t>
      </w:r>
      <w:r>
        <w:rPr>
          <w:i/>
          <w:color w:val="231F20"/>
          <w:spacing w:val="-13"/>
          <w:w w:val="110"/>
          <w:sz w:val="12"/>
        </w:rPr>
        <w:t> </w:t>
      </w:r>
      <w:r>
        <w:rPr>
          <w:i/>
          <w:color w:val="231F20"/>
          <w:w w:val="110"/>
          <w:sz w:val="12"/>
        </w:rPr>
        <w:t>Psychiatric</w:t>
      </w:r>
      <w:r>
        <w:rPr>
          <w:i/>
          <w:color w:val="231F20"/>
          <w:spacing w:val="-12"/>
          <w:w w:val="110"/>
          <w:sz w:val="12"/>
        </w:rPr>
        <w:t> </w:t>
      </w:r>
      <w:r>
        <w:rPr>
          <w:i/>
          <w:color w:val="231F20"/>
          <w:w w:val="110"/>
          <w:sz w:val="12"/>
        </w:rPr>
        <w:t>Care</w:t>
      </w:r>
      <w:r>
        <w:rPr>
          <w:color w:val="231F20"/>
          <w:w w:val="110"/>
          <w:sz w:val="12"/>
        </w:rPr>
        <w:t>,</w:t>
      </w:r>
      <w:r>
        <w:rPr>
          <w:color w:val="231F20"/>
          <w:spacing w:val="-12"/>
          <w:w w:val="110"/>
          <w:sz w:val="12"/>
        </w:rPr>
        <w:t> </w:t>
      </w:r>
      <w:r>
        <w:rPr>
          <w:i/>
          <w:color w:val="231F20"/>
          <w:w w:val="110"/>
          <w:sz w:val="12"/>
        </w:rPr>
        <w:t>44</w:t>
      </w:r>
      <w:r>
        <w:rPr>
          <w:color w:val="231F20"/>
          <w:w w:val="110"/>
          <w:sz w:val="12"/>
        </w:rPr>
        <w:t>(4),</w:t>
      </w:r>
      <w:r>
        <w:rPr>
          <w:color w:val="231F20"/>
          <w:spacing w:val="-13"/>
          <w:w w:val="110"/>
          <w:sz w:val="12"/>
        </w:rPr>
        <w:t> </w:t>
      </w:r>
      <w:r>
        <w:rPr>
          <w:color w:val="231F20"/>
          <w:w w:val="110"/>
          <w:sz w:val="12"/>
        </w:rPr>
        <w:t>275</w:t>
      </w:r>
      <w:r>
        <w:rPr>
          <w:rFonts w:ascii="Microsoft PhagsPa" w:hAnsi="Microsoft PhagsPa"/>
          <w:color w:val="231F20"/>
          <w:w w:val="110"/>
          <w:sz w:val="12"/>
        </w:rPr>
        <w:t>–</w:t>
      </w:r>
      <w:r>
        <w:rPr>
          <w:color w:val="231F20"/>
          <w:w w:val="110"/>
          <w:sz w:val="12"/>
        </w:rPr>
        <w:t>284,</w:t>
      </w:r>
      <w:r>
        <w:rPr>
          <w:color w:val="231F20"/>
          <w:spacing w:val="-12"/>
          <w:w w:val="110"/>
          <w:sz w:val="12"/>
        </w:rPr>
        <w:t> </w:t>
      </w:r>
      <w:hyperlink r:id="rId22">
        <w:r>
          <w:rPr>
            <w:color w:val="2E3092"/>
            <w:w w:val="110"/>
            <w:sz w:val="12"/>
          </w:rPr>
          <w:t>http://dx.doi.org/</w:t>
        </w:r>
      </w:hyperlink>
      <w:hyperlink r:id="rId28">
        <w:r>
          <w:rPr>
            <w:color w:val="2E3092"/>
            <w:w w:val="110"/>
            <w:sz w:val="12"/>
          </w:rPr>
          <w:t>10.1111/j.</w:t>
        </w:r>
      </w:hyperlink>
      <w:r>
        <w:rPr>
          <w:color w:val="2E3092"/>
          <w:w w:val="110"/>
          <w:sz w:val="12"/>
        </w:rPr>
        <w:t> </w:t>
      </w:r>
      <w:hyperlink r:id="rId28">
        <w:r>
          <w:rPr>
            <w:color w:val="2E3092"/>
            <w:w w:val="110"/>
            <w:sz w:val="12"/>
          </w:rPr>
          <w:t>1744-6163.2008.00187.x</w:t>
        </w:r>
      </w:hyperlink>
      <w:r>
        <w:rPr>
          <w:color w:val="231F20"/>
          <w:w w:val="110"/>
          <w:sz w:val="12"/>
        </w:rPr>
        <w:t>.</w:t>
      </w:r>
    </w:p>
    <w:p>
      <w:pPr>
        <w:spacing w:line="264" w:lineRule="auto" w:before="5"/>
        <w:ind w:left="349" w:right="104" w:hanging="240"/>
        <w:jc w:val="both"/>
        <w:rPr>
          <w:sz w:val="12"/>
        </w:rPr>
      </w:pPr>
      <w:r>
        <w:rPr>
          <w:color w:val="231F20"/>
          <w:w w:val="115"/>
          <w:sz w:val="12"/>
        </w:rPr>
        <w:t>Hendriks,</w:t>
      </w:r>
      <w:r>
        <w:rPr>
          <w:color w:val="231F20"/>
          <w:spacing w:val="-11"/>
          <w:w w:val="115"/>
          <w:sz w:val="12"/>
        </w:rPr>
        <w:t> </w:t>
      </w:r>
      <w:r>
        <w:rPr>
          <w:color w:val="231F20"/>
          <w:w w:val="115"/>
          <w:sz w:val="12"/>
        </w:rPr>
        <w:t>C.,</w:t>
      </w:r>
      <w:r>
        <w:rPr>
          <w:color w:val="231F20"/>
          <w:spacing w:val="-11"/>
          <w:w w:val="115"/>
          <w:sz w:val="12"/>
        </w:rPr>
        <w:t> </w:t>
      </w:r>
      <w:r>
        <w:rPr>
          <w:color w:val="231F20"/>
          <w:w w:val="115"/>
          <w:sz w:val="12"/>
        </w:rPr>
        <w:t>Honig,</w:t>
      </w:r>
      <w:r>
        <w:rPr>
          <w:color w:val="231F20"/>
          <w:spacing w:val="-12"/>
          <w:w w:val="115"/>
          <w:sz w:val="12"/>
        </w:rPr>
        <w:t> </w:t>
      </w:r>
      <w:r>
        <w:rPr>
          <w:color w:val="231F20"/>
          <w:w w:val="115"/>
          <w:sz w:val="12"/>
        </w:rPr>
        <w:t>A.,</w:t>
      </w:r>
      <w:r>
        <w:rPr>
          <w:color w:val="231F20"/>
          <w:spacing w:val="-11"/>
          <w:w w:val="115"/>
          <w:sz w:val="12"/>
        </w:rPr>
        <w:t> </w:t>
      </w:r>
      <w:r>
        <w:rPr>
          <w:color w:val="231F20"/>
          <w:w w:val="115"/>
          <w:sz w:val="12"/>
        </w:rPr>
        <w:t>Akkerhuis,</w:t>
      </w:r>
      <w:r>
        <w:rPr>
          <w:color w:val="231F20"/>
          <w:spacing w:val="-11"/>
          <w:w w:val="115"/>
          <w:sz w:val="12"/>
        </w:rPr>
        <w:t> </w:t>
      </w:r>
      <w:r>
        <w:rPr>
          <w:color w:val="231F20"/>
          <w:w w:val="115"/>
          <w:sz w:val="12"/>
        </w:rPr>
        <w:t>G.,</w:t>
      </w:r>
      <w:r>
        <w:rPr>
          <w:color w:val="231F20"/>
          <w:spacing w:val="-11"/>
          <w:w w:val="115"/>
          <w:sz w:val="12"/>
        </w:rPr>
        <w:t> </w:t>
      </w:r>
      <w:r>
        <w:rPr>
          <w:color w:val="231F20"/>
          <w:w w:val="115"/>
          <w:sz w:val="12"/>
        </w:rPr>
        <w:t>&amp;</w:t>
      </w:r>
      <w:r>
        <w:rPr>
          <w:color w:val="231F20"/>
          <w:spacing w:val="-10"/>
          <w:w w:val="115"/>
          <w:sz w:val="12"/>
        </w:rPr>
        <w:t> </w:t>
      </w:r>
      <w:r>
        <w:rPr>
          <w:color w:val="231F20"/>
          <w:w w:val="115"/>
          <w:sz w:val="12"/>
        </w:rPr>
        <w:t>Nolen,</w:t>
      </w:r>
      <w:r>
        <w:rPr>
          <w:color w:val="231F20"/>
          <w:spacing w:val="-11"/>
          <w:w w:val="115"/>
          <w:sz w:val="12"/>
        </w:rPr>
        <w:t> </w:t>
      </w:r>
      <w:r>
        <w:rPr>
          <w:color w:val="231F20"/>
          <w:w w:val="115"/>
          <w:sz w:val="12"/>
        </w:rPr>
        <w:t>W.</w:t>
      </w:r>
      <w:r>
        <w:rPr>
          <w:color w:val="231F20"/>
          <w:spacing w:val="-11"/>
          <w:w w:val="115"/>
          <w:sz w:val="12"/>
        </w:rPr>
        <w:t> </w:t>
      </w:r>
      <w:r>
        <w:rPr>
          <w:color w:val="231F20"/>
          <w:w w:val="115"/>
          <w:sz w:val="12"/>
        </w:rPr>
        <w:t>(1997).</w:t>
      </w:r>
      <w:r>
        <w:rPr>
          <w:color w:val="231F20"/>
          <w:spacing w:val="-11"/>
          <w:w w:val="115"/>
          <w:sz w:val="12"/>
        </w:rPr>
        <w:t> </w:t>
      </w:r>
      <w:hyperlink r:id="rId33">
        <w:r>
          <w:rPr>
            <w:color w:val="2E3092"/>
            <w:w w:val="115"/>
            <w:sz w:val="12"/>
          </w:rPr>
          <w:t>The</w:t>
        </w:r>
        <w:r>
          <w:rPr>
            <w:color w:val="2E3092"/>
            <w:spacing w:val="-10"/>
            <w:w w:val="115"/>
            <w:sz w:val="12"/>
          </w:rPr>
          <w:t> </w:t>
        </w:r>
        <w:r>
          <w:rPr>
            <w:color w:val="2E3092"/>
            <w:w w:val="115"/>
            <w:sz w:val="12"/>
          </w:rPr>
          <w:t>lifechart-method:</w:t>
        </w:r>
        <w:r>
          <w:rPr>
            <w:color w:val="2E3092"/>
            <w:spacing w:val="-11"/>
            <w:w w:val="115"/>
            <w:sz w:val="12"/>
          </w:rPr>
          <w:t> </w:t>
        </w:r>
        <w:r>
          <w:rPr>
            <w:color w:val="2E3092"/>
            <w:w w:val="115"/>
            <w:sz w:val="12"/>
          </w:rPr>
          <w:t>How</w:t>
        </w:r>
        <w:r>
          <w:rPr>
            <w:color w:val="2E3092"/>
            <w:spacing w:val="-10"/>
            <w:w w:val="115"/>
            <w:sz w:val="12"/>
          </w:rPr>
          <w:t> </w:t>
        </w:r>
        <w:r>
          <w:rPr>
            <w:color w:val="2E3092"/>
            <w:w w:val="115"/>
            <w:sz w:val="12"/>
          </w:rPr>
          <w:t>do</w:t>
        </w:r>
      </w:hyperlink>
      <w:r>
        <w:rPr>
          <w:color w:val="2E3092"/>
          <w:w w:val="115"/>
          <w:sz w:val="12"/>
        </w:rPr>
        <w:t> </w:t>
      </w:r>
      <w:hyperlink r:id="rId33">
        <w:r>
          <w:rPr>
            <w:color w:val="2E3092"/>
            <w:w w:val="115"/>
            <w:sz w:val="12"/>
          </w:rPr>
          <w:t>patients</w:t>
        </w:r>
        <w:r>
          <w:rPr>
            <w:color w:val="2E3092"/>
            <w:spacing w:val="-9"/>
            <w:w w:val="115"/>
            <w:sz w:val="12"/>
          </w:rPr>
          <w:t> </w:t>
        </w:r>
        <w:r>
          <w:rPr>
            <w:color w:val="2E3092"/>
            <w:w w:val="115"/>
            <w:sz w:val="12"/>
          </w:rPr>
          <w:t>complete</w:t>
        </w:r>
        <w:r>
          <w:rPr>
            <w:color w:val="2E3092"/>
            <w:spacing w:val="-8"/>
            <w:w w:val="115"/>
            <w:sz w:val="12"/>
          </w:rPr>
          <w:t> </w:t>
        </w:r>
        <w:r>
          <w:rPr>
            <w:color w:val="2E3092"/>
            <w:w w:val="115"/>
            <w:sz w:val="12"/>
          </w:rPr>
          <w:t>a</w:t>
        </w:r>
        <w:r>
          <w:rPr>
            <w:color w:val="2E3092"/>
            <w:spacing w:val="-8"/>
            <w:w w:val="115"/>
            <w:sz w:val="12"/>
          </w:rPr>
          <w:t> </w:t>
        </w:r>
        <w:r>
          <w:rPr>
            <w:color w:val="2E3092"/>
            <w:w w:val="115"/>
            <w:sz w:val="12"/>
          </w:rPr>
          <w:t>retrospective</w:t>
        </w:r>
        <w:r>
          <w:rPr>
            <w:color w:val="2E3092"/>
            <w:spacing w:val="-8"/>
            <w:w w:val="115"/>
            <w:sz w:val="12"/>
          </w:rPr>
          <w:t> </w:t>
        </w:r>
        <w:r>
          <w:rPr>
            <w:color w:val="2E3092"/>
            <w:w w:val="115"/>
            <w:sz w:val="12"/>
          </w:rPr>
          <w:t>lifechart</w:t>
        </w:r>
        <w:r>
          <w:rPr>
            <w:color w:val="2E3092"/>
            <w:spacing w:val="-8"/>
            <w:w w:val="115"/>
            <w:sz w:val="12"/>
          </w:rPr>
          <w:t> </w:t>
        </w:r>
        <w:r>
          <w:rPr>
            <w:color w:val="2E3092"/>
            <w:w w:val="115"/>
            <w:sz w:val="12"/>
          </w:rPr>
          <w:t>using</w:t>
        </w:r>
        <w:r>
          <w:rPr>
            <w:color w:val="2E3092"/>
            <w:spacing w:val="-8"/>
            <w:w w:val="115"/>
            <w:sz w:val="12"/>
          </w:rPr>
          <w:t> </w:t>
        </w:r>
        <w:r>
          <w:rPr>
            <w:color w:val="2E3092"/>
            <w:w w:val="115"/>
            <w:sz w:val="12"/>
          </w:rPr>
          <w:t>a</w:t>
        </w:r>
        <w:r>
          <w:rPr>
            <w:color w:val="2E3092"/>
            <w:spacing w:val="-8"/>
            <w:w w:val="115"/>
            <w:sz w:val="12"/>
          </w:rPr>
          <w:t> </w:t>
        </w:r>
        <w:r>
          <w:rPr>
            <w:color w:val="2E3092"/>
            <w:w w:val="115"/>
            <w:sz w:val="12"/>
          </w:rPr>
          <w:t>manual?</w:t>
        </w:r>
        <w:r>
          <w:rPr>
            <w:color w:val="2E3092"/>
            <w:spacing w:val="-8"/>
            <w:w w:val="115"/>
            <w:sz w:val="12"/>
          </w:rPr>
          <w:t> </w:t>
        </w:r>
        <w:r>
          <w:rPr>
            <w:color w:val="2E3092"/>
            <w:w w:val="115"/>
            <w:sz w:val="12"/>
          </w:rPr>
          <w:t>(De</w:t>
        </w:r>
        <w:r>
          <w:rPr>
            <w:color w:val="2E3092"/>
            <w:spacing w:val="-7"/>
            <w:w w:val="115"/>
            <w:sz w:val="12"/>
          </w:rPr>
          <w:t> </w:t>
        </w:r>
        <w:r>
          <w:rPr>
            <w:color w:val="2E3092"/>
            <w:w w:val="115"/>
            <w:sz w:val="12"/>
          </w:rPr>
          <w:t>lifechart-methode:</w:t>
        </w:r>
      </w:hyperlink>
      <w:r>
        <w:rPr>
          <w:color w:val="2E3092"/>
          <w:w w:val="115"/>
          <w:sz w:val="12"/>
        </w:rPr>
        <w:t> </w:t>
      </w:r>
      <w:hyperlink r:id="rId33">
        <w:r>
          <w:rPr>
            <w:color w:val="2E3092"/>
            <w:w w:val="115"/>
            <w:sz w:val="12"/>
          </w:rPr>
          <w:t>Hoe vullen patiënten zelf een retrospectieve lifechart in met behulp van een</w:t>
        </w:r>
      </w:hyperlink>
      <w:r>
        <w:rPr>
          <w:color w:val="2E3092"/>
          <w:w w:val="115"/>
          <w:sz w:val="12"/>
        </w:rPr>
        <w:t> </w:t>
      </w:r>
      <w:hyperlink r:id="rId33">
        <w:r>
          <w:rPr>
            <w:color w:val="2E3092"/>
            <w:w w:val="110"/>
            <w:sz w:val="12"/>
          </w:rPr>
          <w:t>handleiding.). </w:t>
        </w:r>
        <w:r>
          <w:rPr>
            <w:i/>
            <w:color w:val="2E3092"/>
            <w:w w:val="110"/>
            <w:sz w:val="12"/>
          </w:rPr>
          <w:t>Tijdschrift voor de psychiatrie</w:t>
        </w:r>
        <w:r>
          <w:rPr>
            <w:color w:val="2E3092"/>
            <w:w w:val="110"/>
            <w:sz w:val="12"/>
          </w:rPr>
          <w:t>, </w:t>
        </w:r>
        <w:r>
          <w:rPr>
            <w:i/>
            <w:color w:val="2E3092"/>
            <w:w w:val="110"/>
            <w:sz w:val="12"/>
          </w:rPr>
          <w:t>39</w:t>
        </w:r>
        <w:r>
          <w:rPr>
            <w:color w:val="2E3092"/>
            <w:w w:val="110"/>
            <w:sz w:val="12"/>
          </w:rPr>
          <w:t>(11),</w:t>
        </w:r>
        <w:r>
          <w:rPr>
            <w:color w:val="2E3092"/>
            <w:spacing w:val="11"/>
            <w:w w:val="110"/>
            <w:sz w:val="12"/>
          </w:rPr>
          <w:t> </w:t>
        </w:r>
        <w:r>
          <w:rPr>
            <w:color w:val="2E3092"/>
            <w:spacing w:val="-3"/>
            <w:w w:val="110"/>
            <w:sz w:val="12"/>
          </w:rPr>
          <w:t>842</w:t>
        </w:r>
        <w:r>
          <w:rPr>
            <w:rFonts w:ascii="Microsoft PhagsPa" w:hAnsi="Microsoft PhagsPa"/>
            <w:color w:val="2E3092"/>
            <w:spacing w:val="-3"/>
            <w:w w:val="110"/>
            <w:sz w:val="12"/>
          </w:rPr>
          <w:t>–</w:t>
        </w:r>
        <w:r>
          <w:rPr>
            <w:color w:val="2E3092"/>
            <w:spacing w:val="-3"/>
            <w:w w:val="110"/>
            <w:sz w:val="12"/>
          </w:rPr>
          <w:t>847.</w:t>
        </w:r>
      </w:hyperlink>
    </w:p>
    <w:p>
      <w:pPr>
        <w:spacing w:line="271" w:lineRule="auto" w:before="2"/>
        <w:ind w:left="349" w:right="104" w:hanging="240"/>
        <w:jc w:val="both"/>
        <w:rPr>
          <w:sz w:val="12"/>
        </w:rPr>
      </w:pPr>
      <w:r>
        <w:rPr>
          <w:color w:val="231F20"/>
          <w:w w:val="110"/>
          <w:sz w:val="12"/>
        </w:rPr>
        <w:t>Horvath, A., &amp; Greenberg, L. (1989). Development and validation of the Working Alliance Inventory. </w:t>
      </w:r>
      <w:r>
        <w:rPr>
          <w:i/>
          <w:color w:val="231F20"/>
          <w:w w:val="110"/>
          <w:sz w:val="12"/>
        </w:rPr>
        <w:t>Journal of Counseling Psychology</w:t>
      </w:r>
      <w:r>
        <w:rPr>
          <w:color w:val="231F20"/>
          <w:w w:val="110"/>
          <w:sz w:val="12"/>
        </w:rPr>
        <w:t>, </w:t>
      </w:r>
      <w:r>
        <w:rPr>
          <w:i/>
          <w:color w:val="231F20"/>
          <w:w w:val="110"/>
          <w:sz w:val="12"/>
        </w:rPr>
        <w:t>36</w:t>
      </w:r>
      <w:r>
        <w:rPr>
          <w:color w:val="231F20"/>
          <w:w w:val="110"/>
          <w:sz w:val="12"/>
        </w:rPr>
        <w:t>(2), 223, </w:t>
      </w:r>
      <w:hyperlink r:id="rId22">
        <w:r>
          <w:rPr>
            <w:color w:val="2E3092"/>
            <w:w w:val="110"/>
            <w:sz w:val="12"/>
          </w:rPr>
          <w:t>http://dx.doi.org/</w:t>
        </w:r>
      </w:hyperlink>
      <w:hyperlink r:id="rId34">
        <w:r>
          <w:rPr>
            <w:color w:val="2E3092"/>
            <w:w w:val="110"/>
            <w:sz w:val="12"/>
          </w:rPr>
          <w:t>10.1037//</w:t>
        </w:r>
      </w:hyperlink>
      <w:r>
        <w:rPr>
          <w:color w:val="2E3092"/>
          <w:w w:val="110"/>
          <w:sz w:val="12"/>
        </w:rPr>
        <w:t> </w:t>
      </w:r>
      <w:hyperlink r:id="rId34">
        <w:r>
          <w:rPr>
            <w:color w:val="2E3092"/>
            <w:w w:val="110"/>
            <w:sz w:val="12"/>
          </w:rPr>
          <w:t>0022-0167.36.2.223</w:t>
        </w:r>
      </w:hyperlink>
      <w:r>
        <w:rPr>
          <w:color w:val="231F20"/>
          <w:w w:val="110"/>
          <w:sz w:val="12"/>
        </w:rPr>
        <w:t>.</w:t>
      </w:r>
    </w:p>
    <w:p>
      <w:pPr>
        <w:spacing w:line="266" w:lineRule="auto" w:before="1"/>
        <w:ind w:left="349" w:right="101" w:hanging="240"/>
        <w:jc w:val="both"/>
        <w:rPr>
          <w:sz w:val="12"/>
        </w:rPr>
      </w:pPr>
      <w:r>
        <w:rPr>
          <w:color w:val="231F20"/>
          <w:w w:val="110"/>
          <w:sz w:val="12"/>
        </w:rPr>
        <w:t>Howgego, I., Yellowlees, P., Owen, C., Meldrum, L., &amp; Dark, F. (2003). The therapeutic alliance: The key to effective patient outcome? A descriptive review of the evidence in community mental health case management. </w:t>
      </w:r>
      <w:r>
        <w:rPr>
          <w:i/>
          <w:color w:val="231F20"/>
          <w:w w:val="110"/>
          <w:sz w:val="12"/>
        </w:rPr>
        <w:t>Australian and New </w:t>
      </w:r>
      <w:r>
        <w:rPr>
          <w:i/>
          <w:color w:val="231F20"/>
          <w:w w:val="110"/>
          <w:sz w:val="12"/>
        </w:rPr>
        <w:t>Zealand Journal of Psychiatry</w:t>
      </w:r>
      <w:r>
        <w:rPr>
          <w:color w:val="231F20"/>
          <w:w w:val="110"/>
          <w:sz w:val="12"/>
        </w:rPr>
        <w:t>, </w:t>
      </w:r>
      <w:r>
        <w:rPr>
          <w:i/>
          <w:color w:val="231F20"/>
          <w:w w:val="110"/>
          <w:sz w:val="12"/>
        </w:rPr>
        <w:t>37</w:t>
      </w:r>
      <w:r>
        <w:rPr>
          <w:color w:val="231F20"/>
          <w:w w:val="110"/>
          <w:sz w:val="12"/>
        </w:rPr>
        <w:t>(2), 169</w:t>
      </w:r>
      <w:r>
        <w:rPr>
          <w:rFonts w:ascii="Microsoft PhagsPa" w:hAnsi="Microsoft PhagsPa"/>
          <w:color w:val="231F20"/>
          <w:w w:val="110"/>
          <w:sz w:val="12"/>
        </w:rPr>
        <w:t>–</w:t>
      </w:r>
      <w:r>
        <w:rPr>
          <w:color w:val="231F20"/>
          <w:w w:val="110"/>
          <w:sz w:val="12"/>
        </w:rPr>
        <w:t>183, </w:t>
      </w:r>
      <w:hyperlink r:id="rId35">
        <w:r>
          <w:rPr>
            <w:color w:val="2E3092"/>
            <w:w w:val="110"/>
            <w:sz w:val="12"/>
          </w:rPr>
          <w:t>http://dx.doi.org/10.10</w:t>
        </w:r>
      </w:hyperlink>
      <w:hyperlink r:id="rId36">
        <w:r>
          <w:rPr>
            <w:color w:val="2E3092"/>
            <w:w w:val="110"/>
            <w:sz w:val="12"/>
          </w:rPr>
          <w:t>46/j.1440-</w:t>
        </w:r>
      </w:hyperlink>
      <w:r>
        <w:rPr>
          <w:color w:val="2E3092"/>
          <w:w w:val="110"/>
          <w:sz w:val="12"/>
        </w:rPr>
        <w:t> </w:t>
      </w:r>
      <w:hyperlink r:id="rId36">
        <w:r>
          <w:rPr>
            <w:color w:val="2E3092"/>
            <w:w w:val="110"/>
            <w:sz w:val="12"/>
          </w:rPr>
          <w:t>1614.2003.01131.x</w:t>
        </w:r>
      </w:hyperlink>
      <w:r>
        <w:rPr>
          <w:color w:val="231F20"/>
          <w:w w:val="110"/>
          <w:sz w:val="12"/>
        </w:rPr>
        <w:t>.</w:t>
      </w:r>
    </w:p>
    <w:p>
      <w:pPr>
        <w:spacing w:line="264" w:lineRule="auto" w:before="3"/>
        <w:ind w:left="349" w:right="103" w:hanging="240"/>
        <w:jc w:val="both"/>
        <w:rPr>
          <w:sz w:val="12"/>
        </w:rPr>
      </w:pPr>
      <w:r>
        <w:rPr>
          <w:color w:val="231F20"/>
          <w:w w:val="110"/>
          <w:sz w:val="12"/>
        </w:rPr>
        <w:t>Ilgen, M., Czyz, E., Welsh, D., Zeber, J., Bauer, M., &amp; Kilbourne, A. (2009). A collaborative therapeutic</w:t>
      </w:r>
      <w:r>
        <w:rPr>
          <w:color w:val="231F20"/>
          <w:spacing w:val="-4"/>
          <w:w w:val="110"/>
          <w:sz w:val="12"/>
        </w:rPr>
        <w:t> </w:t>
      </w:r>
      <w:r>
        <w:rPr>
          <w:color w:val="231F20"/>
          <w:spacing w:val="-3"/>
          <w:w w:val="110"/>
          <w:sz w:val="12"/>
        </w:rPr>
        <w:t>relationship</w:t>
      </w:r>
      <w:r>
        <w:rPr>
          <w:color w:val="231F20"/>
          <w:spacing w:val="-2"/>
          <w:w w:val="110"/>
          <w:sz w:val="12"/>
        </w:rPr>
        <w:t> </w:t>
      </w:r>
      <w:r>
        <w:rPr>
          <w:color w:val="231F20"/>
          <w:w w:val="110"/>
          <w:sz w:val="12"/>
        </w:rPr>
        <w:t>and</w:t>
      </w:r>
      <w:r>
        <w:rPr>
          <w:color w:val="231F20"/>
          <w:spacing w:val="-5"/>
          <w:w w:val="110"/>
          <w:sz w:val="12"/>
        </w:rPr>
        <w:t> </w:t>
      </w:r>
      <w:r>
        <w:rPr>
          <w:color w:val="231F20"/>
          <w:w w:val="110"/>
          <w:sz w:val="12"/>
        </w:rPr>
        <w:t>risk</w:t>
      </w:r>
      <w:r>
        <w:rPr>
          <w:color w:val="231F20"/>
          <w:spacing w:val="-4"/>
          <w:w w:val="110"/>
          <w:sz w:val="12"/>
        </w:rPr>
        <w:t> </w:t>
      </w:r>
      <w:r>
        <w:rPr>
          <w:color w:val="231F20"/>
          <w:w w:val="110"/>
          <w:sz w:val="12"/>
        </w:rPr>
        <w:t>of</w:t>
      </w:r>
      <w:r>
        <w:rPr>
          <w:color w:val="231F20"/>
          <w:spacing w:val="-3"/>
          <w:w w:val="110"/>
          <w:sz w:val="12"/>
        </w:rPr>
        <w:t> </w:t>
      </w:r>
      <w:r>
        <w:rPr>
          <w:color w:val="231F20"/>
          <w:w w:val="110"/>
          <w:sz w:val="12"/>
        </w:rPr>
        <w:t>suicidal</w:t>
      </w:r>
      <w:r>
        <w:rPr>
          <w:color w:val="231F20"/>
          <w:spacing w:val="-5"/>
          <w:w w:val="110"/>
          <w:sz w:val="12"/>
        </w:rPr>
        <w:t> </w:t>
      </w:r>
      <w:r>
        <w:rPr>
          <w:color w:val="231F20"/>
          <w:w w:val="110"/>
          <w:sz w:val="12"/>
        </w:rPr>
        <w:t>ideation</w:t>
      </w:r>
      <w:r>
        <w:rPr>
          <w:color w:val="231F20"/>
          <w:spacing w:val="-4"/>
          <w:w w:val="110"/>
          <w:sz w:val="12"/>
        </w:rPr>
        <w:t> </w:t>
      </w:r>
      <w:r>
        <w:rPr>
          <w:color w:val="231F20"/>
          <w:w w:val="110"/>
          <w:sz w:val="12"/>
        </w:rPr>
        <w:t>in</w:t>
      </w:r>
      <w:r>
        <w:rPr>
          <w:color w:val="231F20"/>
          <w:spacing w:val="-5"/>
          <w:w w:val="110"/>
          <w:sz w:val="12"/>
        </w:rPr>
        <w:t> </w:t>
      </w:r>
      <w:r>
        <w:rPr>
          <w:color w:val="231F20"/>
          <w:w w:val="110"/>
          <w:sz w:val="12"/>
        </w:rPr>
        <w:t>patients</w:t>
      </w:r>
      <w:r>
        <w:rPr>
          <w:color w:val="231F20"/>
          <w:spacing w:val="-3"/>
          <w:w w:val="110"/>
          <w:sz w:val="12"/>
        </w:rPr>
        <w:t> </w:t>
      </w:r>
      <w:r>
        <w:rPr>
          <w:color w:val="231F20"/>
          <w:w w:val="110"/>
          <w:sz w:val="12"/>
        </w:rPr>
        <w:t>with</w:t>
      </w:r>
      <w:r>
        <w:rPr>
          <w:color w:val="231F20"/>
          <w:spacing w:val="-3"/>
          <w:w w:val="110"/>
          <w:sz w:val="12"/>
        </w:rPr>
        <w:t> </w:t>
      </w:r>
      <w:r>
        <w:rPr>
          <w:color w:val="231F20"/>
          <w:w w:val="110"/>
          <w:sz w:val="12"/>
        </w:rPr>
        <w:t>bipolar</w:t>
      </w:r>
      <w:r>
        <w:rPr>
          <w:color w:val="231F20"/>
          <w:spacing w:val="-2"/>
          <w:w w:val="110"/>
          <w:sz w:val="12"/>
        </w:rPr>
        <w:t> </w:t>
      </w:r>
      <w:r>
        <w:rPr>
          <w:color w:val="231F20"/>
          <w:w w:val="110"/>
          <w:sz w:val="12"/>
        </w:rPr>
        <w:t>disorder. </w:t>
      </w:r>
      <w:r>
        <w:rPr>
          <w:i/>
          <w:color w:val="231F20"/>
          <w:w w:val="110"/>
          <w:sz w:val="12"/>
        </w:rPr>
        <w:t>Journal of Affective Disorders</w:t>
      </w:r>
      <w:r>
        <w:rPr>
          <w:color w:val="231F20"/>
          <w:w w:val="110"/>
          <w:sz w:val="12"/>
        </w:rPr>
        <w:t>, </w:t>
      </w:r>
      <w:r>
        <w:rPr>
          <w:i/>
          <w:color w:val="231F20"/>
          <w:w w:val="110"/>
          <w:sz w:val="12"/>
        </w:rPr>
        <w:t>115</w:t>
      </w:r>
      <w:r>
        <w:rPr>
          <w:color w:val="231F20"/>
          <w:w w:val="110"/>
          <w:sz w:val="12"/>
        </w:rPr>
        <w:t>(1), 246</w:t>
      </w:r>
      <w:r>
        <w:rPr>
          <w:rFonts w:ascii="Microsoft PhagsPa" w:hAnsi="Microsoft PhagsPa"/>
          <w:color w:val="231F20"/>
          <w:w w:val="110"/>
          <w:sz w:val="12"/>
        </w:rPr>
        <w:t>–</w:t>
      </w:r>
      <w:r>
        <w:rPr>
          <w:color w:val="231F20"/>
          <w:w w:val="110"/>
          <w:sz w:val="12"/>
        </w:rPr>
        <w:t>251,</w:t>
      </w:r>
      <w:r>
        <w:rPr>
          <w:color w:val="231F20"/>
          <w:spacing w:val="-18"/>
          <w:w w:val="110"/>
          <w:sz w:val="12"/>
        </w:rPr>
        <w:t> </w:t>
      </w:r>
      <w:hyperlink r:id="rId22">
        <w:r>
          <w:rPr>
            <w:color w:val="2E3092"/>
            <w:w w:val="110"/>
            <w:sz w:val="12"/>
          </w:rPr>
          <w:t>http://dx.doi.org/</w:t>
        </w:r>
      </w:hyperlink>
      <w:hyperlink r:id="rId37">
        <w:r>
          <w:rPr>
            <w:color w:val="2E3092"/>
            <w:w w:val="110"/>
            <w:sz w:val="12"/>
          </w:rPr>
          <w:t>10.1016/j.jad.2008.</w:t>
        </w:r>
      </w:hyperlink>
      <w:r>
        <w:rPr>
          <w:color w:val="2E3092"/>
          <w:w w:val="110"/>
          <w:sz w:val="12"/>
        </w:rPr>
        <w:t> </w:t>
      </w:r>
      <w:hyperlink r:id="rId37">
        <w:r>
          <w:rPr>
            <w:color w:val="2E3092"/>
            <w:w w:val="110"/>
            <w:sz w:val="12"/>
          </w:rPr>
          <w:t>07.019</w:t>
        </w:r>
      </w:hyperlink>
      <w:r>
        <w:rPr>
          <w:color w:val="231F20"/>
          <w:w w:val="110"/>
          <w:sz w:val="12"/>
        </w:rPr>
        <w:t>.</w:t>
      </w:r>
    </w:p>
    <w:p>
      <w:pPr>
        <w:spacing w:line="259" w:lineRule="auto" w:before="4"/>
        <w:ind w:left="349" w:right="105" w:hanging="240"/>
        <w:jc w:val="both"/>
        <w:rPr>
          <w:sz w:val="12"/>
        </w:rPr>
      </w:pPr>
      <w:r>
        <w:rPr>
          <w:color w:val="231F20"/>
          <w:w w:val="110"/>
          <w:sz w:val="12"/>
        </w:rPr>
        <w:t>IsHak, W., Brown, K., Aye, S., Kahloon, M., Mobaraki, S., &amp; Hanna, R. (2012). Health-related quality of life in bipolar disorder. </w:t>
      </w:r>
      <w:r>
        <w:rPr>
          <w:i/>
          <w:color w:val="231F20"/>
          <w:w w:val="110"/>
          <w:sz w:val="12"/>
        </w:rPr>
        <w:t>Bipolar Disorders</w:t>
      </w:r>
      <w:r>
        <w:rPr>
          <w:color w:val="231F20"/>
          <w:w w:val="110"/>
          <w:sz w:val="12"/>
        </w:rPr>
        <w:t>, </w:t>
      </w:r>
      <w:r>
        <w:rPr>
          <w:i/>
          <w:color w:val="231F20"/>
          <w:w w:val="110"/>
          <w:sz w:val="12"/>
        </w:rPr>
        <w:t>14</w:t>
      </w:r>
      <w:r>
        <w:rPr>
          <w:color w:val="231F20"/>
          <w:w w:val="110"/>
          <w:sz w:val="12"/>
        </w:rPr>
        <w:t>(1), 6</w:t>
      </w:r>
      <w:r>
        <w:rPr>
          <w:rFonts w:ascii="Microsoft PhagsPa" w:hAnsi="Microsoft PhagsPa"/>
          <w:color w:val="231F20"/>
          <w:w w:val="110"/>
          <w:sz w:val="12"/>
        </w:rPr>
        <w:t>–</w:t>
      </w:r>
      <w:r>
        <w:rPr>
          <w:color w:val="231F20"/>
          <w:w w:val="110"/>
          <w:sz w:val="12"/>
        </w:rPr>
        <w:t>18, </w:t>
      </w:r>
      <w:hyperlink r:id="rId22">
        <w:r>
          <w:rPr>
            <w:color w:val="2E3092"/>
            <w:spacing w:val="-3"/>
            <w:w w:val="110"/>
            <w:sz w:val="12"/>
          </w:rPr>
          <w:t>http://dx.doi.org/</w:t>
        </w:r>
      </w:hyperlink>
      <w:hyperlink r:id="rId38">
        <w:r>
          <w:rPr>
            <w:color w:val="2E3092"/>
            <w:spacing w:val="-3"/>
            <w:w w:val="110"/>
            <w:sz w:val="12"/>
          </w:rPr>
          <w:t>10.</w:t>
        </w:r>
      </w:hyperlink>
      <w:r>
        <w:rPr>
          <w:color w:val="2E3092"/>
          <w:spacing w:val="-3"/>
          <w:w w:val="110"/>
          <w:sz w:val="12"/>
        </w:rPr>
        <w:t> </w:t>
      </w:r>
      <w:hyperlink r:id="rId38">
        <w:r>
          <w:rPr>
            <w:color w:val="2E3092"/>
            <w:spacing w:val="-3"/>
            <w:w w:val="110"/>
            <w:sz w:val="12"/>
          </w:rPr>
          <w:t>1111/j.1399-5618.2011.00969.x</w:t>
        </w:r>
      </w:hyperlink>
      <w:r>
        <w:rPr>
          <w:color w:val="231F20"/>
          <w:spacing w:val="-3"/>
          <w:w w:val="110"/>
          <w:sz w:val="12"/>
        </w:rPr>
        <w:t>.</w:t>
      </w:r>
    </w:p>
    <w:p>
      <w:pPr>
        <w:spacing w:line="261" w:lineRule="auto" w:before="8"/>
        <w:ind w:left="349" w:right="104" w:hanging="240"/>
        <w:jc w:val="both"/>
        <w:rPr>
          <w:sz w:val="12"/>
        </w:rPr>
      </w:pPr>
      <w:r>
        <w:rPr>
          <w:color w:val="231F20"/>
          <w:w w:val="110"/>
          <w:sz w:val="12"/>
        </w:rPr>
        <w:t>Judd, L., Akiskal, H., Schettler, P., Endicott, J., Maser, J., Solomon, D., et al. (2002). The long- term natural history of the weekly symptomatic status of bipolar I disorder. </w:t>
      </w:r>
      <w:r>
        <w:rPr>
          <w:i/>
          <w:color w:val="231F20"/>
          <w:w w:val="110"/>
          <w:sz w:val="12"/>
        </w:rPr>
        <w:t>Archives </w:t>
      </w:r>
      <w:r>
        <w:rPr>
          <w:i/>
          <w:color w:val="231F20"/>
          <w:w w:val="110"/>
          <w:sz w:val="12"/>
        </w:rPr>
        <w:t>of General Psychiatry</w:t>
      </w:r>
      <w:r>
        <w:rPr>
          <w:color w:val="231F20"/>
          <w:w w:val="110"/>
          <w:sz w:val="12"/>
        </w:rPr>
        <w:t>, </w:t>
      </w:r>
      <w:r>
        <w:rPr>
          <w:i/>
          <w:color w:val="231F20"/>
          <w:w w:val="110"/>
          <w:sz w:val="12"/>
        </w:rPr>
        <w:t>59</w:t>
      </w:r>
      <w:r>
        <w:rPr>
          <w:color w:val="231F20"/>
          <w:w w:val="110"/>
          <w:sz w:val="12"/>
        </w:rPr>
        <w:t>(6), 530</w:t>
      </w:r>
      <w:r>
        <w:rPr>
          <w:rFonts w:ascii="Microsoft PhagsPa" w:hAnsi="Microsoft PhagsPa"/>
          <w:color w:val="231F20"/>
          <w:w w:val="110"/>
          <w:sz w:val="12"/>
        </w:rPr>
        <w:t>–</w:t>
      </w:r>
      <w:r>
        <w:rPr>
          <w:color w:val="231F20"/>
          <w:w w:val="110"/>
          <w:sz w:val="12"/>
        </w:rPr>
        <w:t>537,  </w:t>
      </w:r>
      <w:hyperlink r:id="rId22">
        <w:r>
          <w:rPr>
            <w:color w:val="2E3092"/>
            <w:spacing w:val="-3"/>
            <w:w w:val="110"/>
            <w:sz w:val="12"/>
          </w:rPr>
          <w:t>http://dx.doi.org/</w:t>
        </w:r>
      </w:hyperlink>
      <w:hyperlink r:id="rId39">
        <w:r>
          <w:rPr>
            <w:color w:val="2E3092"/>
            <w:spacing w:val="-3"/>
            <w:w w:val="110"/>
            <w:sz w:val="12"/>
          </w:rPr>
          <w:t>10.1001/archpsyc.59.6.530</w:t>
        </w:r>
      </w:hyperlink>
      <w:r>
        <w:rPr>
          <w:color w:val="231F20"/>
          <w:spacing w:val="-3"/>
          <w:w w:val="110"/>
          <w:sz w:val="12"/>
        </w:rPr>
        <w:t>.</w:t>
      </w:r>
    </w:p>
    <w:p>
      <w:pPr>
        <w:spacing w:line="259" w:lineRule="auto" w:before="3"/>
        <w:ind w:left="349" w:right="104" w:hanging="240"/>
        <w:jc w:val="both"/>
        <w:rPr>
          <w:sz w:val="12"/>
        </w:rPr>
      </w:pPr>
      <w:r>
        <w:rPr>
          <w:color w:val="231F20"/>
          <w:w w:val="110"/>
          <w:sz w:val="12"/>
        </w:rPr>
        <w:t>Kangasniemi, M. (2010). Equality as a central concept of nursing ethics: A systematic lit- erature review. </w:t>
      </w:r>
      <w:r>
        <w:rPr>
          <w:i/>
          <w:color w:val="231F20"/>
          <w:spacing w:val="-3"/>
          <w:w w:val="110"/>
          <w:sz w:val="12"/>
        </w:rPr>
        <w:t>Scandinavian </w:t>
      </w:r>
      <w:r>
        <w:rPr>
          <w:i/>
          <w:color w:val="231F20"/>
          <w:w w:val="110"/>
          <w:sz w:val="12"/>
        </w:rPr>
        <w:t>Journal of Caring </w:t>
      </w:r>
      <w:r>
        <w:rPr>
          <w:i/>
          <w:color w:val="231F20"/>
          <w:spacing w:val="-3"/>
          <w:w w:val="110"/>
          <w:sz w:val="12"/>
        </w:rPr>
        <w:t>Sciences</w:t>
      </w:r>
      <w:r>
        <w:rPr>
          <w:color w:val="231F20"/>
          <w:spacing w:val="-3"/>
          <w:w w:val="110"/>
          <w:sz w:val="12"/>
        </w:rPr>
        <w:t>, </w:t>
      </w:r>
      <w:r>
        <w:rPr>
          <w:i/>
          <w:color w:val="231F20"/>
          <w:spacing w:val="-2"/>
          <w:w w:val="110"/>
          <w:sz w:val="12"/>
        </w:rPr>
        <w:t>24</w:t>
      </w:r>
      <w:r>
        <w:rPr>
          <w:color w:val="231F20"/>
          <w:spacing w:val="-2"/>
          <w:w w:val="110"/>
          <w:sz w:val="12"/>
        </w:rPr>
        <w:t>(4), </w:t>
      </w:r>
      <w:r>
        <w:rPr>
          <w:color w:val="231F20"/>
          <w:w w:val="110"/>
          <w:sz w:val="12"/>
        </w:rPr>
        <w:t>824</w:t>
      </w:r>
      <w:r>
        <w:rPr>
          <w:rFonts w:ascii="Microsoft PhagsPa" w:hAnsi="Microsoft PhagsPa"/>
          <w:color w:val="231F20"/>
          <w:w w:val="110"/>
          <w:sz w:val="12"/>
        </w:rPr>
        <w:t>–</w:t>
      </w:r>
      <w:r>
        <w:rPr>
          <w:color w:val="231F20"/>
          <w:w w:val="110"/>
          <w:sz w:val="12"/>
        </w:rPr>
        <w:t>832, </w:t>
      </w:r>
      <w:hyperlink r:id="rId29">
        <w:r>
          <w:rPr>
            <w:color w:val="2E3092"/>
            <w:spacing w:val="-3"/>
            <w:w w:val="110"/>
            <w:sz w:val="12"/>
          </w:rPr>
          <w:t>http://dx.doi.</w:t>
        </w:r>
      </w:hyperlink>
      <w:r>
        <w:rPr>
          <w:color w:val="2E3092"/>
          <w:spacing w:val="-3"/>
          <w:w w:val="110"/>
          <w:sz w:val="12"/>
        </w:rPr>
        <w:t> org/</w:t>
      </w:r>
      <w:hyperlink r:id="rId40">
        <w:r>
          <w:rPr>
            <w:color w:val="2E3092"/>
            <w:spacing w:val="-3"/>
            <w:w w:val="110"/>
            <w:sz w:val="12"/>
          </w:rPr>
          <w:t>10.1111/j.1471-6712.2010.00781.x</w:t>
        </w:r>
      </w:hyperlink>
      <w:r>
        <w:rPr>
          <w:color w:val="231F20"/>
          <w:spacing w:val="-3"/>
          <w:w w:val="110"/>
          <w:sz w:val="12"/>
        </w:rPr>
        <w:t>.</w:t>
      </w:r>
    </w:p>
    <w:p>
      <w:pPr>
        <w:spacing w:line="261" w:lineRule="auto" w:before="6"/>
        <w:ind w:left="349" w:right="105" w:hanging="240"/>
        <w:jc w:val="both"/>
        <w:rPr>
          <w:sz w:val="12"/>
        </w:rPr>
      </w:pPr>
      <w:r>
        <w:rPr>
          <w:color w:val="231F20"/>
          <w:w w:val="110"/>
          <w:sz w:val="12"/>
        </w:rPr>
        <w:t>Kirsh, B., &amp; Tate, E. (2006). Developing a comprehensive understanding of the </w:t>
      </w:r>
      <w:r>
        <w:rPr>
          <w:color w:val="231F20"/>
          <w:spacing w:val="-3"/>
          <w:w w:val="110"/>
          <w:sz w:val="12"/>
        </w:rPr>
        <w:t>working </w:t>
      </w:r>
      <w:r>
        <w:rPr>
          <w:color w:val="231F20"/>
          <w:w w:val="110"/>
          <w:sz w:val="12"/>
        </w:rPr>
        <w:t>al- liance in community mental health. </w:t>
      </w:r>
      <w:r>
        <w:rPr>
          <w:i/>
          <w:color w:val="231F20"/>
          <w:w w:val="110"/>
          <w:sz w:val="12"/>
        </w:rPr>
        <w:t>Qualitative Health Research</w:t>
      </w:r>
      <w:r>
        <w:rPr>
          <w:color w:val="231F20"/>
          <w:w w:val="110"/>
          <w:sz w:val="12"/>
        </w:rPr>
        <w:t>, </w:t>
      </w:r>
      <w:r>
        <w:rPr>
          <w:i/>
          <w:color w:val="231F20"/>
          <w:w w:val="110"/>
          <w:sz w:val="12"/>
        </w:rPr>
        <w:t>16</w:t>
      </w:r>
      <w:r>
        <w:rPr>
          <w:color w:val="231F20"/>
          <w:w w:val="110"/>
          <w:sz w:val="12"/>
        </w:rPr>
        <w:t>(8), 1054</w:t>
      </w:r>
      <w:r>
        <w:rPr>
          <w:rFonts w:ascii="Microsoft PhagsPa" w:hAnsi="Microsoft PhagsPa"/>
          <w:color w:val="231F20"/>
          <w:w w:val="110"/>
          <w:sz w:val="12"/>
        </w:rPr>
        <w:t>–</w:t>
      </w:r>
      <w:r>
        <w:rPr>
          <w:color w:val="231F20"/>
          <w:w w:val="110"/>
          <w:sz w:val="12"/>
        </w:rPr>
        <w:t>1074, </w:t>
      </w:r>
      <w:hyperlink r:id="rId22">
        <w:r>
          <w:rPr>
            <w:color w:val="2E3092"/>
            <w:spacing w:val="-3"/>
            <w:w w:val="110"/>
            <w:sz w:val="12"/>
          </w:rPr>
          <w:t>http://dx.doi.org/</w:t>
        </w:r>
      </w:hyperlink>
      <w:hyperlink r:id="rId41">
        <w:r>
          <w:rPr>
            <w:color w:val="2E3092"/>
            <w:spacing w:val="-3"/>
            <w:w w:val="110"/>
            <w:sz w:val="12"/>
          </w:rPr>
          <w:t>10.1177/1049732306292100</w:t>
        </w:r>
      </w:hyperlink>
      <w:r>
        <w:rPr>
          <w:color w:val="231F20"/>
          <w:spacing w:val="-3"/>
          <w:w w:val="110"/>
          <w:sz w:val="12"/>
        </w:rPr>
        <w:t>.</w:t>
      </w:r>
    </w:p>
    <w:p>
      <w:pPr>
        <w:spacing w:line="273" w:lineRule="auto" w:before="5"/>
        <w:ind w:left="349" w:right="105" w:hanging="240"/>
        <w:jc w:val="both"/>
        <w:rPr>
          <w:sz w:val="12"/>
        </w:rPr>
      </w:pPr>
      <w:r>
        <w:rPr>
          <w:color w:val="231F20"/>
          <w:w w:val="110"/>
          <w:sz w:val="12"/>
        </w:rPr>
        <w:t>Lincoln, Y., &amp; Guba, E. (1985). </w:t>
      </w:r>
      <w:hyperlink r:id="rId42">
        <w:r>
          <w:rPr>
            <w:i/>
            <w:color w:val="2E3092"/>
            <w:w w:val="110"/>
            <w:sz w:val="12"/>
          </w:rPr>
          <w:t>Naturalistic inquiry </w:t>
        </w:r>
        <w:r>
          <w:rPr>
            <w:color w:val="2E3092"/>
            <w:w w:val="110"/>
            <w:sz w:val="12"/>
          </w:rPr>
          <w:t>(1st ed.). Beverly Hills, Calif.: Sage</w:t>
        </w:r>
      </w:hyperlink>
      <w:r>
        <w:rPr>
          <w:color w:val="2E3092"/>
          <w:w w:val="110"/>
          <w:sz w:val="12"/>
        </w:rPr>
        <w:t> </w:t>
      </w:r>
      <w:hyperlink r:id="rId42">
        <w:r>
          <w:rPr>
            <w:color w:val="2E3092"/>
            <w:w w:val="110"/>
            <w:sz w:val="12"/>
          </w:rPr>
          <w:t>Publications.</w:t>
        </w:r>
      </w:hyperlink>
    </w:p>
    <w:p>
      <w:pPr>
        <w:spacing w:line="261" w:lineRule="auto" w:before="0"/>
        <w:ind w:left="349" w:right="104" w:hanging="240"/>
        <w:jc w:val="both"/>
        <w:rPr>
          <w:sz w:val="12"/>
        </w:rPr>
      </w:pPr>
      <w:r>
        <w:rPr>
          <w:color w:val="231F20"/>
          <w:w w:val="110"/>
          <w:sz w:val="12"/>
        </w:rPr>
        <w:t>Martin, D., Garske, J., &amp; Davis, M. (2000). Relation of the therapeutic alliance with out- come and other variables: A meta-analytic review. </w:t>
      </w:r>
      <w:r>
        <w:rPr>
          <w:i/>
          <w:color w:val="231F20"/>
          <w:w w:val="110"/>
          <w:sz w:val="12"/>
        </w:rPr>
        <w:t>Journal of Consulting and Clinical </w:t>
      </w:r>
      <w:r>
        <w:rPr>
          <w:i/>
          <w:color w:val="231F20"/>
          <w:w w:val="110"/>
          <w:sz w:val="12"/>
        </w:rPr>
        <w:t>Psychology</w:t>
      </w:r>
      <w:r>
        <w:rPr>
          <w:color w:val="231F20"/>
          <w:w w:val="110"/>
          <w:sz w:val="12"/>
        </w:rPr>
        <w:t>, </w:t>
      </w:r>
      <w:r>
        <w:rPr>
          <w:i/>
          <w:color w:val="231F20"/>
          <w:w w:val="110"/>
          <w:sz w:val="12"/>
        </w:rPr>
        <w:t>68</w:t>
      </w:r>
      <w:r>
        <w:rPr>
          <w:color w:val="231F20"/>
          <w:w w:val="110"/>
          <w:sz w:val="12"/>
        </w:rPr>
        <w:t>(3), 438</w:t>
      </w:r>
      <w:r>
        <w:rPr>
          <w:rFonts w:ascii="Microsoft PhagsPa" w:hAnsi="Microsoft PhagsPa"/>
          <w:color w:val="231F20"/>
          <w:w w:val="110"/>
          <w:sz w:val="12"/>
        </w:rPr>
        <w:t>–</w:t>
      </w:r>
      <w:r>
        <w:rPr>
          <w:color w:val="231F20"/>
          <w:w w:val="110"/>
          <w:sz w:val="12"/>
        </w:rPr>
        <w:t>450,  </w:t>
      </w:r>
      <w:hyperlink r:id="rId22">
        <w:r>
          <w:rPr>
            <w:color w:val="2E3092"/>
            <w:w w:val="110"/>
            <w:sz w:val="12"/>
          </w:rPr>
          <w:t>http://dx.doi.org/</w:t>
        </w:r>
      </w:hyperlink>
      <w:hyperlink r:id="rId43">
        <w:r>
          <w:rPr>
            <w:color w:val="2E3092"/>
            <w:w w:val="110"/>
            <w:sz w:val="12"/>
          </w:rPr>
          <w:t>10.1037/0022-006x.68.3.438</w:t>
        </w:r>
      </w:hyperlink>
      <w:r>
        <w:rPr>
          <w:color w:val="231F20"/>
          <w:w w:val="110"/>
          <w:sz w:val="12"/>
        </w:rPr>
        <w:t>.</w:t>
      </w:r>
    </w:p>
    <w:p>
      <w:pPr>
        <w:spacing w:line="271" w:lineRule="auto" w:before="3"/>
        <w:ind w:left="349" w:right="105" w:hanging="240"/>
        <w:jc w:val="both"/>
        <w:rPr>
          <w:sz w:val="12"/>
        </w:rPr>
      </w:pPr>
      <w:r>
        <w:rPr>
          <w:color w:val="231F20"/>
          <w:spacing w:val="-4"/>
          <w:w w:val="110"/>
          <w:sz w:val="12"/>
        </w:rPr>
        <w:t>Merikangas, </w:t>
      </w:r>
      <w:r>
        <w:rPr>
          <w:color w:val="231F20"/>
          <w:spacing w:val="-3"/>
          <w:w w:val="110"/>
          <w:sz w:val="12"/>
        </w:rPr>
        <w:t>K., </w:t>
      </w:r>
      <w:r>
        <w:rPr>
          <w:color w:val="231F20"/>
          <w:spacing w:val="-4"/>
          <w:w w:val="110"/>
          <w:sz w:val="12"/>
        </w:rPr>
        <w:t>Jin, </w:t>
      </w:r>
      <w:r>
        <w:rPr>
          <w:color w:val="231F20"/>
          <w:spacing w:val="-3"/>
          <w:w w:val="110"/>
          <w:sz w:val="12"/>
        </w:rPr>
        <w:t>R., He, J., </w:t>
      </w:r>
      <w:r>
        <w:rPr>
          <w:color w:val="231F20"/>
          <w:spacing w:val="-4"/>
          <w:w w:val="110"/>
          <w:sz w:val="12"/>
        </w:rPr>
        <w:t>Kessler, </w:t>
      </w:r>
      <w:r>
        <w:rPr>
          <w:color w:val="231F20"/>
          <w:spacing w:val="-3"/>
          <w:w w:val="110"/>
          <w:sz w:val="12"/>
        </w:rPr>
        <w:t>R., Lee, S., </w:t>
      </w:r>
      <w:r>
        <w:rPr>
          <w:color w:val="231F20"/>
          <w:spacing w:val="-4"/>
          <w:w w:val="110"/>
          <w:sz w:val="12"/>
        </w:rPr>
        <w:t>Sampso, </w:t>
      </w:r>
      <w:r>
        <w:rPr>
          <w:color w:val="231F20"/>
          <w:spacing w:val="-3"/>
          <w:w w:val="110"/>
          <w:sz w:val="12"/>
        </w:rPr>
        <w:t>N., </w:t>
      </w:r>
      <w:r>
        <w:rPr>
          <w:color w:val="231F20"/>
          <w:w w:val="110"/>
          <w:sz w:val="12"/>
        </w:rPr>
        <w:t>et </w:t>
      </w:r>
      <w:r>
        <w:rPr>
          <w:color w:val="231F20"/>
          <w:spacing w:val="-3"/>
          <w:w w:val="110"/>
          <w:sz w:val="12"/>
        </w:rPr>
        <w:t>al. </w:t>
      </w:r>
      <w:r>
        <w:rPr>
          <w:color w:val="231F20"/>
          <w:spacing w:val="-4"/>
          <w:w w:val="110"/>
          <w:sz w:val="12"/>
        </w:rPr>
        <w:t>(2011). Prevalence </w:t>
      </w:r>
      <w:r>
        <w:rPr>
          <w:color w:val="231F20"/>
          <w:spacing w:val="-3"/>
          <w:w w:val="110"/>
          <w:sz w:val="12"/>
        </w:rPr>
        <w:t>and cor- </w:t>
      </w:r>
      <w:r>
        <w:rPr>
          <w:color w:val="231F20"/>
          <w:w w:val="110"/>
          <w:sz w:val="12"/>
        </w:rPr>
        <w:t>relates of bipolar spectrum disorder in the world mental health survey initiative. </w:t>
      </w:r>
      <w:r>
        <w:rPr>
          <w:i/>
          <w:color w:val="231F20"/>
          <w:spacing w:val="-4"/>
          <w:w w:val="110"/>
          <w:sz w:val="12"/>
        </w:rPr>
        <w:t>Archives </w:t>
      </w:r>
      <w:r>
        <w:rPr>
          <w:i/>
          <w:color w:val="231F20"/>
          <w:w w:val="110"/>
          <w:sz w:val="12"/>
        </w:rPr>
        <w:t>of </w:t>
      </w:r>
      <w:r>
        <w:rPr>
          <w:i/>
          <w:color w:val="231F20"/>
          <w:spacing w:val="-4"/>
          <w:w w:val="110"/>
          <w:sz w:val="12"/>
        </w:rPr>
        <w:t>General Psychiatry</w:t>
      </w:r>
      <w:r>
        <w:rPr>
          <w:color w:val="231F20"/>
          <w:spacing w:val="-4"/>
          <w:w w:val="110"/>
          <w:sz w:val="12"/>
        </w:rPr>
        <w:t>, </w:t>
      </w:r>
      <w:r>
        <w:rPr>
          <w:i/>
          <w:color w:val="231F20"/>
          <w:spacing w:val="-4"/>
          <w:w w:val="110"/>
          <w:sz w:val="12"/>
        </w:rPr>
        <w:t>68</w:t>
      </w:r>
      <w:r>
        <w:rPr>
          <w:color w:val="231F20"/>
          <w:spacing w:val="-4"/>
          <w:w w:val="110"/>
          <w:sz w:val="12"/>
        </w:rPr>
        <w:t>(3), </w:t>
      </w:r>
      <w:r>
        <w:rPr>
          <w:color w:val="231F20"/>
          <w:spacing w:val="-3"/>
          <w:w w:val="110"/>
          <w:sz w:val="12"/>
        </w:rPr>
        <w:t>241, </w:t>
      </w:r>
      <w:hyperlink r:id="rId44">
        <w:r>
          <w:rPr>
            <w:color w:val="2E3092"/>
            <w:spacing w:val="-4"/>
            <w:w w:val="110"/>
            <w:sz w:val="12"/>
          </w:rPr>
          <w:t>http://dx.doi.org/10.</w:t>
        </w:r>
      </w:hyperlink>
      <w:hyperlink r:id="rId45">
        <w:r>
          <w:rPr>
            <w:color w:val="2E3092"/>
            <w:spacing w:val="-4"/>
            <w:w w:val="110"/>
            <w:sz w:val="12"/>
          </w:rPr>
          <w:t>1001/archgenpsychiatry.</w:t>
        </w:r>
      </w:hyperlink>
      <w:r>
        <w:rPr>
          <w:color w:val="2E3092"/>
          <w:spacing w:val="-4"/>
          <w:w w:val="110"/>
          <w:sz w:val="12"/>
        </w:rPr>
        <w:t> </w:t>
      </w:r>
      <w:hyperlink r:id="rId45">
        <w:r>
          <w:rPr>
            <w:color w:val="2E3092"/>
            <w:spacing w:val="-4"/>
            <w:w w:val="110"/>
            <w:sz w:val="12"/>
          </w:rPr>
          <w:t>2011.12</w:t>
        </w:r>
      </w:hyperlink>
      <w:r>
        <w:rPr>
          <w:color w:val="231F20"/>
          <w:spacing w:val="-4"/>
          <w:w w:val="110"/>
          <w:sz w:val="12"/>
        </w:rPr>
        <w:t>.</w:t>
      </w:r>
    </w:p>
    <w:p>
      <w:pPr>
        <w:spacing w:line="254" w:lineRule="auto" w:before="0"/>
        <w:ind w:left="349" w:right="104" w:hanging="240"/>
        <w:jc w:val="both"/>
        <w:rPr>
          <w:sz w:val="12"/>
        </w:rPr>
      </w:pPr>
      <w:r>
        <w:rPr>
          <w:color w:val="231F20"/>
          <w:spacing w:val="-2"/>
          <w:w w:val="115"/>
          <w:sz w:val="12"/>
        </w:rPr>
        <w:t>Meyer,</w:t>
      </w:r>
      <w:r>
        <w:rPr>
          <w:color w:val="231F20"/>
          <w:spacing w:val="-11"/>
          <w:w w:val="115"/>
          <w:sz w:val="12"/>
        </w:rPr>
        <w:t> </w:t>
      </w:r>
      <w:r>
        <w:rPr>
          <w:color w:val="231F20"/>
          <w:w w:val="115"/>
          <w:sz w:val="12"/>
        </w:rPr>
        <w:t>W.</w:t>
      </w:r>
      <w:r>
        <w:rPr>
          <w:color w:val="231F20"/>
          <w:spacing w:val="-11"/>
          <w:w w:val="115"/>
          <w:sz w:val="12"/>
        </w:rPr>
        <w:t> </w:t>
      </w:r>
      <w:r>
        <w:rPr>
          <w:color w:val="231F20"/>
          <w:w w:val="115"/>
          <w:sz w:val="12"/>
        </w:rPr>
        <w:t>(1993).</w:t>
      </w:r>
      <w:r>
        <w:rPr>
          <w:color w:val="231F20"/>
          <w:spacing w:val="-11"/>
          <w:w w:val="115"/>
          <w:sz w:val="12"/>
        </w:rPr>
        <w:t> </w:t>
      </w:r>
      <w:hyperlink r:id="rId46">
        <w:r>
          <w:rPr>
            <w:color w:val="2E3092"/>
            <w:w w:val="115"/>
            <w:sz w:val="12"/>
          </w:rPr>
          <w:t>In</w:t>
        </w:r>
        <w:r>
          <w:rPr>
            <w:color w:val="2E3092"/>
            <w:spacing w:val="-12"/>
            <w:w w:val="115"/>
            <w:sz w:val="12"/>
          </w:rPr>
          <w:t> </w:t>
        </w:r>
        <w:r>
          <w:rPr>
            <w:color w:val="2E3092"/>
            <w:w w:val="115"/>
            <w:sz w:val="12"/>
          </w:rPr>
          <w:t>defense</w:t>
        </w:r>
        <w:r>
          <w:rPr>
            <w:color w:val="2E3092"/>
            <w:spacing w:val="-11"/>
            <w:w w:val="115"/>
            <w:sz w:val="12"/>
          </w:rPr>
          <w:t> </w:t>
        </w:r>
        <w:r>
          <w:rPr>
            <w:color w:val="2E3092"/>
            <w:w w:val="115"/>
            <w:sz w:val="12"/>
          </w:rPr>
          <w:t>of</w:t>
        </w:r>
        <w:r>
          <w:rPr>
            <w:color w:val="2E3092"/>
            <w:spacing w:val="-10"/>
            <w:w w:val="115"/>
            <w:sz w:val="12"/>
          </w:rPr>
          <w:t> </w:t>
        </w:r>
        <w:r>
          <w:rPr>
            <w:color w:val="2E3092"/>
            <w:w w:val="115"/>
            <w:sz w:val="12"/>
          </w:rPr>
          <w:t>long-term</w:t>
        </w:r>
        <w:r>
          <w:rPr>
            <w:color w:val="2E3092"/>
            <w:spacing w:val="-11"/>
            <w:w w:val="115"/>
            <w:sz w:val="12"/>
          </w:rPr>
          <w:t> </w:t>
        </w:r>
        <w:r>
          <w:rPr>
            <w:color w:val="2E3092"/>
            <w:w w:val="115"/>
            <w:sz w:val="12"/>
          </w:rPr>
          <w:t>treatment:</w:t>
        </w:r>
        <w:r>
          <w:rPr>
            <w:color w:val="2E3092"/>
            <w:spacing w:val="-12"/>
            <w:w w:val="115"/>
            <w:sz w:val="12"/>
          </w:rPr>
          <w:t> </w:t>
        </w:r>
        <w:r>
          <w:rPr>
            <w:color w:val="2E3092"/>
            <w:w w:val="115"/>
            <w:sz w:val="12"/>
          </w:rPr>
          <w:t>On</w:t>
        </w:r>
        <w:r>
          <w:rPr>
            <w:color w:val="2E3092"/>
            <w:spacing w:val="-12"/>
            <w:w w:val="115"/>
            <w:sz w:val="12"/>
          </w:rPr>
          <w:t> </w:t>
        </w:r>
        <w:r>
          <w:rPr>
            <w:color w:val="2E3092"/>
            <w:w w:val="115"/>
            <w:sz w:val="12"/>
          </w:rPr>
          <w:t>the</w:t>
        </w:r>
        <w:r>
          <w:rPr>
            <w:color w:val="2E3092"/>
            <w:spacing w:val="-12"/>
            <w:w w:val="115"/>
            <w:sz w:val="12"/>
          </w:rPr>
          <w:t> </w:t>
        </w:r>
        <w:r>
          <w:rPr>
            <w:color w:val="2E3092"/>
            <w:w w:val="115"/>
            <w:sz w:val="12"/>
          </w:rPr>
          <w:t>vanishing</w:t>
        </w:r>
        <w:r>
          <w:rPr>
            <w:color w:val="2E3092"/>
            <w:spacing w:val="-11"/>
            <w:w w:val="115"/>
            <w:sz w:val="12"/>
          </w:rPr>
          <w:t> </w:t>
        </w:r>
        <w:r>
          <w:rPr>
            <w:color w:val="2E3092"/>
            <w:w w:val="115"/>
            <w:sz w:val="12"/>
          </w:rPr>
          <w:t>holding</w:t>
        </w:r>
        <w:r>
          <w:rPr>
            <w:color w:val="2E3092"/>
            <w:spacing w:val="-11"/>
            <w:w w:val="115"/>
            <w:sz w:val="12"/>
          </w:rPr>
          <w:t> </w:t>
        </w:r>
        <w:r>
          <w:rPr>
            <w:color w:val="2E3092"/>
            <w:w w:val="115"/>
            <w:sz w:val="12"/>
          </w:rPr>
          <w:t>environ-</w:t>
        </w:r>
      </w:hyperlink>
      <w:r>
        <w:rPr>
          <w:color w:val="2E3092"/>
          <w:w w:val="115"/>
          <w:sz w:val="12"/>
        </w:rPr>
        <w:t> </w:t>
      </w:r>
      <w:hyperlink r:id="rId46">
        <w:r>
          <w:rPr>
            <w:color w:val="2E3092"/>
            <w:w w:val="115"/>
            <w:sz w:val="12"/>
          </w:rPr>
          <w:t>ment.</w:t>
        </w:r>
        <w:r>
          <w:rPr>
            <w:color w:val="2E3092"/>
            <w:spacing w:val="-15"/>
            <w:w w:val="115"/>
            <w:sz w:val="12"/>
          </w:rPr>
          <w:t> </w:t>
        </w:r>
        <w:r>
          <w:rPr>
            <w:i/>
            <w:color w:val="2E3092"/>
            <w:w w:val="115"/>
            <w:sz w:val="12"/>
          </w:rPr>
          <w:t>Social</w:t>
        </w:r>
        <w:r>
          <w:rPr>
            <w:i/>
            <w:color w:val="2E3092"/>
            <w:spacing w:val="-13"/>
            <w:w w:val="115"/>
            <w:sz w:val="12"/>
          </w:rPr>
          <w:t> </w:t>
        </w:r>
        <w:r>
          <w:rPr>
            <w:i/>
            <w:color w:val="2E3092"/>
            <w:w w:val="115"/>
            <w:sz w:val="12"/>
          </w:rPr>
          <w:t>Work</w:t>
        </w:r>
        <w:r>
          <w:rPr>
            <w:color w:val="2E3092"/>
            <w:w w:val="115"/>
            <w:sz w:val="12"/>
          </w:rPr>
          <w:t>,</w:t>
        </w:r>
        <w:r>
          <w:rPr>
            <w:color w:val="2E3092"/>
            <w:spacing w:val="-13"/>
            <w:w w:val="115"/>
            <w:sz w:val="12"/>
          </w:rPr>
          <w:t> </w:t>
        </w:r>
        <w:r>
          <w:rPr>
            <w:i/>
            <w:color w:val="2E3092"/>
            <w:w w:val="115"/>
            <w:sz w:val="12"/>
          </w:rPr>
          <w:t>38</w:t>
        </w:r>
        <w:r>
          <w:rPr>
            <w:color w:val="2E3092"/>
            <w:w w:val="115"/>
            <w:sz w:val="12"/>
          </w:rPr>
          <w:t>(5),</w:t>
        </w:r>
        <w:r>
          <w:rPr>
            <w:color w:val="2E3092"/>
            <w:spacing w:val="-13"/>
            <w:w w:val="115"/>
            <w:sz w:val="12"/>
          </w:rPr>
          <w:t> </w:t>
        </w:r>
        <w:r>
          <w:rPr>
            <w:color w:val="2E3092"/>
            <w:spacing w:val="-3"/>
            <w:w w:val="115"/>
            <w:sz w:val="12"/>
          </w:rPr>
          <w:t>571</w:t>
        </w:r>
        <w:r>
          <w:rPr>
            <w:rFonts w:ascii="Microsoft PhagsPa" w:hAnsi="Microsoft PhagsPa"/>
            <w:color w:val="2E3092"/>
            <w:spacing w:val="-3"/>
            <w:w w:val="115"/>
            <w:sz w:val="12"/>
          </w:rPr>
          <w:t>–</w:t>
        </w:r>
        <w:r>
          <w:rPr>
            <w:color w:val="2E3092"/>
            <w:spacing w:val="-3"/>
            <w:w w:val="115"/>
            <w:sz w:val="12"/>
          </w:rPr>
          <w:t>578.</w:t>
        </w:r>
      </w:hyperlink>
    </w:p>
    <w:p>
      <w:pPr>
        <w:spacing w:after="0" w:line="254" w:lineRule="auto"/>
        <w:jc w:val="both"/>
        <w:rPr>
          <w:sz w:val="12"/>
        </w:rPr>
        <w:sectPr>
          <w:type w:val="continuous"/>
          <w:pgSz w:w="11880" w:h="15840"/>
          <w:pgMar w:top="680" w:bottom="280" w:left="740" w:right="540"/>
          <w:cols w:num="2" w:equalWidth="0">
            <w:col w:w="5140" w:space="220"/>
            <w:col w:w="5240"/>
          </w:cols>
        </w:sectPr>
      </w:pPr>
    </w:p>
    <w:p>
      <w:pPr>
        <w:pStyle w:val="BodyText"/>
        <w:spacing w:before="10"/>
        <w:rPr>
          <w:sz w:val="8"/>
        </w:rPr>
      </w:pPr>
    </w:p>
    <w:p>
      <w:pPr>
        <w:spacing w:after="0"/>
        <w:rPr>
          <w:sz w:val="8"/>
        </w:rPr>
        <w:sectPr>
          <w:pgSz w:w="11880" w:h="15840"/>
          <w:pgMar w:header="683" w:footer="0" w:top="880" w:bottom="280" w:left="540" w:right="740"/>
        </w:sectPr>
      </w:pPr>
    </w:p>
    <w:p>
      <w:pPr>
        <w:spacing w:line="259" w:lineRule="auto" w:before="88"/>
        <w:ind w:left="347" w:right="2" w:hanging="240"/>
        <w:jc w:val="both"/>
        <w:rPr>
          <w:sz w:val="12"/>
        </w:rPr>
      </w:pPr>
      <w:bookmarkStart w:name="_bookmark21" w:id="46"/>
      <w:bookmarkEnd w:id="46"/>
      <w:r>
        <w:rPr/>
      </w:r>
      <w:r>
        <w:rPr>
          <w:color w:val="231F20"/>
          <w:w w:val="110"/>
          <w:sz w:val="12"/>
        </w:rPr>
        <w:t>Miller, I., Bishop, S., Norman, W., &amp; Maddever, H. (1985). The modiﬁed Hamilton Rating Scale for Depression: Reliability and validity. </w:t>
      </w:r>
      <w:r>
        <w:rPr>
          <w:i/>
          <w:color w:val="231F20"/>
          <w:w w:val="110"/>
          <w:sz w:val="12"/>
        </w:rPr>
        <w:t>Psychiatry Research</w:t>
      </w:r>
      <w:r>
        <w:rPr>
          <w:color w:val="231F20"/>
          <w:w w:val="110"/>
          <w:sz w:val="12"/>
        </w:rPr>
        <w:t>, </w:t>
      </w:r>
      <w:r>
        <w:rPr>
          <w:i/>
          <w:color w:val="231F20"/>
          <w:w w:val="110"/>
          <w:sz w:val="12"/>
        </w:rPr>
        <w:t>14</w:t>
      </w:r>
      <w:r>
        <w:rPr>
          <w:color w:val="231F20"/>
          <w:w w:val="110"/>
          <w:sz w:val="12"/>
        </w:rPr>
        <w:t>(2), 131</w:t>
      </w:r>
      <w:r>
        <w:rPr>
          <w:rFonts w:ascii="Microsoft PhagsPa" w:hAnsi="Microsoft PhagsPa"/>
          <w:color w:val="231F20"/>
          <w:w w:val="110"/>
          <w:sz w:val="12"/>
        </w:rPr>
        <w:t>–</w:t>
      </w:r>
      <w:r>
        <w:rPr>
          <w:color w:val="231F20"/>
          <w:w w:val="110"/>
          <w:sz w:val="12"/>
        </w:rPr>
        <w:t>142, </w:t>
      </w:r>
      <w:hyperlink r:id="rId22">
        <w:r>
          <w:rPr>
            <w:color w:val="2E3092"/>
            <w:w w:val="110"/>
            <w:sz w:val="12"/>
          </w:rPr>
          <w:t>http://dx.doi.org/</w:t>
        </w:r>
      </w:hyperlink>
      <w:hyperlink r:id="rId47">
        <w:r>
          <w:rPr>
            <w:color w:val="2E3092"/>
            <w:w w:val="110"/>
            <w:sz w:val="12"/>
          </w:rPr>
          <w:t>10.1016/0165-1781(85)90057-5</w:t>
        </w:r>
      </w:hyperlink>
      <w:r>
        <w:rPr>
          <w:color w:val="231F20"/>
          <w:w w:val="110"/>
          <w:sz w:val="12"/>
        </w:rPr>
        <w:t>.</w:t>
      </w:r>
    </w:p>
    <w:p>
      <w:pPr>
        <w:spacing w:line="271" w:lineRule="auto" w:before="8"/>
        <w:ind w:left="347" w:right="2" w:hanging="240"/>
        <w:jc w:val="both"/>
        <w:rPr>
          <w:sz w:val="12"/>
        </w:rPr>
      </w:pPr>
      <w:r>
        <w:rPr>
          <w:color w:val="231F20"/>
          <w:w w:val="115"/>
          <w:sz w:val="12"/>
        </w:rPr>
        <w:t>Nolen,</w:t>
      </w:r>
      <w:r>
        <w:rPr>
          <w:color w:val="231F20"/>
          <w:spacing w:val="-6"/>
          <w:w w:val="115"/>
          <w:sz w:val="12"/>
        </w:rPr>
        <w:t> </w:t>
      </w:r>
      <w:r>
        <w:rPr>
          <w:color w:val="231F20"/>
          <w:w w:val="115"/>
          <w:sz w:val="12"/>
        </w:rPr>
        <w:t>W.,</w:t>
      </w:r>
      <w:r>
        <w:rPr>
          <w:color w:val="231F20"/>
          <w:spacing w:val="-5"/>
          <w:w w:val="115"/>
          <w:sz w:val="12"/>
        </w:rPr>
        <w:t> </w:t>
      </w:r>
      <w:r>
        <w:rPr>
          <w:color w:val="231F20"/>
          <w:w w:val="115"/>
          <w:sz w:val="12"/>
        </w:rPr>
        <w:t>Kupka,</w:t>
      </w:r>
      <w:r>
        <w:rPr>
          <w:color w:val="231F20"/>
          <w:spacing w:val="-6"/>
          <w:w w:val="115"/>
          <w:sz w:val="12"/>
        </w:rPr>
        <w:t> </w:t>
      </w:r>
      <w:r>
        <w:rPr>
          <w:color w:val="231F20"/>
          <w:w w:val="115"/>
          <w:sz w:val="12"/>
        </w:rPr>
        <w:t>R.,</w:t>
      </w:r>
      <w:r>
        <w:rPr>
          <w:color w:val="231F20"/>
          <w:spacing w:val="-5"/>
          <w:w w:val="115"/>
          <w:sz w:val="12"/>
        </w:rPr>
        <w:t> </w:t>
      </w:r>
      <w:r>
        <w:rPr>
          <w:color w:val="231F20"/>
          <w:w w:val="115"/>
          <w:sz w:val="12"/>
        </w:rPr>
        <w:t>Schulte,</w:t>
      </w:r>
      <w:r>
        <w:rPr>
          <w:color w:val="231F20"/>
          <w:spacing w:val="-6"/>
          <w:w w:val="115"/>
          <w:sz w:val="12"/>
        </w:rPr>
        <w:t> </w:t>
      </w:r>
      <w:r>
        <w:rPr>
          <w:color w:val="231F20"/>
          <w:w w:val="115"/>
          <w:sz w:val="12"/>
        </w:rPr>
        <w:t>P.,</w:t>
      </w:r>
      <w:r>
        <w:rPr>
          <w:color w:val="231F20"/>
          <w:spacing w:val="-5"/>
          <w:w w:val="115"/>
          <w:sz w:val="12"/>
        </w:rPr>
        <w:t> </w:t>
      </w:r>
      <w:r>
        <w:rPr>
          <w:color w:val="231F20"/>
          <w:w w:val="115"/>
          <w:sz w:val="12"/>
        </w:rPr>
        <w:t>Knoppert-van</w:t>
      </w:r>
      <w:r>
        <w:rPr>
          <w:color w:val="231F20"/>
          <w:spacing w:val="-6"/>
          <w:w w:val="115"/>
          <w:sz w:val="12"/>
        </w:rPr>
        <w:t> </w:t>
      </w:r>
      <w:r>
        <w:rPr>
          <w:color w:val="231F20"/>
          <w:w w:val="115"/>
          <w:sz w:val="12"/>
        </w:rPr>
        <w:t>der</w:t>
      </w:r>
      <w:r>
        <w:rPr>
          <w:color w:val="231F20"/>
          <w:spacing w:val="-5"/>
          <w:w w:val="115"/>
          <w:sz w:val="12"/>
        </w:rPr>
        <w:t> </w:t>
      </w:r>
      <w:r>
        <w:rPr>
          <w:color w:val="231F20"/>
          <w:w w:val="115"/>
          <w:sz w:val="12"/>
        </w:rPr>
        <w:t>Klein,</w:t>
      </w:r>
      <w:r>
        <w:rPr>
          <w:color w:val="231F20"/>
          <w:spacing w:val="-6"/>
          <w:w w:val="115"/>
          <w:sz w:val="12"/>
        </w:rPr>
        <w:t> </w:t>
      </w:r>
      <w:r>
        <w:rPr>
          <w:color w:val="231F20"/>
          <w:w w:val="115"/>
          <w:sz w:val="12"/>
        </w:rPr>
        <w:t>E.,</w:t>
      </w:r>
      <w:r>
        <w:rPr>
          <w:color w:val="231F20"/>
          <w:spacing w:val="-5"/>
          <w:w w:val="115"/>
          <w:sz w:val="12"/>
        </w:rPr>
        <w:t> </w:t>
      </w:r>
      <w:r>
        <w:rPr>
          <w:color w:val="231F20"/>
          <w:w w:val="115"/>
          <w:sz w:val="12"/>
        </w:rPr>
        <w:t>Honig,</w:t>
      </w:r>
      <w:r>
        <w:rPr>
          <w:color w:val="231F20"/>
          <w:spacing w:val="-5"/>
          <w:w w:val="115"/>
          <w:sz w:val="12"/>
        </w:rPr>
        <w:t> </w:t>
      </w:r>
      <w:r>
        <w:rPr>
          <w:color w:val="231F20"/>
          <w:w w:val="115"/>
          <w:sz w:val="12"/>
        </w:rPr>
        <w:t>E.,</w:t>
      </w:r>
      <w:r>
        <w:rPr>
          <w:color w:val="231F20"/>
          <w:spacing w:val="-5"/>
          <w:w w:val="115"/>
          <w:sz w:val="12"/>
        </w:rPr>
        <w:t> </w:t>
      </w:r>
      <w:r>
        <w:rPr>
          <w:color w:val="231F20"/>
          <w:w w:val="115"/>
          <w:sz w:val="12"/>
        </w:rPr>
        <w:t>Reichart,</w:t>
      </w:r>
      <w:r>
        <w:rPr>
          <w:color w:val="231F20"/>
          <w:spacing w:val="-5"/>
          <w:w w:val="115"/>
          <w:sz w:val="12"/>
        </w:rPr>
        <w:t> </w:t>
      </w:r>
      <w:r>
        <w:rPr>
          <w:color w:val="231F20"/>
          <w:w w:val="115"/>
          <w:sz w:val="12"/>
        </w:rPr>
        <w:t>C.,</w:t>
      </w:r>
      <w:r>
        <w:rPr>
          <w:color w:val="231F20"/>
          <w:spacing w:val="-5"/>
          <w:w w:val="115"/>
          <w:sz w:val="12"/>
        </w:rPr>
        <w:t> </w:t>
      </w:r>
      <w:r>
        <w:rPr>
          <w:color w:val="231F20"/>
          <w:w w:val="115"/>
          <w:sz w:val="12"/>
        </w:rPr>
        <w:t>et</w:t>
      </w:r>
      <w:r>
        <w:rPr>
          <w:color w:val="231F20"/>
          <w:spacing w:val="-5"/>
          <w:w w:val="115"/>
          <w:sz w:val="12"/>
        </w:rPr>
        <w:t> </w:t>
      </w:r>
      <w:r>
        <w:rPr>
          <w:color w:val="231F20"/>
          <w:w w:val="115"/>
          <w:sz w:val="12"/>
        </w:rPr>
        <w:t>al. (2008).</w:t>
      </w:r>
      <w:r>
        <w:rPr>
          <w:color w:val="231F20"/>
          <w:spacing w:val="-18"/>
          <w:w w:val="115"/>
          <w:sz w:val="12"/>
        </w:rPr>
        <w:t> </w:t>
      </w:r>
      <w:hyperlink r:id="rId48">
        <w:r>
          <w:rPr>
            <w:i/>
            <w:color w:val="2E3092"/>
            <w:w w:val="115"/>
            <w:sz w:val="12"/>
          </w:rPr>
          <w:t>Guideline</w:t>
        </w:r>
        <w:r>
          <w:rPr>
            <w:i/>
            <w:color w:val="2E3092"/>
            <w:spacing w:val="-18"/>
            <w:w w:val="115"/>
            <w:sz w:val="12"/>
          </w:rPr>
          <w:t> </w:t>
        </w:r>
        <w:r>
          <w:rPr>
            <w:i/>
            <w:color w:val="2E3092"/>
            <w:w w:val="115"/>
            <w:sz w:val="12"/>
          </w:rPr>
          <w:t>bipolar</w:t>
        </w:r>
        <w:r>
          <w:rPr>
            <w:i/>
            <w:color w:val="2E3092"/>
            <w:spacing w:val="-18"/>
            <w:w w:val="115"/>
            <w:sz w:val="12"/>
          </w:rPr>
          <w:t> </w:t>
        </w:r>
        <w:r>
          <w:rPr>
            <w:i/>
            <w:color w:val="2E3092"/>
            <w:w w:val="115"/>
            <w:sz w:val="12"/>
          </w:rPr>
          <w:t>disorders</w:t>
        </w:r>
        <w:r>
          <w:rPr>
            <w:i/>
            <w:color w:val="2E3092"/>
            <w:spacing w:val="-18"/>
            <w:w w:val="115"/>
            <w:sz w:val="12"/>
          </w:rPr>
          <w:t> </w:t>
        </w:r>
        <w:r>
          <w:rPr>
            <w:i/>
            <w:color w:val="2E3092"/>
            <w:w w:val="115"/>
            <w:sz w:val="12"/>
          </w:rPr>
          <w:t>(Richtlijn</w:t>
        </w:r>
        <w:r>
          <w:rPr>
            <w:i/>
            <w:color w:val="2E3092"/>
            <w:spacing w:val="-18"/>
            <w:w w:val="115"/>
            <w:sz w:val="12"/>
          </w:rPr>
          <w:t> </w:t>
        </w:r>
        <w:r>
          <w:rPr>
            <w:i/>
            <w:color w:val="2E3092"/>
            <w:w w:val="115"/>
            <w:sz w:val="12"/>
          </w:rPr>
          <w:t>bipolaire</w:t>
        </w:r>
        <w:r>
          <w:rPr>
            <w:i/>
            <w:color w:val="2E3092"/>
            <w:spacing w:val="-18"/>
            <w:w w:val="115"/>
            <w:sz w:val="12"/>
          </w:rPr>
          <w:t> </w:t>
        </w:r>
        <w:r>
          <w:rPr>
            <w:i/>
            <w:color w:val="2E3092"/>
            <w:w w:val="115"/>
            <w:sz w:val="12"/>
          </w:rPr>
          <w:t>stoornissen)</w:t>
        </w:r>
        <w:r>
          <w:rPr>
            <w:i/>
            <w:color w:val="2E3092"/>
            <w:spacing w:val="-6"/>
            <w:w w:val="115"/>
            <w:sz w:val="12"/>
          </w:rPr>
          <w:t> </w:t>
        </w:r>
        <w:r>
          <w:rPr>
            <w:color w:val="2E3092"/>
            <w:w w:val="115"/>
            <w:sz w:val="12"/>
          </w:rPr>
          <w:t>(2nd</w:t>
        </w:r>
        <w:r>
          <w:rPr>
            <w:color w:val="2E3092"/>
            <w:spacing w:val="-19"/>
            <w:w w:val="115"/>
            <w:sz w:val="12"/>
          </w:rPr>
          <w:t> </w:t>
        </w:r>
        <w:r>
          <w:rPr>
            <w:color w:val="2E3092"/>
            <w:w w:val="115"/>
            <w:sz w:val="12"/>
          </w:rPr>
          <w:t>revised</w:t>
        </w:r>
        <w:r>
          <w:rPr>
            <w:color w:val="2E3092"/>
            <w:spacing w:val="-18"/>
            <w:w w:val="115"/>
            <w:sz w:val="12"/>
          </w:rPr>
          <w:t> </w:t>
        </w:r>
        <w:r>
          <w:rPr>
            <w:color w:val="2E3092"/>
            <w:w w:val="115"/>
            <w:sz w:val="12"/>
          </w:rPr>
          <w:t>ed.).</w:t>
        </w:r>
      </w:hyperlink>
      <w:r>
        <w:rPr>
          <w:color w:val="2E3092"/>
          <w:w w:val="115"/>
          <w:sz w:val="12"/>
        </w:rPr>
        <w:t> </w:t>
      </w:r>
      <w:hyperlink r:id="rId48">
        <w:r>
          <w:rPr>
            <w:color w:val="2E3092"/>
            <w:spacing w:val="-1"/>
            <w:w w:val="110"/>
            <w:sz w:val="12"/>
          </w:rPr>
          <w:t>Utrecht:</w:t>
        </w:r>
        <w:r>
          <w:rPr>
            <w:color w:val="2E3092"/>
            <w:spacing w:val="19"/>
            <w:w w:val="110"/>
            <w:sz w:val="12"/>
          </w:rPr>
          <w:t> </w:t>
        </w:r>
        <w:r>
          <w:rPr>
            <w:color w:val="2E3092"/>
            <w:spacing w:val="-1"/>
            <w:w w:val="110"/>
            <w:sz w:val="12"/>
          </w:rPr>
          <w:t>Tijdstroom.</w:t>
        </w:r>
      </w:hyperlink>
    </w:p>
    <w:p>
      <w:pPr>
        <w:spacing w:line="264" w:lineRule="auto" w:before="1"/>
        <w:ind w:left="347" w:right="1" w:hanging="240"/>
        <w:jc w:val="both"/>
        <w:rPr>
          <w:sz w:val="12"/>
        </w:rPr>
      </w:pPr>
      <w:r>
        <w:rPr>
          <w:color w:val="231F20"/>
          <w:w w:val="110"/>
          <w:sz w:val="12"/>
        </w:rPr>
        <w:t>Perlis, R., Ostacher, M., Patel, J., Marangell, L., Zhang, H., Wisniewski, S., et al. (2006). Pre- dictors of recurrence in bipolar disorder: Primary outcomes from the Systematic Treatment Enhancement Program for Bipolar Disorder (STEP-BD). </w:t>
      </w:r>
      <w:r>
        <w:rPr>
          <w:i/>
          <w:color w:val="231F20"/>
          <w:w w:val="110"/>
          <w:sz w:val="12"/>
        </w:rPr>
        <w:t>American Journal </w:t>
      </w:r>
      <w:r>
        <w:rPr>
          <w:i/>
          <w:color w:val="231F20"/>
          <w:w w:val="110"/>
          <w:sz w:val="12"/>
        </w:rPr>
        <w:t>of Psychiatry</w:t>
      </w:r>
      <w:r>
        <w:rPr>
          <w:color w:val="231F20"/>
          <w:w w:val="110"/>
          <w:sz w:val="12"/>
        </w:rPr>
        <w:t>, </w:t>
      </w:r>
      <w:r>
        <w:rPr>
          <w:i/>
          <w:color w:val="231F20"/>
          <w:w w:val="110"/>
          <w:sz w:val="12"/>
        </w:rPr>
        <w:t>163</w:t>
      </w:r>
      <w:r>
        <w:rPr>
          <w:color w:val="231F20"/>
          <w:w w:val="110"/>
          <w:sz w:val="12"/>
        </w:rPr>
        <w:t>(2), 217</w:t>
      </w:r>
      <w:r>
        <w:rPr>
          <w:rFonts w:ascii="Microsoft PhagsPa" w:hAnsi="Microsoft PhagsPa"/>
          <w:color w:val="231F20"/>
          <w:w w:val="110"/>
          <w:sz w:val="12"/>
        </w:rPr>
        <w:t>–</w:t>
      </w:r>
      <w:r>
        <w:rPr>
          <w:color w:val="231F20"/>
          <w:w w:val="110"/>
          <w:sz w:val="12"/>
        </w:rPr>
        <w:t>224,  </w:t>
      </w:r>
      <w:hyperlink r:id="rId22">
        <w:r>
          <w:rPr>
            <w:color w:val="2E3092"/>
            <w:w w:val="110"/>
            <w:sz w:val="12"/>
          </w:rPr>
          <w:t>http://dx.doi.org/</w:t>
        </w:r>
      </w:hyperlink>
      <w:hyperlink r:id="rId49">
        <w:r>
          <w:rPr>
            <w:color w:val="2E3092"/>
            <w:w w:val="110"/>
            <w:sz w:val="12"/>
          </w:rPr>
          <w:t>10.1176/appi.ajp.163.2.217</w:t>
        </w:r>
      </w:hyperlink>
      <w:r>
        <w:rPr>
          <w:color w:val="231F20"/>
          <w:w w:val="110"/>
          <w:sz w:val="12"/>
        </w:rPr>
        <w:t>.</w:t>
      </w:r>
    </w:p>
    <w:p>
      <w:pPr>
        <w:spacing w:line="264" w:lineRule="auto" w:before="2"/>
        <w:ind w:left="347" w:right="0" w:hanging="240"/>
        <w:jc w:val="both"/>
        <w:rPr>
          <w:sz w:val="12"/>
        </w:rPr>
      </w:pPr>
      <w:r>
        <w:rPr>
          <w:color w:val="231F20"/>
          <w:w w:val="110"/>
          <w:sz w:val="12"/>
        </w:rPr>
        <w:t>Perron, B., Zeber, J., Kilbourne, A., &amp; Bauer, M. (2009). A brief measure of perceived clinician support by patients with bipolar spectrum disorders. </w:t>
      </w:r>
      <w:r>
        <w:rPr>
          <w:i/>
          <w:color w:val="231F20"/>
          <w:w w:val="110"/>
          <w:sz w:val="12"/>
        </w:rPr>
        <w:t>The Journal of </w:t>
      </w:r>
      <w:r>
        <w:rPr>
          <w:i/>
          <w:color w:val="231F20"/>
          <w:w w:val="110"/>
          <w:sz w:val="12"/>
        </w:rPr>
        <w:t>Nervous and Mental Disease</w:t>
      </w:r>
      <w:r>
        <w:rPr>
          <w:color w:val="231F20"/>
          <w:w w:val="110"/>
          <w:sz w:val="12"/>
        </w:rPr>
        <w:t>, </w:t>
      </w:r>
      <w:r>
        <w:rPr>
          <w:i/>
          <w:color w:val="231F20"/>
          <w:w w:val="110"/>
          <w:sz w:val="12"/>
        </w:rPr>
        <w:t>197</w:t>
      </w:r>
      <w:r>
        <w:rPr>
          <w:color w:val="231F20"/>
          <w:w w:val="110"/>
          <w:sz w:val="12"/>
        </w:rPr>
        <w:t>(8), 574</w:t>
      </w:r>
      <w:r>
        <w:rPr>
          <w:rFonts w:ascii="Microsoft PhagsPa" w:hAnsi="Microsoft PhagsPa"/>
          <w:color w:val="231F20"/>
          <w:w w:val="110"/>
          <w:sz w:val="12"/>
        </w:rPr>
        <w:t>–</w:t>
      </w:r>
      <w:r>
        <w:rPr>
          <w:color w:val="231F20"/>
          <w:w w:val="110"/>
          <w:sz w:val="12"/>
        </w:rPr>
        <w:t>579, </w:t>
      </w:r>
      <w:hyperlink r:id="rId44">
        <w:r>
          <w:rPr>
            <w:color w:val="2E3092"/>
            <w:w w:val="110"/>
            <w:sz w:val="12"/>
          </w:rPr>
          <w:t>http://dx.doi.org/10</w:t>
        </w:r>
      </w:hyperlink>
      <w:hyperlink r:id="rId50">
        <w:r>
          <w:rPr>
            <w:color w:val="2E3092"/>
            <w:w w:val="110"/>
            <w:sz w:val="12"/>
          </w:rPr>
          <w:t>.1097/nmd.</w:t>
        </w:r>
      </w:hyperlink>
      <w:r>
        <w:rPr>
          <w:color w:val="2E3092"/>
          <w:w w:val="110"/>
          <w:sz w:val="12"/>
        </w:rPr>
        <w:t> </w:t>
      </w:r>
      <w:hyperlink r:id="rId50">
        <w:r>
          <w:rPr>
            <w:color w:val="2E3092"/>
            <w:w w:val="110"/>
            <w:sz w:val="12"/>
          </w:rPr>
          <w:t>0b013e3181b08bc6</w:t>
        </w:r>
      </w:hyperlink>
      <w:r>
        <w:rPr>
          <w:color w:val="231F20"/>
          <w:w w:val="110"/>
          <w:sz w:val="12"/>
        </w:rPr>
        <w:t>.</w:t>
      </w:r>
    </w:p>
    <w:p>
      <w:pPr>
        <w:spacing w:line="261" w:lineRule="auto" w:before="4"/>
        <w:ind w:left="347" w:right="0" w:hanging="240"/>
        <w:jc w:val="both"/>
        <w:rPr>
          <w:sz w:val="12"/>
        </w:rPr>
      </w:pPr>
      <w:r>
        <w:rPr>
          <w:color w:val="231F20"/>
          <w:w w:val="110"/>
          <w:sz w:val="12"/>
        </w:rPr>
        <w:t>Pini, S., de Queiroz, V., Pagnin, D., Pezawas, L., Angst, J., Cassano, G., et al. (2005). Preva- lence and burden of bipolar disorders in European countries. </w:t>
      </w:r>
      <w:r>
        <w:rPr>
          <w:i/>
          <w:color w:val="231F20"/>
          <w:w w:val="110"/>
          <w:sz w:val="12"/>
        </w:rPr>
        <w:t>European </w:t>
      </w:r>
      <w:r>
        <w:rPr>
          <w:i/>
          <w:color w:val="231F20"/>
          <w:w w:val="110"/>
          <w:sz w:val="12"/>
        </w:rPr>
        <w:t>Neuropsychopharmacology</w:t>
      </w:r>
      <w:r>
        <w:rPr>
          <w:color w:val="231F20"/>
          <w:w w:val="110"/>
          <w:sz w:val="12"/>
        </w:rPr>
        <w:t>,  </w:t>
      </w:r>
      <w:r>
        <w:rPr>
          <w:i/>
          <w:color w:val="231F20"/>
          <w:w w:val="110"/>
          <w:sz w:val="12"/>
        </w:rPr>
        <w:t>15</w:t>
      </w:r>
      <w:r>
        <w:rPr>
          <w:color w:val="231F20"/>
          <w:w w:val="110"/>
          <w:sz w:val="12"/>
        </w:rPr>
        <w:t>(4), 425</w:t>
      </w:r>
      <w:r>
        <w:rPr>
          <w:rFonts w:ascii="Microsoft PhagsPa" w:hAnsi="Microsoft PhagsPa"/>
          <w:color w:val="231F20"/>
          <w:w w:val="110"/>
          <w:sz w:val="12"/>
        </w:rPr>
        <w:t>–</w:t>
      </w:r>
      <w:r>
        <w:rPr>
          <w:color w:val="231F20"/>
          <w:w w:val="110"/>
          <w:sz w:val="12"/>
        </w:rPr>
        <w:t>434, </w:t>
      </w:r>
      <w:hyperlink r:id="rId22">
        <w:r>
          <w:rPr>
            <w:color w:val="2E3092"/>
            <w:w w:val="110"/>
            <w:sz w:val="12"/>
          </w:rPr>
          <w:t>http://dx.doi.org/</w:t>
        </w:r>
      </w:hyperlink>
      <w:hyperlink r:id="rId51">
        <w:r>
          <w:rPr>
            <w:color w:val="2E3092"/>
            <w:w w:val="110"/>
            <w:sz w:val="12"/>
          </w:rPr>
          <w:t>10.1016/j.euroneuro.</w:t>
        </w:r>
      </w:hyperlink>
    </w:p>
    <w:p>
      <w:pPr>
        <w:spacing w:before="3"/>
        <w:ind w:left="347" w:right="0" w:firstLine="0"/>
        <w:jc w:val="left"/>
        <w:rPr>
          <w:sz w:val="12"/>
        </w:rPr>
      </w:pPr>
      <w:hyperlink r:id="rId51">
        <w:r>
          <w:rPr>
            <w:color w:val="2E3092"/>
            <w:w w:val="110"/>
            <w:sz w:val="12"/>
          </w:rPr>
          <w:t>2005.04.011</w:t>
        </w:r>
      </w:hyperlink>
      <w:r>
        <w:rPr>
          <w:color w:val="231F20"/>
          <w:w w:val="110"/>
          <w:sz w:val="12"/>
        </w:rPr>
        <w:t>.</w:t>
      </w:r>
    </w:p>
    <w:p>
      <w:pPr>
        <w:spacing w:line="271" w:lineRule="auto" w:before="19"/>
        <w:ind w:left="347" w:right="3" w:hanging="240"/>
        <w:jc w:val="both"/>
        <w:rPr>
          <w:sz w:val="12"/>
        </w:rPr>
      </w:pPr>
      <w:r>
        <w:rPr>
          <w:color w:val="231F20"/>
          <w:w w:val="110"/>
          <w:sz w:val="12"/>
        </w:rPr>
        <w:t>Qsrinternational.com (2012). Qualitative data analysis software | Mixed methods re- search | NVivo. Retrieved December 15, 2012 </w:t>
      </w:r>
      <w:hyperlink r:id="rId52">
        <w:r>
          <w:rPr>
            <w:color w:val="2E3092"/>
            <w:w w:val="110"/>
            <w:sz w:val="12"/>
          </w:rPr>
          <w:t>http://www.qsrinternational.com/</w:t>
        </w:r>
      </w:hyperlink>
      <w:r>
        <w:rPr>
          <w:color w:val="2E3092"/>
          <w:w w:val="110"/>
          <w:sz w:val="12"/>
        </w:rPr>
        <w:t> </w:t>
      </w:r>
      <w:hyperlink r:id="rId52">
        <w:r>
          <w:rPr>
            <w:color w:val="2E3092"/>
            <w:w w:val="110"/>
            <w:sz w:val="12"/>
          </w:rPr>
          <w:t>products_nvivo.aspx</w:t>
        </w:r>
      </w:hyperlink>
    </w:p>
    <w:p>
      <w:pPr>
        <w:spacing w:line="264" w:lineRule="auto" w:before="0"/>
        <w:ind w:left="347" w:right="1" w:hanging="240"/>
        <w:jc w:val="both"/>
        <w:rPr>
          <w:sz w:val="12"/>
        </w:rPr>
      </w:pPr>
      <w:r>
        <w:rPr>
          <w:color w:val="231F20"/>
          <w:w w:val="110"/>
          <w:sz w:val="12"/>
        </w:rPr>
        <w:t>Shattell, M., Starr, S., &amp; Thomas, S. (2007). Take my hand, help me out: Mental health ser- vice recipients' experience of the therapeutic relationship. </w:t>
      </w:r>
      <w:r>
        <w:rPr>
          <w:i/>
          <w:color w:val="231F20"/>
          <w:w w:val="110"/>
          <w:sz w:val="12"/>
        </w:rPr>
        <w:t>International Journal of </w:t>
      </w:r>
      <w:r>
        <w:rPr>
          <w:i/>
          <w:color w:val="231F20"/>
          <w:spacing w:val="-1"/>
          <w:w w:val="110"/>
          <w:sz w:val="12"/>
        </w:rPr>
        <w:t>Mental</w:t>
      </w:r>
      <w:r>
        <w:rPr>
          <w:i/>
          <w:color w:val="231F20"/>
          <w:spacing w:val="-10"/>
          <w:w w:val="110"/>
          <w:sz w:val="12"/>
        </w:rPr>
        <w:t> </w:t>
      </w:r>
      <w:r>
        <w:rPr>
          <w:i/>
          <w:color w:val="231F20"/>
          <w:w w:val="110"/>
          <w:sz w:val="12"/>
        </w:rPr>
        <w:t>Health</w:t>
      </w:r>
      <w:r>
        <w:rPr>
          <w:i/>
          <w:color w:val="231F20"/>
          <w:spacing w:val="-11"/>
          <w:w w:val="110"/>
          <w:sz w:val="12"/>
        </w:rPr>
        <w:t> </w:t>
      </w:r>
      <w:r>
        <w:rPr>
          <w:i/>
          <w:color w:val="231F20"/>
          <w:w w:val="110"/>
          <w:sz w:val="12"/>
        </w:rPr>
        <w:t>Nursing</w:t>
      </w:r>
      <w:r>
        <w:rPr>
          <w:color w:val="231F20"/>
          <w:w w:val="110"/>
          <w:sz w:val="12"/>
        </w:rPr>
        <w:t>,</w:t>
      </w:r>
      <w:r>
        <w:rPr>
          <w:color w:val="231F20"/>
          <w:spacing w:val="-10"/>
          <w:w w:val="110"/>
          <w:sz w:val="12"/>
        </w:rPr>
        <w:t> </w:t>
      </w:r>
      <w:r>
        <w:rPr>
          <w:i/>
          <w:color w:val="231F20"/>
          <w:w w:val="110"/>
          <w:sz w:val="12"/>
        </w:rPr>
        <w:t>16</w:t>
      </w:r>
      <w:r>
        <w:rPr>
          <w:color w:val="231F20"/>
          <w:w w:val="110"/>
          <w:sz w:val="12"/>
        </w:rPr>
        <w:t>(4),</w:t>
      </w:r>
      <w:r>
        <w:rPr>
          <w:color w:val="231F20"/>
          <w:spacing w:val="-11"/>
          <w:w w:val="110"/>
          <w:sz w:val="12"/>
        </w:rPr>
        <w:t> </w:t>
      </w:r>
      <w:r>
        <w:rPr>
          <w:color w:val="231F20"/>
          <w:w w:val="110"/>
          <w:sz w:val="12"/>
        </w:rPr>
        <w:t>274</w:t>
      </w:r>
      <w:r>
        <w:rPr>
          <w:rFonts w:ascii="Microsoft PhagsPa" w:hAnsi="Microsoft PhagsPa"/>
          <w:color w:val="231F20"/>
          <w:w w:val="110"/>
          <w:sz w:val="12"/>
        </w:rPr>
        <w:t>–</w:t>
      </w:r>
      <w:r>
        <w:rPr>
          <w:color w:val="231F20"/>
          <w:w w:val="110"/>
          <w:sz w:val="12"/>
        </w:rPr>
        <w:t>284,</w:t>
      </w:r>
      <w:r>
        <w:rPr>
          <w:color w:val="231F20"/>
          <w:spacing w:val="-10"/>
          <w:w w:val="110"/>
          <w:sz w:val="12"/>
        </w:rPr>
        <w:t> </w:t>
      </w:r>
      <w:hyperlink r:id="rId22">
        <w:r>
          <w:rPr>
            <w:color w:val="2E3092"/>
            <w:w w:val="110"/>
            <w:sz w:val="12"/>
          </w:rPr>
          <w:t>http://dx.doi.org/</w:t>
        </w:r>
      </w:hyperlink>
      <w:hyperlink r:id="rId53">
        <w:r>
          <w:rPr>
            <w:color w:val="2E3092"/>
            <w:w w:val="110"/>
            <w:sz w:val="12"/>
          </w:rPr>
          <w:t>10.1111/j.1447-0349.2007.</w:t>
        </w:r>
      </w:hyperlink>
      <w:r>
        <w:rPr>
          <w:color w:val="2E3092"/>
          <w:w w:val="110"/>
          <w:sz w:val="12"/>
        </w:rPr>
        <w:t> </w:t>
      </w:r>
      <w:hyperlink r:id="rId53">
        <w:r>
          <w:rPr>
            <w:color w:val="2E3092"/>
            <w:w w:val="110"/>
            <w:sz w:val="12"/>
          </w:rPr>
          <w:t>00477.x</w:t>
        </w:r>
      </w:hyperlink>
      <w:r>
        <w:rPr>
          <w:color w:val="231F20"/>
          <w:w w:val="110"/>
          <w:sz w:val="12"/>
        </w:rPr>
        <w:t>.</w:t>
      </w:r>
    </w:p>
    <w:p>
      <w:pPr>
        <w:spacing w:line="261" w:lineRule="auto" w:before="88"/>
        <w:ind w:left="347" w:right="108" w:hanging="240"/>
        <w:jc w:val="both"/>
        <w:rPr>
          <w:sz w:val="12"/>
        </w:rPr>
      </w:pPr>
      <w:r>
        <w:rPr/>
        <w:br w:type="column"/>
      </w:r>
      <w:r>
        <w:rPr>
          <w:color w:val="231F20"/>
          <w:spacing w:val="-4"/>
          <w:w w:val="110"/>
          <w:sz w:val="12"/>
        </w:rPr>
        <w:t>Spearing, </w:t>
      </w:r>
      <w:r>
        <w:rPr>
          <w:color w:val="231F20"/>
          <w:spacing w:val="-3"/>
          <w:w w:val="110"/>
          <w:sz w:val="12"/>
        </w:rPr>
        <w:t>M., </w:t>
      </w:r>
      <w:r>
        <w:rPr>
          <w:color w:val="231F20"/>
          <w:spacing w:val="-4"/>
          <w:w w:val="110"/>
          <w:sz w:val="12"/>
        </w:rPr>
        <w:t>Post, </w:t>
      </w:r>
      <w:r>
        <w:rPr>
          <w:color w:val="231F20"/>
          <w:spacing w:val="-3"/>
          <w:w w:val="110"/>
          <w:sz w:val="12"/>
        </w:rPr>
        <w:t>R., </w:t>
      </w:r>
      <w:r>
        <w:rPr>
          <w:color w:val="231F20"/>
          <w:spacing w:val="-4"/>
          <w:w w:val="110"/>
          <w:sz w:val="12"/>
        </w:rPr>
        <w:t>Leverich, </w:t>
      </w:r>
      <w:r>
        <w:rPr>
          <w:color w:val="231F20"/>
          <w:spacing w:val="-3"/>
          <w:w w:val="110"/>
          <w:sz w:val="12"/>
        </w:rPr>
        <w:t>G., </w:t>
      </w:r>
      <w:r>
        <w:rPr>
          <w:color w:val="231F20"/>
          <w:spacing w:val="-4"/>
          <w:w w:val="110"/>
          <w:sz w:val="12"/>
        </w:rPr>
        <w:t>Brandt, </w:t>
      </w:r>
      <w:r>
        <w:rPr>
          <w:color w:val="231F20"/>
          <w:spacing w:val="-3"/>
          <w:w w:val="110"/>
          <w:sz w:val="12"/>
        </w:rPr>
        <w:t>D., </w:t>
      </w:r>
      <w:r>
        <w:rPr>
          <w:color w:val="231F20"/>
          <w:w w:val="110"/>
          <w:sz w:val="12"/>
        </w:rPr>
        <w:t>&amp; </w:t>
      </w:r>
      <w:r>
        <w:rPr>
          <w:color w:val="231F20"/>
          <w:spacing w:val="-4"/>
          <w:w w:val="110"/>
          <w:sz w:val="12"/>
        </w:rPr>
        <w:t>Nolen, </w:t>
      </w:r>
      <w:r>
        <w:rPr>
          <w:color w:val="231F20"/>
          <w:spacing w:val="-3"/>
          <w:w w:val="110"/>
          <w:sz w:val="12"/>
        </w:rPr>
        <w:t>W. </w:t>
      </w:r>
      <w:r>
        <w:rPr>
          <w:color w:val="231F20"/>
          <w:spacing w:val="-4"/>
          <w:w w:val="110"/>
          <w:sz w:val="12"/>
        </w:rPr>
        <w:t>(1997). Modiﬁcation </w:t>
      </w:r>
      <w:r>
        <w:rPr>
          <w:color w:val="231F20"/>
          <w:w w:val="110"/>
          <w:sz w:val="12"/>
        </w:rPr>
        <w:t>of </w:t>
      </w:r>
      <w:r>
        <w:rPr>
          <w:color w:val="231F20"/>
          <w:spacing w:val="-3"/>
          <w:w w:val="110"/>
          <w:sz w:val="12"/>
        </w:rPr>
        <w:t>the </w:t>
      </w:r>
      <w:r>
        <w:rPr>
          <w:color w:val="231F20"/>
          <w:spacing w:val="-5"/>
          <w:w w:val="110"/>
          <w:sz w:val="12"/>
        </w:rPr>
        <w:t>Clinical </w:t>
      </w:r>
      <w:r>
        <w:rPr>
          <w:color w:val="231F20"/>
          <w:w w:val="110"/>
          <w:sz w:val="12"/>
        </w:rPr>
        <w:t>Global Impressions (CGI) scale for use in bipolar </w:t>
      </w:r>
      <w:r>
        <w:rPr>
          <w:color w:val="231F20"/>
          <w:spacing w:val="-3"/>
          <w:w w:val="110"/>
          <w:sz w:val="12"/>
        </w:rPr>
        <w:t>illness </w:t>
      </w:r>
      <w:r>
        <w:rPr>
          <w:color w:val="231F20"/>
          <w:w w:val="110"/>
          <w:sz w:val="12"/>
        </w:rPr>
        <w:t>(BP): The </w:t>
      </w:r>
      <w:r>
        <w:rPr>
          <w:color w:val="231F20"/>
          <w:spacing w:val="-3"/>
          <w:w w:val="110"/>
          <w:sz w:val="12"/>
        </w:rPr>
        <w:t>CGI-BP. </w:t>
      </w:r>
      <w:r>
        <w:rPr>
          <w:i/>
          <w:color w:val="231F20"/>
          <w:spacing w:val="-3"/>
          <w:w w:val="110"/>
          <w:sz w:val="12"/>
        </w:rPr>
        <w:t>Psychiatry </w:t>
      </w:r>
      <w:r>
        <w:rPr>
          <w:i/>
          <w:color w:val="231F20"/>
          <w:spacing w:val="-4"/>
          <w:w w:val="110"/>
          <w:sz w:val="12"/>
        </w:rPr>
        <w:t>Research</w:t>
      </w:r>
      <w:r>
        <w:rPr>
          <w:color w:val="231F20"/>
          <w:spacing w:val="-4"/>
          <w:w w:val="110"/>
          <w:sz w:val="12"/>
        </w:rPr>
        <w:t>,  </w:t>
      </w:r>
      <w:r>
        <w:rPr>
          <w:i/>
          <w:color w:val="231F20"/>
          <w:spacing w:val="-4"/>
          <w:w w:val="110"/>
          <w:sz w:val="12"/>
        </w:rPr>
        <w:t>73</w:t>
      </w:r>
      <w:r>
        <w:rPr>
          <w:color w:val="231F20"/>
          <w:spacing w:val="-4"/>
          <w:w w:val="110"/>
          <w:sz w:val="12"/>
        </w:rPr>
        <w:t>(3),  159</w:t>
      </w:r>
      <w:r>
        <w:rPr>
          <w:rFonts w:ascii="Microsoft PhagsPa" w:hAnsi="Microsoft PhagsPa"/>
          <w:color w:val="231F20"/>
          <w:spacing w:val="-4"/>
          <w:w w:val="110"/>
          <w:sz w:val="12"/>
        </w:rPr>
        <w:t>–</w:t>
      </w:r>
      <w:r>
        <w:rPr>
          <w:color w:val="231F20"/>
          <w:spacing w:val="-4"/>
          <w:w w:val="110"/>
          <w:sz w:val="12"/>
        </w:rPr>
        <w:t>171,  </w:t>
      </w:r>
      <w:hyperlink r:id="rId22">
        <w:r>
          <w:rPr>
            <w:color w:val="2E3092"/>
            <w:spacing w:val="-5"/>
            <w:w w:val="110"/>
            <w:sz w:val="12"/>
          </w:rPr>
          <w:t>http://dx.doi.org/</w:t>
        </w:r>
      </w:hyperlink>
      <w:hyperlink r:id="rId54">
        <w:r>
          <w:rPr>
            <w:color w:val="2E3092"/>
            <w:spacing w:val="-5"/>
            <w:w w:val="110"/>
            <w:sz w:val="12"/>
          </w:rPr>
          <w:t>10.1016/s0165-1781(97)00123-6</w:t>
        </w:r>
      </w:hyperlink>
      <w:r>
        <w:rPr>
          <w:color w:val="231F20"/>
          <w:spacing w:val="-5"/>
          <w:w w:val="110"/>
          <w:sz w:val="12"/>
        </w:rPr>
        <w:t>.</w:t>
      </w:r>
    </w:p>
    <w:p>
      <w:pPr>
        <w:spacing w:line="271" w:lineRule="auto" w:before="3"/>
        <w:ind w:left="347" w:right="105" w:hanging="240"/>
        <w:jc w:val="both"/>
        <w:rPr>
          <w:sz w:val="12"/>
        </w:rPr>
      </w:pPr>
      <w:r>
        <w:rPr>
          <w:color w:val="231F20"/>
          <w:w w:val="110"/>
          <w:sz w:val="12"/>
        </w:rPr>
        <w:t>Strauss,</w:t>
      </w:r>
      <w:r>
        <w:rPr>
          <w:color w:val="231F20"/>
          <w:spacing w:val="-9"/>
          <w:w w:val="110"/>
          <w:sz w:val="12"/>
        </w:rPr>
        <w:t> </w:t>
      </w:r>
      <w:r>
        <w:rPr>
          <w:color w:val="231F20"/>
          <w:w w:val="110"/>
          <w:sz w:val="12"/>
        </w:rPr>
        <w:t>A.,</w:t>
      </w:r>
      <w:r>
        <w:rPr>
          <w:color w:val="231F20"/>
          <w:spacing w:val="-8"/>
          <w:w w:val="110"/>
          <w:sz w:val="12"/>
        </w:rPr>
        <w:t> </w:t>
      </w:r>
      <w:r>
        <w:rPr>
          <w:color w:val="231F20"/>
          <w:w w:val="110"/>
          <w:sz w:val="12"/>
        </w:rPr>
        <w:t>&amp;</w:t>
      </w:r>
      <w:r>
        <w:rPr>
          <w:color w:val="231F20"/>
          <w:spacing w:val="-8"/>
          <w:w w:val="110"/>
          <w:sz w:val="12"/>
        </w:rPr>
        <w:t> </w:t>
      </w:r>
      <w:r>
        <w:rPr>
          <w:color w:val="231F20"/>
          <w:w w:val="110"/>
          <w:sz w:val="12"/>
        </w:rPr>
        <w:t>Corbin,</w:t>
      </w:r>
      <w:r>
        <w:rPr>
          <w:color w:val="231F20"/>
          <w:spacing w:val="-8"/>
          <w:w w:val="110"/>
          <w:sz w:val="12"/>
        </w:rPr>
        <w:t> </w:t>
      </w:r>
      <w:r>
        <w:rPr>
          <w:color w:val="231F20"/>
          <w:w w:val="110"/>
          <w:sz w:val="12"/>
        </w:rPr>
        <w:t>J.</w:t>
      </w:r>
      <w:r>
        <w:rPr>
          <w:color w:val="231F20"/>
          <w:spacing w:val="-10"/>
          <w:w w:val="110"/>
          <w:sz w:val="12"/>
        </w:rPr>
        <w:t> </w:t>
      </w:r>
      <w:r>
        <w:rPr>
          <w:color w:val="231F20"/>
          <w:w w:val="110"/>
          <w:sz w:val="12"/>
        </w:rPr>
        <w:t>(1998).</w:t>
      </w:r>
      <w:r>
        <w:rPr>
          <w:color w:val="231F20"/>
          <w:spacing w:val="-8"/>
          <w:w w:val="110"/>
          <w:sz w:val="12"/>
        </w:rPr>
        <w:t> </w:t>
      </w:r>
      <w:hyperlink r:id="rId55">
        <w:r>
          <w:rPr>
            <w:i/>
            <w:color w:val="2E3092"/>
            <w:w w:val="110"/>
            <w:sz w:val="12"/>
          </w:rPr>
          <w:t>Basics</w:t>
        </w:r>
        <w:r>
          <w:rPr>
            <w:i/>
            <w:color w:val="2E3092"/>
            <w:spacing w:val="-7"/>
            <w:w w:val="110"/>
            <w:sz w:val="12"/>
          </w:rPr>
          <w:t> </w:t>
        </w:r>
        <w:r>
          <w:rPr>
            <w:i/>
            <w:color w:val="2E3092"/>
            <w:w w:val="110"/>
            <w:sz w:val="12"/>
          </w:rPr>
          <w:t>of</w:t>
        </w:r>
        <w:r>
          <w:rPr>
            <w:i/>
            <w:color w:val="2E3092"/>
            <w:spacing w:val="-9"/>
            <w:w w:val="110"/>
            <w:sz w:val="12"/>
          </w:rPr>
          <w:t> </w:t>
        </w:r>
        <w:r>
          <w:rPr>
            <w:i/>
            <w:color w:val="2E3092"/>
            <w:w w:val="110"/>
            <w:sz w:val="12"/>
          </w:rPr>
          <w:t>qualitative</w:t>
        </w:r>
        <w:r>
          <w:rPr>
            <w:i/>
            <w:color w:val="2E3092"/>
            <w:spacing w:val="-8"/>
            <w:w w:val="110"/>
            <w:sz w:val="12"/>
          </w:rPr>
          <w:t> </w:t>
        </w:r>
        <w:r>
          <w:rPr>
            <w:i/>
            <w:color w:val="2E3092"/>
            <w:w w:val="110"/>
            <w:sz w:val="12"/>
          </w:rPr>
          <w:t>research</w:t>
        </w:r>
        <w:r>
          <w:rPr>
            <w:i/>
            <w:color w:val="2E3092"/>
            <w:spacing w:val="14"/>
            <w:w w:val="110"/>
            <w:sz w:val="12"/>
          </w:rPr>
          <w:t> </w:t>
        </w:r>
        <w:r>
          <w:rPr>
            <w:color w:val="2E3092"/>
            <w:w w:val="110"/>
            <w:sz w:val="12"/>
          </w:rPr>
          <w:t>(1st</w:t>
        </w:r>
        <w:r>
          <w:rPr>
            <w:color w:val="2E3092"/>
            <w:spacing w:val="-9"/>
            <w:w w:val="110"/>
            <w:sz w:val="12"/>
          </w:rPr>
          <w:t> </w:t>
        </w:r>
        <w:r>
          <w:rPr>
            <w:color w:val="2E3092"/>
            <w:w w:val="110"/>
            <w:sz w:val="12"/>
          </w:rPr>
          <w:t>ed.).</w:t>
        </w:r>
        <w:r>
          <w:rPr>
            <w:color w:val="2E3092"/>
            <w:spacing w:val="-8"/>
            <w:w w:val="110"/>
            <w:sz w:val="12"/>
          </w:rPr>
          <w:t> </w:t>
        </w:r>
        <w:r>
          <w:rPr>
            <w:color w:val="2E3092"/>
            <w:w w:val="110"/>
            <w:sz w:val="12"/>
          </w:rPr>
          <w:t>Thousand</w:t>
        </w:r>
        <w:r>
          <w:rPr>
            <w:color w:val="2E3092"/>
            <w:spacing w:val="-7"/>
            <w:w w:val="110"/>
            <w:sz w:val="12"/>
          </w:rPr>
          <w:t> </w:t>
        </w:r>
        <w:r>
          <w:rPr>
            <w:color w:val="2E3092"/>
            <w:w w:val="110"/>
            <w:sz w:val="12"/>
          </w:rPr>
          <w:t>Oaks:</w:t>
        </w:r>
        <w:r>
          <w:rPr>
            <w:color w:val="2E3092"/>
            <w:spacing w:val="-7"/>
            <w:w w:val="110"/>
            <w:sz w:val="12"/>
          </w:rPr>
          <w:t> </w:t>
        </w:r>
        <w:r>
          <w:rPr>
            <w:color w:val="2E3092"/>
            <w:w w:val="110"/>
            <w:sz w:val="12"/>
          </w:rPr>
          <w:t>Sage</w:t>
        </w:r>
      </w:hyperlink>
      <w:r>
        <w:rPr>
          <w:color w:val="2E3092"/>
          <w:w w:val="110"/>
          <w:sz w:val="12"/>
        </w:rPr>
        <w:t> </w:t>
      </w:r>
      <w:hyperlink r:id="rId55">
        <w:r>
          <w:rPr>
            <w:color w:val="2E3092"/>
            <w:w w:val="110"/>
            <w:sz w:val="12"/>
          </w:rPr>
          <w:t>Publications.</w:t>
        </w:r>
      </w:hyperlink>
    </w:p>
    <w:p>
      <w:pPr>
        <w:spacing w:line="264" w:lineRule="auto" w:before="1"/>
        <w:ind w:left="347" w:right="105" w:hanging="240"/>
        <w:jc w:val="both"/>
        <w:rPr>
          <w:sz w:val="12"/>
        </w:rPr>
      </w:pPr>
      <w:r>
        <w:rPr>
          <w:color w:val="231F20"/>
          <w:w w:val="110"/>
          <w:sz w:val="12"/>
        </w:rPr>
        <w:t>Van der Voort, T., van Meijel, B., Goossens, P., Hoogendoorn, A., Draisma, S., Beekman, A., et al. (2015). Collaborative care for patients with bipolar disorder: Randomised con- trolled trial. </w:t>
      </w:r>
      <w:r>
        <w:rPr>
          <w:i/>
          <w:color w:val="231F20"/>
          <w:w w:val="110"/>
          <w:sz w:val="12"/>
        </w:rPr>
        <w:t>The British Journal Of Psychiatry</w:t>
      </w:r>
      <w:r>
        <w:rPr>
          <w:color w:val="231F20"/>
          <w:w w:val="110"/>
          <w:sz w:val="12"/>
        </w:rPr>
        <w:t>, </w:t>
      </w:r>
      <w:r>
        <w:rPr>
          <w:i/>
          <w:color w:val="231F20"/>
          <w:w w:val="110"/>
          <w:sz w:val="12"/>
        </w:rPr>
        <w:t>206</w:t>
      </w:r>
      <w:r>
        <w:rPr>
          <w:color w:val="231F20"/>
          <w:w w:val="110"/>
          <w:sz w:val="12"/>
        </w:rPr>
        <w:t>(5), 393</w:t>
      </w:r>
      <w:r>
        <w:rPr>
          <w:rFonts w:ascii="Microsoft PhagsPa" w:hAnsi="Microsoft PhagsPa"/>
          <w:color w:val="231F20"/>
          <w:w w:val="110"/>
          <w:sz w:val="12"/>
        </w:rPr>
        <w:t>–</w:t>
      </w:r>
      <w:r>
        <w:rPr>
          <w:color w:val="231F20"/>
          <w:w w:val="110"/>
          <w:sz w:val="12"/>
        </w:rPr>
        <w:t>400, </w:t>
      </w:r>
      <w:hyperlink r:id="rId22">
        <w:r>
          <w:rPr>
            <w:color w:val="2E3092"/>
            <w:w w:val="110"/>
            <w:sz w:val="12"/>
          </w:rPr>
          <w:t>http://dx.doi.org/</w:t>
        </w:r>
      </w:hyperlink>
      <w:hyperlink r:id="rId56">
        <w:r>
          <w:rPr>
            <w:color w:val="2E3092"/>
            <w:w w:val="110"/>
            <w:sz w:val="12"/>
          </w:rPr>
          <w:t>10.</w:t>
        </w:r>
      </w:hyperlink>
      <w:r>
        <w:rPr>
          <w:color w:val="2E3092"/>
          <w:w w:val="110"/>
          <w:sz w:val="12"/>
        </w:rPr>
        <w:t> </w:t>
      </w:r>
      <w:hyperlink r:id="rId56">
        <w:r>
          <w:rPr>
            <w:color w:val="2E3092"/>
            <w:w w:val="110"/>
            <w:sz w:val="12"/>
          </w:rPr>
          <w:t>1192/bjp.bp.114.152520</w:t>
        </w:r>
      </w:hyperlink>
      <w:r>
        <w:rPr>
          <w:color w:val="231F20"/>
          <w:w w:val="110"/>
          <w:sz w:val="12"/>
        </w:rPr>
        <w:t>.</w:t>
      </w:r>
    </w:p>
    <w:p>
      <w:pPr>
        <w:spacing w:line="273" w:lineRule="auto" w:before="4"/>
        <w:ind w:left="347" w:right="106" w:hanging="240"/>
        <w:jc w:val="both"/>
        <w:rPr>
          <w:sz w:val="12"/>
        </w:rPr>
      </w:pPr>
      <w:r>
        <w:rPr>
          <w:color w:val="231F20"/>
          <w:w w:val="110"/>
          <w:sz w:val="12"/>
        </w:rPr>
        <w:t>Van der Voort, T., van Meijel, B., Goossens, P., Renes, J., Beekman, A., &amp; Kupka, R. (2011). Collaborative care for patients with bipolar disorder: A randomised controlled trial. </w:t>
      </w:r>
      <w:r>
        <w:rPr>
          <w:i/>
          <w:color w:val="231F20"/>
          <w:w w:val="110"/>
          <w:sz w:val="12"/>
        </w:rPr>
        <w:t>BMC Psychiatry</w:t>
      </w:r>
      <w:r>
        <w:rPr>
          <w:color w:val="231F20"/>
          <w:w w:val="110"/>
          <w:sz w:val="12"/>
        </w:rPr>
        <w:t>, </w:t>
      </w:r>
      <w:r>
        <w:rPr>
          <w:i/>
          <w:color w:val="231F20"/>
          <w:w w:val="110"/>
          <w:sz w:val="12"/>
        </w:rPr>
        <w:t>11</w:t>
      </w:r>
      <w:r>
        <w:rPr>
          <w:color w:val="231F20"/>
          <w:w w:val="110"/>
          <w:sz w:val="12"/>
        </w:rPr>
        <w:t>(1), 133,  </w:t>
      </w:r>
      <w:hyperlink r:id="rId22">
        <w:r>
          <w:rPr>
            <w:color w:val="2E3092"/>
            <w:w w:val="110"/>
            <w:sz w:val="12"/>
          </w:rPr>
          <w:t>http://dx.doi.org/</w:t>
        </w:r>
      </w:hyperlink>
      <w:hyperlink r:id="rId57">
        <w:r>
          <w:rPr>
            <w:color w:val="2E3092"/>
            <w:w w:val="110"/>
            <w:sz w:val="12"/>
          </w:rPr>
          <w:t>10.1186/1471-244x-11-133</w:t>
        </w:r>
      </w:hyperlink>
      <w:r>
        <w:rPr>
          <w:color w:val="231F20"/>
          <w:w w:val="110"/>
          <w:sz w:val="12"/>
        </w:rPr>
        <w:t>.</w:t>
      </w:r>
    </w:p>
    <w:p>
      <w:pPr>
        <w:spacing w:line="261" w:lineRule="auto" w:before="0"/>
        <w:ind w:left="347" w:right="106" w:hanging="240"/>
        <w:jc w:val="both"/>
        <w:rPr>
          <w:sz w:val="12"/>
        </w:rPr>
      </w:pPr>
      <w:r>
        <w:rPr>
          <w:color w:val="231F20"/>
          <w:w w:val="110"/>
          <w:sz w:val="12"/>
        </w:rPr>
        <w:t>Vojta, C., Kinosian, B., Glick, H., Altshuler, L., &amp; Bauer, M. (2001). Self-reported quality of life across mood states in bipolar disorder. </w:t>
      </w:r>
      <w:r>
        <w:rPr>
          <w:i/>
          <w:color w:val="231F20"/>
          <w:w w:val="110"/>
          <w:sz w:val="12"/>
        </w:rPr>
        <w:t>Comprehensive Psychiatry</w:t>
      </w:r>
      <w:r>
        <w:rPr>
          <w:color w:val="231F20"/>
          <w:w w:val="110"/>
          <w:sz w:val="12"/>
        </w:rPr>
        <w:t>, </w:t>
      </w:r>
      <w:r>
        <w:rPr>
          <w:i/>
          <w:color w:val="231F20"/>
          <w:w w:val="110"/>
          <w:sz w:val="12"/>
        </w:rPr>
        <w:t>42</w:t>
      </w:r>
      <w:r>
        <w:rPr>
          <w:color w:val="231F20"/>
          <w:w w:val="110"/>
          <w:sz w:val="12"/>
        </w:rPr>
        <w:t>(3), 190</w:t>
      </w:r>
      <w:r>
        <w:rPr>
          <w:rFonts w:ascii="Microsoft PhagsPa" w:hAnsi="Microsoft PhagsPa"/>
          <w:color w:val="231F20"/>
          <w:w w:val="110"/>
          <w:sz w:val="12"/>
        </w:rPr>
        <w:t>–</w:t>
      </w:r>
      <w:r>
        <w:rPr>
          <w:color w:val="231F20"/>
          <w:w w:val="110"/>
          <w:sz w:val="12"/>
        </w:rPr>
        <w:t>195, </w:t>
      </w:r>
      <w:hyperlink r:id="rId22">
        <w:r>
          <w:rPr>
            <w:color w:val="2E3092"/>
            <w:w w:val="110"/>
            <w:sz w:val="12"/>
          </w:rPr>
          <w:t>http://dx.doi.org/</w:t>
        </w:r>
      </w:hyperlink>
      <w:hyperlink r:id="rId58">
        <w:r>
          <w:rPr>
            <w:color w:val="2E3092"/>
            <w:w w:val="110"/>
            <w:sz w:val="12"/>
          </w:rPr>
          <w:t>10.1053/comp.2001.23143</w:t>
        </w:r>
      </w:hyperlink>
      <w:r>
        <w:rPr>
          <w:color w:val="231F20"/>
          <w:w w:val="110"/>
          <w:sz w:val="12"/>
        </w:rPr>
        <w:t>.</w:t>
      </w:r>
    </w:p>
    <w:p>
      <w:pPr>
        <w:spacing w:before="3"/>
        <w:ind w:left="0" w:right="107" w:firstLine="0"/>
        <w:jc w:val="right"/>
        <w:rPr>
          <w:sz w:val="12"/>
        </w:rPr>
      </w:pPr>
      <w:r>
        <w:rPr>
          <w:color w:val="231F20"/>
          <w:w w:val="110"/>
          <w:sz w:val="12"/>
        </w:rPr>
        <w:t>Winnicott, D. (1965). </w:t>
      </w:r>
      <w:hyperlink r:id="rId59">
        <w:r>
          <w:rPr>
            <w:i/>
            <w:color w:val="2E3092"/>
            <w:w w:val="110"/>
            <w:sz w:val="12"/>
          </w:rPr>
          <w:t>The maturational processes and the facilitating environment </w:t>
        </w:r>
        <w:r>
          <w:rPr>
            <w:color w:val="2E3092"/>
            <w:w w:val="110"/>
            <w:sz w:val="12"/>
          </w:rPr>
          <w:t>(1st ed.).</w:t>
        </w:r>
      </w:hyperlink>
    </w:p>
    <w:p>
      <w:pPr>
        <w:spacing w:before="18"/>
        <w:ind w:left="347" w:right="0" w:firstLine="0"/>
        <w:jc w:val="left"/>
        <w:rPr>
          <w:sz w:val="12"/>
        </w:rPr>
      </w:pPr>
      <w:hyperlink r:id="rId59">
        <w:r>
          <w:rPr>
            <w:color w:val="2E3092"/>
            <w:w w:val="110"/>
            <w:sz w:val="12"/>
          </w:rPr>
          <w:t>New York: International Universities Press.</w:t>
        </w:r>
      </w:hyperlink>
    </w:p>
    <w:p>
      <w:pPr>
        <w:spacing w:line="264" w:lineRule="auto" w:before="19"/>
        <w:ind w:left="108" w:right="106" w:firstLine="0"/>
        <w:jc w:val="right"/>
        <w:rPr>
          <w:sz w:val="12"/>
        </w:rPr>
      </w:pPr>
      <w:r>
        <w:rPr>
          <w:color w:val="231F20"/>
          <w:w w:val="110"/>
          <w:sz w:val="12"/>
        </w:rPr>
        <w:t>Zeber, J., Copeland, L., Good, C., Fine, M., Bauer, M., &amp; Kilbourne, A. (2008). Therapeutic</w:t>
      </w:r>
      <w:r>
        <w:rPr>
          <w:color w:val="231F20"/>
          <w:w w:val="112"/>
          <w:sz w:val="12"/>
        </w:rPr>
        <w:t> </w:t>
      </w:r>
      <w:r>
        <w:rPr>
          <w:color w:val="231F20"/>
          <w:w w:val="110"/>
          <w:sz w:val="12"/>
        </w:rPr>
        <w:t>alliance perceptions and medication adherence in patients with bipolar disorder.</w:t>
      </w:r>
      <w:r>
        <w:rPr>
          <w:color w:val="231F20"/>
          <w:w w:val="109"/>
          <w:sz w:val="12"/>
        </w:rPr>
        <w:t> </w:t>
      </w:r>
      <w:r>
        <w:rPr>
          <w:i/>
          <w:color w:val="231F20"/>
          <w:spacing w:val="-4"/>
          <w:w w:val="110"/>
          <w:sz w:val="12"/>
        </w:rPr>
        <w:t>Journal </w:t>
      </w:r>
      <w:r>
        <w:rPr>
          <w:i/>
          <w:color w:val="231F20"/>
          <w:spacing w:val="-3"/>
          <w:w w:val="110"/>
          <w:sz w:val="12"/>
        </w:rPr>
        <w:t>of </w:t>
      </w:r>
      <w:r>
        <w:rPr>
          <w:i/>
          <w:color w:val="231F20"/>
          <w:spacing w:val="-4"/>
          <w:w w:val="110"/>
          <w:sz w:val="12"/>
        </w:rPr>
        <w:t>Affective Disorders</w:t>
      </w:r>
      <w:r>
        <w:rPr>
          <w:color w:val="231F20"/>
          <w:spacing w:val="-4"/>
          <w:w w:val="110"/>
          <w:sz w:val="12"/>
        </w:rPr>
        <w:t>, </w:t>
      </w:r>
      <w:r>
        <w:rPr>
          <w:i/>
          <w:color w:val="231F20"/>
          <w:spacing w:val="-4"/>
          <w:w w:val="110"/>
          <w:sz w:val="12"/>
        </w:rPr>
        <w:t>107</w:t>
      </w:r>
      <w:r>
        <w:rPr>
          <w:color w:val="231F20"/>
          <w:spacing w:val="-4"/>
          <w:w w:val="110"/>
          <w:sz w:val="12"/>
        </w:rPr>
        <w:t>(1), 53</w:t>
      </w:r>
      <w:r>
        <w:rPr>
          <w:rFonts w:ascii="Microsoft PhagsPa" w:hAnsi="Microsoft PhagsPa"/>
          <w:color w:val="231F20"/>
          <w:spacing w:val="-4"/>
          <w:w w:val="110"/>
          <w:sz w:val="12"/>
        </w:rPr>
        <w:t>–</w:t>
      </w:r>
      <w:r>
        <w:rPr>
          <w:color w:val="231F20"/>
          <w:spacing w:val="-4"/>
          <w:w w:val="110"/>
          <w:sz w:val="12"/>
        </w:rPr>
        <w:t>62, </w:t>
      </w:r>
      <w:hyperlink r:id="rId22">
        <w:r>
          <w:rPr>
            <w:color w:val="2E3092"/>
            <w:spacing w:val="-5"/>
            <w:w w:val="110"/>
            <w:sz w:val="12"/>
          </w:rPr>
          <w:t>http://dx.doi.org/</w:t>
        </w:r>
      </w:hyperlink>
      <w:hyperlink r:id="rId60">
        <w:r>
          <w:rPr>
            <w:color w:val="2E3092"/>
            <w:spacing w:val="-5"/>
            <w:w w:val="110"/>
            <w:sz w:val="12"/>
          </w:rPr>
          <w:t>10.1016/j.jad.2007.07.026</w:t>
        </w:r>
      </w:hyperlink>
      <w:r>
        <w:rPr>
          <w:color w:val="231F20"/>
          <w:spacing w:val="-5"/>
          <w:w w:val="110"/>
          <w:sz w:val="12"/>
        </w:rPr>
        <w:t>.</w:t>
      </w:r>
      <w:r>
        <w:rPr>
          <w:color w:val="231F20"/>
          <w:spacing w:val="-5"/>
          <w:w w:val="118"/>
          <w:sz w:val="12"/>
        </w:rPr>
        <w:t> </w:t>
      </w:r>
      <w:r>
        <w:rPr>
          <w:color w:val="231F20"/>
          <w:spacing w:val="-5"/>
          <w:w w:val="110"/>
          <w:sz w:val="12"/>
        </w:rPr>
        <w:t>Zhang,</w:t>
      </w:r>
      <w:r>
        <w:rPr>
          <w:color w:val="231F20"/>
          <w:w w:val="110"/>
          <w:sz w:val="12"/>
        </w:rPr>
        <w:t> H.,</w:t>
      </w:r>
      <w:r>
        <w:rPr>
          <w:color w:val="231F20"/>
          <w:spacing w:val="13"/>
          <w:w w:val="110"/>
          <w:sz w:val="12"/>
        </w:rPr>
        <w:t> </w:t>
      </w:r>
      <w:r>
        <w:rPr>
          <w:color w:val="231F20"/>
          <w:w w:val="110"/>
          <w:sz w:val="12"/>
        </w:rPr>
        <w:t>Wisniewski, S., Bauer, M., Sachs, G., &amp; Thase, M. (2006). Comparisons of per-</w:t>
      </w:r>
      <w:r>
        <w:rPr>
          <w:color w:val="231F20"/>
          <w:w w:val="129"/>
          <w:sz w:val="12"/>
        </w:rPr>
        <w:t> </w:t>
      </w:r>
      <w:r>
        <w:rPr>
          <w:color w:val="231F20"/>
          <w:w w:val="110"/>
          <w:sz w:val="12"/>
        </w:rPr>
        <w:t>ceived quality of life across clinical states in bipolar disorder: Data from the ﬁrst</w:t>
      </w:r>
      <w:r>
        <w:rPr>
          <w:color w:val="231F20"/>
          <w:w w:val="114"/>
          <w:sz w:val="12"/>
        </w:rPr>
        <w:t> </w:t>
      </w:r>
      <w:r>
        <w:rPr>
          <w:color w:val="231F20"/>
          <w:w w:val="110"/>
          <w:sz w:val="12"/>
        </w:rPr>
        <w:t>2000 Systematic Treatment Enhancement Program for Bipolar Disorder (STEP-BD)</w:t>
      </w:r>
      <w:r>
        <w:rPr>
          <w:color w:val="231F20"/>
          <w:w w:val="111"/>
          <w:sz w:val="12"/>
        </w:rPr>
        <w:t> </w:t>
      </w:r>
      <w:r>
        <w:rPr>
          <w:color w:val="231F20"/>
          <w:w w:val="110"/>
          <w:sz w:val="12"/>
        </w:rPr>
        <w:t>participants. </w:t>
      </w:r>
      <w:r>
        <w:rPr>
          <w:i/>
          <w:color w:val="231F20"/>
          <w:w w:val="110"/>
          <w:sz w:val="12"/>
        </w:rPr>
        <w:t>Comprehensive Psychiatry</w:t>
      </w:r>
      <w:r>
        <w:rPr>
          <w:color w:val="231F20"/>
          <w:w w:val="110"/>
          <w:sz w:val="12"/>
        </w:rPr>
        <w:t>, </w:t>
      </w:r>
      <w:r>
        <w:rPr>
          <w:i/>
          <w:color w:val="231F20"/>
          <w:w w:val="110"/>
          <w:sz w:val="12"/>
        </w:rPr>
        <w:t>47</w:t>
      </w:r>
      <w:r>
        <w:rPr>
          <w:color w:val="231F20"/>
          <w:w w:val="110"/>
          <w:sz w:val="12"/>
        </w:rPr>
        <w:t>(3), 161</w:t>
      </w:r>
      <w:r>
        <w:rPr>
          <w:rFonts w:ascii="Microsoft PhagsPa" w:hAnsi="Microsoft PhagsPa"/>
          <w:color w:val="231F20"/>
          <w:w w:val="110"/>
          <w:sz w:val="12"/>
        </w:rPr>
        <w:t>–</w:t>
      </w:r>
      <w:r>
        <w:rPr>
          <w:color w:val="231F20"/>
          <w:w w:val="110"/>
          <w:sz w:val="12"/>
        </w:rPr>
        <w:t>168, </w:t>
      </w:r>
      <w:hyperlink r:id="rId22">
        <w:r>
          <w:rPr>
            <w:color w:val="2E3092"/>
            <w:w w:val="110"/>
            <w:sz w:val="12"/>
          </w:rPr>
          <w:t>http://dx.doi.org/</w:t>
        </w:r>
      </w:hyperlink>
      <w:hyperlink r:id="rId61">
        <w:r>
          <w:rPr>
            <w:color w:val="2E3092"/>
            <w:w w:val="110"/>
            <w:sz w:val="12"/>
          </w:rPr>
          <w:t>10.1016/j.</w:t>
        </w:r>
      </w:hyperlink>
    </w:p>
    <w:p>
      <w:pPr>
        <w:spacing w:before="1"/>
        <w:ind w:left="347" w:right="0" w:firstLine="0"/>
        <w:jc w:val="left"/>
        <w:rPr>
          <w:sz w:val="12"/>
        </w:rPr>
      </w:pPr>
      <w:hyperlink r:id="rId61">
        <w:r>
          <w:rPr>
            <w:color w:val="2E3092"/>
            <w:w w:val="115"/>
            <w:sz w:val="12"/>
          </w:rPr>
          <w:t>comppsych.2005.08.001</w:t>
        </w:r>
      </w:hyperlink>
      <w:r>
        <w:rPr>
          <w:color w:val="231F20"/>
          <w:w w:val="115"/>
          <w:sz w:val="12"/>
        </w:rPr>
        <w:t>.</w:t>
      </w:r>
    </w:p>
    <w:sectPr>
      <w:type w:val="continuous"/>
      <w:pgSz w:w="11880" w:h="15840"/>
      <w:pgMar w:top="680" w:bottom="280" w:left="540" w:right="740"/>
      <w:cols w:num="2" w:equalWidth="0">
        <w:col w:w="5134" w:space="226"/>
        <w:col w:w="52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mbria">
    <w:altName w:val="Cambria"/>
    <w:charset w:val="0"/>
    <w:family w:val="roman"/>
    <w:pitch w:val="variable"/>
  </w:font>
  <w:font w:name="Microsoft PhagsPa">
    <w:altName w:val="Microsoft PhagsPa"/>
    <w:charset w:val="0"/>
    <w:family w:val="swiss"/>
    <w:pitch w:val="variable"/>
  </w:font>
  <w:font w:name="Tahoma">
    <w:altName w:val="Tahoma"/>
    <w:charset w:val="0"/>
    <w:family w:val="swiss"/>
    <w:pitch w:val="variable"/>
  </w:font>
  <w:font w:name="Calibri">
    <w:altName w:val="Calibri"/>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6.326553pt;margin-top:36.64399pt;width:191.3pt;height:8.550pt;mso-position-horizontal-relative:page;mso-position-vertical-relative:page;z-index:-16624" type="#_x0000_t202" filled="false" stroked="false">
          <v:textbox inset="0,0,0,0">
            <w:txbxContent>
              <w:p>
                <w:pPr>
                  <w:spacing w:before="9"/>
                  <w:ind w:left="20" w:right="0" w:firstLine="0"/>
                  <w:jc w:val="left"/>
                  <w:rPr>
                    <w:i/>
                    <w:sz w:val="12"/>
                  </w:rPr>
                </w:pPr>
                <w:r>
                  <w:rPr>
                    <w:i/>
                    <w:color w:val="231F20"/>
                    <w:w w:val="105"/>
                    <w:sz w:val="12"/>
                  </w:rPr>
                  <w:t>E.E. Stegink et al. / Archives of Psychiatric Nursing 29 (2015) 290</w:t>
                </w:r>
                <w:r>
                  <w:rPr>
                    <w:rFonts w:ascii="Calibri" w:hAnsi="Calibri"/>
                    <w:color w:val="231F20"/>
                    <w:w w:val="105"/>
                    <w:sz w:val="12"/>
                  </w:rPr>
                  <w:t>–</w:t>
                </w:r>
                <w:r>
                  <w:rPr>
                    <w:i/>
                    <w:color w:val="231F20"/>
                    <w:w w:val="105"/>
                    <w:sz w:val="12"/>
                  </w:rPr>
                  <w:t>296</w:t>
                </w:r>
              </w:p>
            </w:txbxContent>
          </v:textbox>
          <w10:wrap type="none"/>
        </v:shape>
      </w:pict>
    </w:r>
    <w:r>
      <w:rPr/>
      <w:pict>
        <v:shape style="position:absolute;margin-left:548.770813pt;margin-top:36.719036pt;width:14.8pt;height:8.4pt;mso-position-horizontal-relative:page;mso-position-vertical-relative:page;z-index:-16600" type="#_x0000_t202" filled="false" stroked="false">
          <v:textbox inset="0,0,0,0">
            <w:txbxContent>
              <w:p>
                <w:pPr>
                  <w:spacing w:before="7"/>
                  <w:ind w:left="40" w:right="0" w:firstLine="0"/>
                  <w:jc w:val="left"/>
                  <w:rPr>
                    <w:sz w:val="12"/>
                  </w:rPr>
                </w:pPr>
                <w:r>
                  <w:rPr/>
                  <w:fldChar w:fldCharType="begin"/>
                </w:r>
                <w:r>
                  <w:rPr>
                    <w:color w:val="231F20"/>
                    <w:w w:val="110"/>
                    <w:sz w:val="12"/>
                  </w:rPr>
                  <w:instrText> PAGE </w:instrText>
                </w:r>
                <w:r>
                  <w:rPr/>
                  <w:fldChar w:fldCharType="separate"/>
                </w:r>
                <w:r>
                  <w:rPr/>
                  <w:t>291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425659pt;margin-top:36.717281pt;width:14.8pt;height:8.4pt;mso-position-horizontal-relative:page;mso-position-vertical-relative:page;z-index:-16576" type="#_x0000_t202" filled="false" stroked="false">
          <v:textbox inset="0,0,0,0">
            <w:txbxContent>
              <w:p>
                <w:pPr>
                  <w:spacing w:before="7"/>
                  <w:ind w:left="40" w:right="0" w:firstLine="0"/>
                  <w:jc w:val="left"/>
                  <w:rPr>
                    <w:sz w:val="12"/>
                  </w:rPr>
                </w:pPr>
                <w:r>
                  <w:rPr/>
                  <w:fldChar w:fldCharType="begin"/>
                </w:r>
                <w:r>
                  <w:rPr>
                    <w:color w:val="231F20"/>
                    <w:w w:val="110"/>
                    <w:sz w:val="12"/>
                  </w:rPr>
                  <w:instrText> PAGE </w:instrText>
                </w:r>
                <w:r>
                  <w:rPr/>
                  <w:fldChar w:fldCharType="separate"/>
                </w:r>
                <w:r>
                  <w:rPr/>
                  <w:t>292</w:t>
                </w:r>
                <w:r>
                  <w:rPr/>
                  <w:fldChar w:fldCharType="end"/>
                </w:r>
              </w:p>
            </w:txbxContent>
          </v:textbox>
          <w10:wrap type="none"/>
        </v:shape>
      </w:pict>
    </w:r>
    <w:r>
      <w:rPr/>
      <w:pict>
        <v:shape style="position:absolute;margin-left:196.237701pt;margin-top:36.640095pt;width:191.3pt;height:8.550pt;mso-position-horizontal-relative:page;mso-position-vertical-relative:page;z-index:-16552" type="#_x0000_t202" filled="false" stroked="false">
          <v:textbox inset="0,0,0,0">
            <w:txbxContent>
              <w:p>
                <w:pPr>
                  <w:spacing w:before="9"/>
                  <w:ind w:left="20" w:right="0" w:firstLine="0"/>
                  <w:jc w:val="left"/>
                  <w:rPr>
                    <w:i/>
                    <w:sz w:val="12"/>
                  </w:rPr>
                </w:pPr>
                <w:r>
                  <w:rPr>
                    <w:i/>
                    <w:color w:val="231F20"/>
                    <w:w w:val="105"/>
                    <w:sz w:val="12"/>
                  </w:rPr>
                  <w:t>E.E. Stegink et al. / Archives of Psychiatric Nursing 29 (2015) 290</w:t>
                </w:r>
                <w:r>
                  <w:rPr>
                    <w:rFonts w:ascii="Calibri" w:hAnsi="Calibri"/>
                    <w:color w:val="231F20"/>
                    <w:w w:val="105"/>
                    <w:sz w:val="12"/>
                  </w:rPr>
                  <w:t>–</w:t>
                </w:r>
                <w:r>
                  <w:rPr>
                    <w:i/>
                    <w:color w:val="231F20"/>
                    <w:w w:val="105"/>
                    <w:sz w:val="12"/>
                  </w:rPr>
                  <w:t>296</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16"/>
      <w:szCs w:val="16"/>
    </w:rPr>
  </w:style>
  <w:style w:styleId="Heading1" w:type="paragraph">
    <w:name w:val="Heading 1"/>
    <w:basedOn w:val="Normal"/>
    <w:uiPriority w:val="1"/>
    <w:qFormat/>
    <w:pPr>
      <w:spacing w:line="265" w:lineRule="exact"/>
      <w:ind w:left="148"/>
      <w:jc w:val="both"/>
      <w:outlineLvl w:val="1"/>
    </w:pPr>
    <w:rPr>
      <w:rFonts w:ascii="Cambria" w:hAnsi="Cambria" w:eastAsia="Cambria" w:cs="Cambria"/>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9"/>
      <w:ind w:left="247"/>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sciencedirect.com/science/journal/" TargetMode="External"/><Relationship Id="rId7" Type="http://schemas.openxmlformats.org/officeDocument/2006/relationships/hyperlink" Target="http://www.elsevier.com/locate/apnu" TargetMode="External"/><Relationship Id="rId8" Type="http://schemas.openxmlformats.org/officeDocument/2006/relationships/hyperlink" Target="http://dx.doi.org/10.1016/j.apnu.2015.05.005" TargetMode="Externa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hyperlink" Target="mailto:e.stegink@ggzcentraal.nl" TargetMode="External"/><Relationship Id="rId13" Type="http://schemas.openxmlformats.org/officeDocument/2006/relationships/hyperlink" Target="mailto:n.vandervoort@ggzingeest.nl" TargetMode="External"/><Relationship Id="rId14" Type="http://schemas.openxmlformats.org/officeDocument/2006/relationships/hyperlink" Target="mailto:r.kupka@ggzingeest.nl" TargetMode="External"/><Relationship Id="rId15" Type="http://schemas.openxmlformats.org/officeDocument/2006/relationships/hyperlink" Target="mailto:p.goossens@dimence.nl" TargetMode="External"/><Relationship Id="rId16" Type="http://schemas.openxmlformats.org/officeDocument/2006/relationships/hyperlink" Target="mailto:berno.vanmeijel@inholland.nl"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image" Target="media/image5.png"/><Relationship Id="rId20" Type="http://schemas.openxmlformats.org/officeDocument/2006/relationships/hyperlink" Target="http://refhub.elsevier.com/S0883-9417(15)00104-1/rf0005" TargetMode="External"/><Relationship Id="rId21" Type="http://schemas.openxmlformats.org/officeDocument/2006/relationships/hyperlink" Target="http://dx.doi.org/10.1176/ps.2006.57.7.937" TargetMode="External"/><Relationship Id="rId22" Type="http://schemas.openxmlformats.org/officeDocument/2006/relationships/hyperlink" Target="http://dx.doi.org/" TargetMode="External"/><Relationship Id="rId23" Type="http://schemas.openxmlformats.org/officeDocument/2006/relationships/hyperlink" Target="http://dx.doi.org/10.1111/j.1399-5618.2004.00154.x" TargetMode="External"/><Relationship Id="rId24" Type="http://schemas.openxmlformats.org/officeDocument/2006/relationships/hyperlink" Target="http://refhub.elsevier.com/S0883-9417(15)00104-1/rf0020" TargetMode="External"/><Relationship Id="rId25" Type="http://schemas.openxmlformats.org/officeDocument/2006/relationships/hyperlink" Target="http://refhub.elsevier.com/S0883-9417(15)00104-1/rf0145" TargetMode="External"/><Relationship Id="rId26" Type="http://schemas.openxmlformats.org/officeDocument/2006/relationships/hyperlink" Target="http://refhub.elsevier.com/S0883-9417(15)00104-1/rf0025" TargetMode="External"/><Relationship Id="rId27" Type="http://schemas.openxmlformats.org/officeDocument/2006/relationships/hyperlink" Target="http://dx.doi.org/10.1016/s0022-3956(96)00027-1" TargetMode="External"/><Relationship Id="rId28" Type="http://schemas.openxmlformats.org/officeDocument/2006/relationships/hyperlink" Target="http://dx.doi.org/10.1111/j.1744-6163.2008.00187.x" TargetMode="External"/><Relationship Id="rId29" Type="http://schemas.openxmlformats.org/officeDocument/2006/relationships/hyperlink" Target="http://dx.doi/" TargetMode="External"/><Relationship Id="rId30" Type="http://schemas.openxmlformats.org/officeDocument/2006/relationships/hyperlink" Target="http://dx.doi.org/10.1111/j.1365-2850.2011.01741.x" TargetMode="External"/><Relationship Id="rId31" Type="http://schemas.openxmlformats.org/officeDocument/2006/relationships/hyperlink" Target="http://dx.doi.org/10.1017/s0033291799002810" TargetMode="External"/><Relationship Id="rId32" Type="http://schemas.openxmlformats.org/officeDocument/2006/relationships/hyperlink" Target="http://dx.doi.org/10.1037/0022-006x.74.4.671" TargetMode="External"/><Relationship Id="rId33" Type="http://schemas.openxmlformats.org/officeDocument/2006/relationships/hyperlink" Target="http://refhub.elsevier.com/S0883-9417(15)00104-1/rf0040" TargetMode="External"/><Relationship Id="rId34" Type="http://schemas.openxmlformats.org/officeDocument/2006/relationships/hyperlink" Target="http://dx.doi.org/10.1037//0022-0167.36.2.223" TargetMode="External"/><Relationship Id="rId35" Type="http://schemas.openxmlformats.org/officeDocument/2006/relationships/hyperlink" Target="http://dx.doi.org/10.10" TargetMode="External"/><Relationship Id="rId36" Type="http://schemas.openxmlformats.org/officeDocument/2006/relationships/hyperlink" Target="http://dx.doi.org/10.1046/j.1440-1614.2003.01131.x" TargetMode="External"/><Relationship Id="rId37" Type="http://schemas.openxmlformats.org/officeDocument/2006/relationships/hyperlink" Target="http://dx.doi.org/10.1016/j.jad.2008.07.019" TargetMode="External"/><Relationship Id="rId38" Type="http://schemas.openxmlformats.org/officeDocument/2006/relationships/hyperlink" Target="http://dx.doi.org/10.1111/j.1399-5618.2011.00969.x" TargetMode="External"/><Relationship Id="rId39" Type="http://schemas.openxmlformats.org/officeDocument/2006/relationships/hyperlink" Target="http://dx.doi.org/10.1001/archpsyc.59.6.530" TargetMode="External"/><Relationship Id="rId40" Type="http://schemas.openxmlformats.org/officeDocument/2006/relationships/hyperlink" Target="http://dx.doi.org/10.1111/j.1471-6712.2010.00781.x" TargetMode="External"/><Relationship Id="rId41" Type="http://schemas.openxmlformats.org/officeDocument/2006/relationships/hyperlink" Target="http://dx.doi.org/10.1177/1049732306292100" TargetMode="External"/><Relationship Id="rId42" Type="http://schemas.openxmlformats.org/officeDocument/2006/relationships/hyperlink" Target="http://refhub.elsevier.com/S0883-9417(15)00104-1/rf0075" TargetMode="External"/><Relationship Id="rId43" Type="http://schemas.openxmlformats.org/officeDocument/2006/relationships/hyperlink" Target="http://dx.doi.org/10.1037/0022-006x.68.3.438" TargetMode="External"/><Relationship Id="rId44" Type="http://schemas.openxmlformats.org/officeDocument/2006/relationships/hyperlink" Target="http://dx.doi.org/10" TargetMode="External"/><Relationship Id="rId45" Type="http://schemas.openxmlformats.org/officeDocument/2006/relationships/hyperlink" Target="http://dx.doi.org/10.1001/archgenpsychiatry.2011.12" TargetMode="External"/><Relationship Id="rId46" Type="http://schemas.openxmlformats.org/officeDocument/2006/relationships/hyperlink" Target="http://refhub.elsevier.com/S0883-9417(15)00104-1/rf0090" TargetMode="External"/><Relationship Id="rId47" Type="http://schemas.openxmlformats.org/officeDocument/2006/relationships/hyperlink" Target="http://dx.doi.org/10.1016/0165-1781(85)90057-5" TargetMode="External"/><Relationship Id="rId48" Type="http://schemas.openxmlformats.org/officeDocument/2006/relationships/hyperlink" Target="http://refhub.elsevier.com/S0883-9417(15)00104-1/rf0095" TargetMode="External"/><Relationship Id="rId49" Type="http://schemas.openxmlformats.org/officeDocument/2006/relationships/hyperlink" Target="http://dx.doi.org/10.1176/appi.ajp.163.2.217" TargetMode="External"/><Relationship Id="rId50" Type="http://schemas.openxmlformats.org/officeDocument/2006/relationships/hyperlink" Target="http://dx.doi.org/10.1097/nmd.0b013e3181b08bc6" TargetMode="External"/><Relationship Id="rId51" Type="http://schemas.openxmlformats.org/officeDocument/2006/relationships/hyperlink" Target="http://dx.doi.org/10.1016/j.euroneuro.2005.04.011" TargetMode="External"/><Relationship Id="rId52" Type="http://schemas.openxmlformats.org/officeDocument/2006/relationships/hyperlink" Target="http://www.qsrinternational.com/products_nvivo.aspx" TargetMode="External"/><Relationship Id="rId53" Type="http://schemas.openxmlformats.org/officeDocument/2006/relationships/hyperlink" Target="http://dx.doi.org/10.1111/j.1447-0349.2007.00477.x" TargetMode="External"/><Relationship Id="rId54" Type="http://schemas.openxmlformats.org/officeDocument/2006/relationships/hyperlink" Target="http://dx.doi.org/10.1016/s0165-1781(97)00123-6" TargetMode="External"/><Relationship Id="rId55" Type="http://schemas.openxmlformats.org/officeDocument/2006/relationships/hyperlink" Target="http://refhub.elsevier.com/S0883-9417(15)00104-1/rf0120" TargetMode="External"/><Relationship Id="rId56" Type="http://schemas.openxmlformats.org/officeDocument/2006/relationships/hyperlink" Target="http://dx.doi.org/10.1192/bjp.bp.114.152520" TargetMode="External"/><Relationship Id="rId57" Type="http://schemas.openxmlformats.org/officeDocument/2006/relationships/hyperlink" Target="http://dx.doi.org/10.1186/1471-244x-11-133" TargetMode="External"/><Relationship Id="rId58" Type="http://schemas.openxmlformats.org/officeDocument/2006/relationships/hyperlink" Target="http://dx.doi.org/10.1053/comp.2001.23143" TargetMode="External"/><Relationship Id="rId59" Type="http://schemas.openxmlformats.org/officeDocument/2006/relationships/hyperlink" Target="http://refhub.elsevier.com/S0883-9417(15)00104-1/rf0130" TargetMode="External"/><Relationship Id="rId60" Type="http://schemas.openxmlformats.org/officeDocument/2006/relationships/hyperlink" Target="http://dx.doi.org/10.1016/j.jad.2007.07.026" TargetMode="External"/><Relationship Id="rId61" Type="http://schemas.openxmlformats.org/officeDocument/2006/relationships/hyperlink" Target="http://dx.doi.org/10.1016/j.comppsych.2005.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Working Alliance Between Patients With Bipolar Disorder and the Nurse: Helpful and Obstructive Elements During a Depressive Episode From the Patients' Perspective</dc:title>
  <dcterms:created xsi:type="dcterms:W3CDTF">2017-02-12T18:40:22Z</dcterms:created>
  <dcterms:modified xsi:type="dcterms:W3CDTF">2017-02-12T18:40:22Z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Elsevier</vt:lpwstr>
  </property>
  <property fmtid="{D5CDD505-2E9C-101B-9397-08002B2CF9AE}" pid="4" name="LastSaved">
    <vt:filetime>2017-02-12T00:00:00Z</vt:filetime>
  </property>
</Properties>
</file>