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404F" w:rsidRDefault="005E404F">
      <w:pPr>
        <w:rPr>
          <w:rFonts w:ascii="Arial" w:hAnsi="Arial" w:cs="Arial"/>
          <w:color w:val="414141"/>
          <w:sz w:val="19"/>
          <w:szCs w:val="19"/>
          <w:shd w:val="clear" w:color="auto" w:fill="FFFFFF"/>
        </w:rPr>
      </w:pPr>
      <w:bookmarkStart w:id="0" w:name="_GoBack"/>
      <w:r>
        <w:rPr>
          <w:rFonts w:ascii="Arial" w:hAnsi="Arial" w:cs="Arial"/>
          <w:b/>
          <w:bCs/>
          <w:color w:val="414141"/>
          <w:sz w:val="19"/>
          <w:szCs w:val="19"/>
          <w:shd w:val="clear" w:color="auto" w:fill="FFFFFF"/>
        </w:rPr>
        <w:t>Instructions:</w:t>
      </w:r>
      <w:r>
        <w:rPr>
          <w:rFonts w:ascii="Arial" w:hAnsi="Arial" w:cs="Arial"/>
          <w:color w:val="414141"/>
          <w:sz w:val="19"/>
          <w:szCs w:val="19"/>
          <w:shd w:val="clear" w:color="auto" w:fill="FFFFFF"/>
        </w:rPr>
        <w:t> </w:t>
      </w:r>
    </w:p>
    <w:p w:rsidR="00453680" w:rsidRDefault="005E404F">
      <w:pPr>
        <w:rPr>
          <w:rFonts w:ascii="Arial" w:hAnsi="Arial" w:cs="Arial"/>
          <w:color w:val="414141"/>
          <w:sz w:val="19"/>
          <w:szCs w:val="19"/>
          <w:shd w:val="clear" w:color="auto" w:fill="FFFFFF"/>
        </w:rPr>
      </w:pPr>
      <w:r>
        <w:rPr>
          <w:rFonts w:ascii="Arial" w:hAnsi="Arial" w:cs="Arial"/>
          <w:color w:val="414141"/>
          <w:sz w:val="19"/>
          <w:szCs w:val="19"/>
          <w:shd w:val="clear" w:color="auto" w:fill="FFFFFF"/>
        </w:rPr>
        <w:t>Billy (9 years old) cuts through the parking lot of a supermarket on the way home from school. In the bike rack by the wall he sees a beautiful racing bike that he really wants. It seems to be unlocked, and no one is around. Using Kohlberg's work as a guide, what do you think is going through Billy's mind? What action(s) do you think he will do next?</w:t>
      </w:r>
    </w:p>
    <w:bookmarkEnd w:id="0"/>
    <w:p w:rsidR="005E404F" w:rsidRDefault="005E404F">
      <w:pPr>
        <w:rPr>
          <w:rFonts w:ascii="Calibri" w:hAnsi="Calibri" w:cs="Calibri"/>
          <w:color w:val="414141"/>
          <w:sz w:val="27"/>
          <w:szCs w:val="27"/>
          <w:shd w:val="clear" w:color="auto" w:fill="FFFFFF"/>
        </w:rPr>
      </w:pPr>
      <w:r>
        <w:rPr>
          <w:rFonts w:ascii="Calibri" w:hAnsi="Calibri" w:cs="Calibri"/>
          <w:color w:val="414141"/>
          <w:sz w:val="27"/>
          <w:szCs w:val="27"/>
          <w:shd w:val="clear" w:color="auto" w:fill="FFFFFF"/>
        </w:rPr>
        <w:t>Criteria/ 300</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525"/>
        <w:gridCol w:w="921"/>
        <w:gridCol w:w="894"/>
      </w:tblGrid>
      <w:tr w:rsidR="005E404F" w:rsidRPr="005E404F" w:rsidTr="005E404F">
        <w:tc>
          <w:tcPr>
            <w:tcW w:w="77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E404F" w:rsidRPr="005E404F" w:rsidRDefault="005E404F" w:rsidP="005E404F">
            <w:pPr>
              <w:spacing w:after="150" w:line="240" w:lineRule="auto"/>
              <w:rPr>
                <w:rFonts w:ascii="Arial" w:eastAsia="Times New Roman" w:hAnsi="Arial" w:cs="Arial"/>
                <w:color w:val="414141"/>
                <w:sz w:val="19"/>
                <w:szCs w:val="19"/>
              </w:rPr>
            </w:pPr>
            <w:r w:rsidRPr="005E404F">
              <w:rPr>
                <w:rFonts w:ascii="Calibri" w:eastAsia="Times New Roman" w:hAnsi="Calibri" w:cs="Calibri"/>
                <w:color w:val="414141"/>
                <w:sz w:val="27"/>
                <w:szCs w:val="27"/>
              </w:rPr>
              <w:t>Analyzed the question(s), fact(s), issue(s), etc. and provided well-reasoned and substantive answers. </w:t>
            </w:r>
          </w:p>
        </w:tc>
        <w:tc>
          <w:tcPr>
            <w:tcW w:w="9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E404F" w:rsidRPr="005E404F" w:rsidRDefault="005E404F" w:rsidP="005E404F">
            <w:pPr>
              <w:spacing w:after="150" w:line="240" w:lineRule="auto"/>
              <w:rPr>
                <w:rFonts w:ascii="Arial" w:eastAsia="Times New Roman" w:hAnsi="Arial" w:cs="Arial"/>
                <w:color w:val="414141"/>
                <w:sz w:val="19"/>
                <w:szCs w:val="19"/>
              </w:rPr>
            </w:pPr>
          </w:p>
        </w:tc>
        <w:tc>
          <w:tcPr>
            <w:tcW w:w="9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E404F" w:rsidRPr="005E404F" w:rsidRDefault="005E404F" w:rsidP="005E404F">
            <w:pPr>
              <w:spacing w:after="150" w:line="240" w:lineRule="auto"/>
              <w:rPr>
                <w:rFonts w:ascii="Arial" w:eastAsia="Times New Roman" w:hAnsi="Arial" w:cs="Arial"/>
                <w:color w:val="414141"/>
                <w:sz w:val="19"/>
                <w:szCs w:val="19"/>
              </w:rPr>
            </w:pPr>
            <w:r w:rsidRPr="005E404F">
              <w:rPr>
                <w:rFonts w:ascii="Arial" w:eastAsia="Times New Roman" w:hAnsi="Arial" w:cs="Arial"/>
                <w:color w:val="414141"/>
                <w:sz w:val="19"/>
                <w:szCs w:val="19"/>
              </w:rPr>
              <w:t> </w:t>
            </w:r>
          </w:p>
        </w:tc>
      </w:tr>
      <w:tr w:rsidR="005E404F" w:rsidRPr="005E404F" w:rsidTr="005E404F">
        <w:tc>
          <w:tcPr>
            <w:tcW w:w="77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E404F" w:rsidRPr="005E404F" w:rsidRDefault="005E404F" w:rsidP="005E404F">
            <w:pPr>
              <w:spacing w:after="150" w:line="240" w:lineRule="auto"/>
              <w:rPr>
                <w:rFonts w:ascii="Arial" w:eastAsia="Times New Roman" w:hAnsi="Arial" w:cs="Arial"/>
                <w:color w:val="414141"/>
                <w:sz w:val="19"/>
                <w:szCs w:val="19"/>
              </w:rPr>
            </w:pPr>
            <w:r w:rsidRPr="005E404F">
              <w:rPr>
                <w:rFonts w:ascii="Calibri" w:eastAsia="Times New Roman" w:hAnsi="Calibri" w:cs="Calibri"/>
                <w:color w:val="414141"/>
                <w:sz w:val="27"/>
                <w:szCs w:val="27"/>
              </w:rPr>
              <w:t>Supported ideas and responses using appropriate examples and references from texts, professional and/or academic websites, and other references.  (All references must be from professional and/or academic sources. Websites such as Wikipedia, about.com, and others such as these are NOT acceptable.)</w:t>
            </w:r>
          </w:p>
        </w:tc>
        <w:tc>
          <w:tcPr>
            <w:tcW w:w="9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E404F" w:rsidRPr="005E404F" w:rsidRDefault="005E404F" w:rsidP="005E404F">
            <w:pPr>
              <w:spacing w:after="150" w:line="240" w:lineRule="auto"/>
              <w:rPr>
                <w:rFonts w:ascii="Arial" w:eastAsia="Times New Roman" w:hAnsi="Arial" w:cs="Arial"/>
                <w:color w:val="414141"/>
                <w:sz w:val="19"/>
                <w:szCs w:val="19"/>
              </w:rPr>
            </w:pPr>
          </w:p>
        </w:tc>
        <w:tc>
          <w:tcPr>
            <w:tcW w:w="9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E404F" w:rsidRPr="005E404F" w:rsidRDefault="005E404F" w:rsidP="005E404F">
            <w:pPr>
              <w:spacing w:after="150" w:line="240" w:lineRule="auto"/>
              <w:rPr>
                <w:rFonts w:ascii="Arial" w:eastAsia="Times New Roman" w:hAnsi="Arial" w:cs="Arial"/>
                <w:color w:val="414141"/>
                <w:sz w:val="19"/>
                <w:szCs w:val="19"/>
              </w:rPr>
            </w:pPr>
            <w:r w:rsidRPr="005E404F">
              <w:rPr>
                <w:rFonts w:ascii="Arial" w:eastAsia="Times New Roman" w:hAnsi="Arial" w:cs="Arial"/>
                <w:color w:val="414141"/>
                <w:sz w:val="19"/>
                <w:szCs w:val="19"/>
              </w:rPr>
              <w:t> </w:t>
            </w:r>
          </w:p>
        </w:tc>
      </w:tr>
      <w:tr w:rsidR="005E404F" w:rsidRPr="005E404F" w:rsidTr="005E404F">
        <w:tc>
          <w:tcPr>
            <w:tcW w:w="77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E404F" w:rsidRPr="005E404F" w:rsidRDefault="005E404F" w:rsidP="005E404F">
            <w:pPr>
              <w:spacing w:after="150" w:line="240" w:lineRule="auto"/>
              <w:rPr>
                <w:rFonts w:ascii="Arial" w:eastAsia="Times New Roman" w:hAnsi="Arial" w:cs="Arial"/>
                <w:color w:val="414141"/>
                <w:sz w:val="19"/>
                <w:szCs w:val="19"/>
              </w:rPr>
            </w:pPr>
            <w:r w:rsidRPr="005E404F">
              <w:rPr>
                <w:rFonts w:ascii="Calibri" w:eastAsia="Times New Roman" w:hAnsi="Calibri" w:cs="Calibri"/>
                <w:color w:val="414141"/>
                <w:sz w:val="27"/>
                <w:szCs w:val="27"/>
              </w:rPr>
              <w:t>Post meets the 300 word</w:t>
            </w:r>
            <w:r>
              <w:rPr>
                <w:rFonts w:ascii="Calibri" w:eastAsia="Times New Roman" w:hAnsi="Calibri" w:cs="Calibri"/>
                <w:color w:val="414141"/>
                <w:sz w:val="27"/>
                <w:szCs w:val="27"/>
              </w:rPr>
              <w:t>s</w:t>
            </w:r>
            <w:r w:rsidRPr="005E404F">
              <w:rPr>
                <w:rFonts w:ascii="Calibri" w:eastAsia="Times New Roman" w:hAnsi="Calibri" w:cs="Calibri"/>
                <w:color w:val="414141"/>
                <w:sz w:val="27"/>
                <w:szCs w:val="27"/>
              </w:rPr>
              <w:t xml:space="preserve"> minimum requirement and is free from spelling/grammar errors</w:t>
            </w:r>
          </w:p>
        </w:tc>
        <w:tc>
          <w:tcPr>
            <w:tcW w:w="9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E404F" w:rsidRPr="005E404F" w:rsidRDefault="005E404F" w:rsidP="005E404F">
            <w:pPr>
              <w:spacing w:after="150" w:line="240" w:lineRule="auto"/>
              <w:rPr>
                <w:rFonts w:ascii="Arial" w:eastAsia="Times New Roman" w:hAnsi="Arial" w:cs="Arial"/>
                <w:color w:val="414141"/>
                <w:sz w:val="19"/>
                <w:szCs w:val="19"/>
              </w:rPr>
            </w:pPr>
          </w:p>
        </w:tc>
        <w:tc>
          <w:tcPr>
            <w:tcW w:w="0" w:type="auto"/>
            <w:shd w:val="clear" w:color="auto" w:fill="FFFFFF"/>
            <w:vAlign w:val="center"/>
            <w:hideMark/>
          </w:tcPr>
          <w:p w:rsidR="005E404F" w:rsidRPr="005E404F" w:rsidRDefault="005E404F" w:rsidP="005E404F">
            <w:pPr>
              <w:spacing w:after="0" w:line="240" w:lineRule="auto"/>
              <w:rPr>
                <w:rFonts w:ascii="Times New Roman" w:eastAsia="Times New Roman" w:hAnsi="Times New Roman" w:cs="Times New Roman"/>
                <w:sz w:val="20"/>
                <w:szCs w:val="20"/>
              </w:rPr>
            </w:pPr>
          </w:p>
        </w:tc>
      </w:tr>
    </w:tbl>
    <w:p w:rsidR="005E404F" w:rsidRDefault="005E404F"/>
    <w:p w:rsidR="00673B14" w:rsidRPr="00673B14" w:rsidRDefault="00673B14" w:rsidP="00673B14">
      <w:pPr>
        <w:spacing w:before="100" w:beforeAutospacing="1" w:after="100" w:afterAutospacing="1" w:line="240" w:lineRule="auto"/>
        <w:outlineLvl w:val="2"/>
        <w:rPr>
          <w:rFonts w:ascii="Times New Roman" w:eastAsia="Times New Roman" w:hAnsi="Times New Roman" w:cs="Times New Roman"/>
          <w:b/>
          <w:bCs/>
          <w:color w:val="000000"/>
          <w:sz w:val="27"/>
          <w:szCs w:val="27"/>
          <w:lang w:val="en"/>
        </w:rPr>
      </w:pPr>
      <w:r w:rsidRPr="00673B14">
        <w:rPr>
          <w:rFonts w:ascii="inherit" w:eastAsia="Times New Roman" w:hAnsi="inherit" w:cs="Times New Roman"/>
          <w:b/>
          <w:bCs/>
          <w:color w:val="000000"/>
          <w:sz w:val="27"/>
          <w:szCs w:val="27"/>
          <w:shd w:val="clear" w:color="auto" w:fill="FF9A9A"/>
          <w:lang w:val="en"/>
        </w:rPr>
        <w:t>Kohlberg's</w:t>
      </w:r>
      <w:r w:rsidRPr="00673B14">
        <w:rPr>
          <w:rFonts w:ascii="Times New Roman" w:eastAsia="Times New Roman" w:hAnsi="Times New Roman" w:cs="Times New Roman"/>
          <w:b/>
          <w:bCs/>
          <w:color w:val="000000"/>
          <w:sz w:val="27"/>
          <w:szCs w:val="27"/>
          <w:lang w:val="en"/>
        </w:rPr>
        <w:t xml:space="preserve"> Theory</w:t>
      </w:r>
    </w:p>
    <w:p w:rsidR="00673B14" w:rsidRPr="00673B14" w:rsidRDefault="00673B14" w:rsidP="00673B14">
      <w:pPr>
        <w:spacing w:before="100" w:beforeAutospacing="1" w:after="100" w:afterAutospacing="1" w:line="240" w:lineRule="auto"/>
        <w:rPr>
          <w:rFonts w:ascii="Times New Roman" w:eastAsia="Times New Roman" w:hAnsi="Times New Roman" w:cs="Times New Roman"/>
          <w:color w:val="000000"/>
          <w:sz w:val="24"/>
          <w:szCs w:val="24"/>
          <w:lang w:val="en"/>
        </w:rPr>
      </w:pPr>
      <w:r w:rsidRPr="00673B14">
        <w:rPr>
          <w:rFonts w:ascii="Times New Roman" w:eastAsia="Times New Roman" w:hAnsi="Times New Roman" w:cs="Times New Roman"/>
          <w:color w:val="000000"/>
          <w:sz w:val="24"/>
          <w:szCs w:val="24"/>
          <w:lang w:val="en"/>
        </w:rPr>
        <w:t xml:space="preserve">Among the more notable efforts to explain a child's moral development has been that of Lawrence Kohlberg (1975, 1981). Using Piaget's ideas about cognitive development as a basis, </w:t>
      </w:r>
      <w:r w:rsidRPr="00673B14">
        <w:rPr>
          <w:rFonts w:ascii="inherit" w:eastAsia="Times New Roman" w:hAnsi="inherit" w:cs="Times New Roman"/>
          <w:color w:val="000000"/>
          <w:sz w:val="24"/>
          <w:szCs w:val="24"/>
          <w:shd w:val="clear" w:color="auto" w:fill="FF9A9A"/>
          <w:lang w:val="en"/>
        </w:rPr>
        <w:t>Kohlberg's</w:t>
      </w:r>
      <w:r w:rsidRPr="00673B14">
        <w:rPr>
          <w:rFonts w:ascii="Times New Roman" w:eastAsia="Times New Roman" w:hAnsi="Times New Roman" w:cs="Times New Roman"/>
          <w:color w:val="000000"/>
          <w:sz w:val="24"/>
          <w:szCs w:val="24"/>
          <w:lang w:val="en"/>
        </w:rPr>
        <w:t xml:space="preserve"> moral stages emerge from a child's active thinking about moral issues and decisions. Kohlberg formulated a sophisticated scheme of moral development extending from about 4 years of age through adulthood.</w:t>
      </w:r>
    </w:p>
    <w:p w:rsidR="00673B14" w:rsidRPr="00673B14" w:rsidRDefault="00673B14" w:rsidP="00673B14">
      <w:pPr>
        <w:spacing w:before="100" w:beforeAutospacing="1" w:after="100" w:afterAutospacing="1" w:line="240" w:lineRule="auto"/>
        <w:rPr>
          <w:rFonts w:ascii="Times New Roman" w:eastAsia="Times New Roman" w:hAnsi="Times New Roman" w:cs="Times New Roman"/>
          <w:color w:val="000000"/>
          <w:sz w:val="24"/>
          <w:szCs w:val="24"/>
          <w:lang w:val="en"/>
        </w:rPr>
      </w:pPr>
      <w:r w:rsidRPr="00673B14">
        <w:rPr>
          <w:rFonts w:ascii="Times New Roman" w:eastAsia="Times New Roman" w:hAnsi="Times New Roman" w:cs="Times New Roman"/>
          <w:color w:val="000000"/>
          <w:sz w:val="24"/>
          <w:szCs w:val="24"/>
          <w:lang w:val="en"/>
        </w:rPr>
        <w:t>moral dilemma</w:t>
      </w:r>
    </w:p>
    <w:p w:rsidR="00673B14" w:rsidRPr="00673B14" w:rsidRDefault="00673B14" w:rsidP="00673B14">
      <w:pPr>
        <w:spacing w:before="100" w:beforeAutospacing="1" w:after="100" w:afterAutospacing="1" w:line="240" w:lineRule="auto"/>
        <w:rPr>
          <w:rFonts w:ascii="Times New Roman" w:eastAsia="Times New Roman" w:hAnsi="Times New Roman" w:cs="Times New Roman"/>
          <w:color w:val="000000"/>
          <w:sz w:val="24"/>
          <w:szCs w:val="24"/>
          <w:lang w:val="en"/>
        </w:rPr>
      </w:pPr>
      <w:r w:rsidRPr="00673B14">
        <w:rPr>
          <w:rFonts w:ascii="Times New Roman" w:eastAsia="Times New Roman" w:hAnsi="Times New Roman" w:cs="Times New Roman"/>
          <w:color w:val="000000"/>
          <w:sz w:val="24"/>
          <w:szCs w:val="24"/>
          <w:lang w:val="en"/>
        </w:rPr>
        <w:t>Modified clinical technique used by Kohlberg whereby a conflict is posed for which subjects justify the morality of their choices.</w:t>
      </w:r>
    </w:p>
    <w:p w:rsidR="00673B14" w:rsidRPr="00673B14" w:rsidRDefault="00673B14" w:rsidP="00673B14">
      <w:pPr>
        <w:spacing w:before="100" w:beforeAutospacing="1" w:after="100" w:afterAutospacing="1" w:line="240" w:lineRule="auto"/>
        <w:rPr>
          <w:rFonts w:ascii="Times New Roman" w:eastAsia="Times New Roman" w:hAnsi="Times New Roman" w:cs="Times New Roman"/>
          <w:color w:val="000000"/>
          <w:sz w:val="24"/>
          <w:szCs w:val="24"/>
          <w:lang w:val="en"/>
        </w:rPr>
      </w:pPr>
      <w:r w:rsidRPr="00673B14">
        <w:rPr>
          <w:rFonts w:ascii="Times New Roman" w:eastAsia="Times New Roman" w:hAnsi="Times New Roman" w:cs="Times New Roman"/>
          <w:color w:val="000000"/>
          <w:sz w:val="24"/>
          <w:szCs w:val="24"/>
          <w:lang w:val="en"/>
        </w:rPr>
        <w:t xml:space="preserve">To discover the structures of moral reasoning and the stages of moral development, Kohlberg (1975) employed a modified clinical technique called the </w:t>
      </w:r>
      <w:r w:rsidRPr="00673B14">
        <w:rPr>
          <w:rFonts w:ascii="Times New Roman" w:eastAsia="Times New Roman" w:hAnsi="Times New Roman" w:cs="Times New Roman"/>
          <w:b/>
          <w:bCs/>
          <w:color w:val="000000"/>
          <w:sz w:val="24"/>
          <w:szCs w:val="24"/>
          <w:lang w:val="en"/>
        </w:rPr>
        <w:t>moral dilemma,</w:t>
      </w:r>
      <w:r w:rsidRPr="00673B14">
        <w:rPr>
          <w:rFonts w:ascii="Times New Roman" w:eastAsia="Times New Roman" w:hAnsi="Times New Roman" w:cs="Times New Roman"/>
          <w:color w:val="000000"/>
          <w:sz w:val="24"/>
          <w:szCs w:val="24"/>
          <w:lang w:val="en"/>
        </w:rPr>
        <w:t xml:space="preserve"> in which a conflict leads subjects to justify the morality of their choices.</w:t>
      </w:r>
    </w:p>
    <w:p w:rsidR="00673B14" w:rsidRPr="00673B14" w:rsidRDefault="00673B14" w:rsidP="00673B14">
      <w:pPr>
        <w:spacing w:before="100" w:beforeAutospacing="1" w:after="100" w:afterAutospacing="1" w:line="240" w:lineRule="auto"/>
        <w:rPr>
          <w:rFonts w:ascii="Times New Roman" w:eastAsia="Times New Roman" w:hAnsi="Times New Roman" w:cs="Times New Roman"/>
          <w:color w:val="000000"/>
          <w:sz w:val="24"/>
          <w:szCs w:val="24"/>
          <w:lang w:val="en"/>
        </w:rPr>
      </w:pPr>
      <w:r w:rsidRPr="00673B14">
        <w:rPr>
          <w:rFonts w:ascii="Times New Roman" w:eastAsia="Times New Roman" w:hAnsi="Times New Roman" w:cs="Times New Roman"/>
          <w:i/>
          <w:iCs/>
          <w:color w:val="000000"/>
          <w:sz w:val="24"/>
          <w:szCs w:val="24"/>
          <w:lang w:val="en"/>
        </w:rPr>
        <w:t>In one of the best known, a husband needs a miracle drug to save his dying wife. The druggist is selling the remedy at an outrageous price, which the woman's husband cannot afford. He collects about half the money and asks the druggist to sell the drug to him more cheaply or allow him to pay the rest later. The druggist refuses. What should the man do: Steal the drug or permit his wife to die rather than break the law?</w:t>
      </w:r>
    </w:p>
    <w:p w:rsidR="00673B14" w:rsidRPr="00673B14" w:rsidRDefault="00673B14" w:rsidP="00673B14">
      <w:pPr>
        <w:spacing w:before="100" w:beforeAutospacing="1" w:after="100" w:afterAutospacing="1" w:line="240" w:lineRule="auto"/>
        <w:rPr>
          <w:rFonts w:ascii="Times New Roman" w:eastAsia="Times New Roman" w:hAnsi="Times New Roman" w:cs="Times New Roman"/>
          <w:color w:val="000000"/>
          <w:sz w:val="24"/>
          <w:szCs w:val="24"/>
          <w:lang w:val="en"/>
        </w:rPr>
      </w:pPr>
      <w:r w:rsidRPr="00673B14">
        <w:rPr>
          <w:rFonts w:ascii="Times New Roman" w:eastAsia="Times New Roman" w:hAnsi="Times New Roman" w:cs="Times New Roman"/>
          <w:color w:val="000000"/>
          <w:sz w:val="24"/>
          <w:szCs w:val="24"/>
          <w:lang w:val="en"/>
        </w:rPr>
        <w:t>By posing these conflicts, Kohlberg forces us to project our own views.</w:t>
      </w:r>
    </w:p>
    <w:p w:rsidR="00673B14" w:rsidRPr="00673B14" w:rsidRDefault="00673B14" w:rsidP="00673B14">
      <w:pPr>
        <w:spacing w:before="100" w:beforeAutospacing="1" w:after="100" w:afterAutospacing="1" w:line="240" w:lineRule="auto"/>
        <w:rPr>
          <w:rFonts w:ascii="Times New Roman" w:eastAsia="Times New Roman" w:hAnsi="Times New Roman" w:cs="Times New Roman"/>
          <w:color w:val="000000"/>
          <w:sz w:val="24"/>
          <w:szCs w:val="24"/>
          <w:lang w:val="en"/>
        </w:rPr>
      </w:pPr>
      <w:r w:rsidRPr="00673B14">
        <w:rPr>
          <w:rFonts w:ascii="inherit" w:eastAsia="Times New Roman" w:hAnsi="inherit" w:cs="Times New Roman"/>
          <w:color w:val="000000"/>
          <w:sz w:val="24"/>
          <w:szCs w:val="24"/>
          <w:shd w:val="clear" w:color="auto" w:fill="FF9A9A"/>
          <w:lang w:val="en"/>
        </w:rPr>
        <w:lastRenderedPageBreak/>
        <w:t>Kohlberg's</w:t>
      </w:r>
      <w:r w:rsidRPr="00673B14">
        <w:rPr>
          <w:rFonts w:ascii="Times New Roman" w:eastAsia="Times New Roman" w:hAnsi="Times New Roman" w:cs="Times New Roman"/>
          <w:color w:val="000000"/>
          <w:sz w:val="24"/>
          <w:szCs w:val="24"/>
          <w:lang w:val="en"/>
        </w:rPr>
        <w:t xml:space="preserve"> theory traces moral development through six stages by successive transformations of cognitive structures. Middle-childhood youngsters are typically at </w:t>
      </w:r>
      <w:r w:rsidRPr="00673B14">
        <w:rPr>
          <w:rFonts w:ascii="inherit" w:eastAsia="Times New Roman" w:hAnsi="inherit" w:cs="Times New Roman"/>
          <w:color w:val="000000"/>
          <w:sz w:val="24"/>
          <w:szCs w:val="24"/>
          <w:shd w:val="clear" w:color="auto" w:fill="FF9A9A"/>
          <w:lang w:val="en"/>
        </w:rPr>
        <w:t>Kohlberg's</w:t>
      </w:r>
      <w:r w:rsidRPr="00673B14">
        <w:rPr>
          <w:rFonts w:ascii="Times New Roman" w:eastAsia="Times New Roman" w:hAnsi="Times New Roman" w:cs="Times New Roman"/>
          <w:color w:val="000000"/>
          <w:sz w:val="24"/>
          <w:szCs w:val="24"/>
          <w:lang w:val="en"/>
        </w:rPr>
        <w:t xml:space="preserve"> </w:t>
      </w:r>
      <w:r w:rsidRPr="00673B14">
        <w:rPr>
          <w:rFonts w:ascii="Times New Roman" w:eastAsia="Times New Roman" w:hAnsi="Times New Roman" w:cs="Times New Roman"/>
          <w:i/>
          <w:iCs/>
          <w:color w:val="000000"/>
          <w:sz w:val="24"/>
          <w:szCs w:val="24"/>
          <w:lang w:val="en"/>
        </w:rPr>
        <w:t>preconventional level of morality</w:t>
      </w:r>
      <w:r w:rsidRPr="00673B14">
        <w:rPr>
          <w:rFonts w:ascii="Times New Roman" w:eastAsia="Times New Roman" w:hAnsi="Times New Roman" w:cs="Times New Roman"/>
          <w:color w:val="000000"/>
          <w:sz w:val="24"/>
          <w:szCs w:val="24"/>
          <w:lang w:val="en"/>
        </w:rPr>
        <w:t xml:space="preserve">. Only as they approach ages 10 to 12 do they begin to edge into the </w:t>
      </w:r>
      <w:r w:rsidRPr="00673B14">
        <w:rPr>
          <w:rFonts w:ascii="Times New Roman" w:eastAsia="Times New Roman" w:hAnsi="Times New Roman" w:cs="Times New Roman"/>
          <w:i/>
          <w:iCs/>
          <w:color w:val="000000"/>
          <w:sz w:val="24"/>
          <w:szCs w:val="24"/>
          <w:lang w:val="en"/>
        </w:rPr>
        <w:t>conventional level of morality</w:t>
      </w:r>
      <w:r w:rsidRPr="00673B14">
        <w:rPr>
          <w:rFonts w:ascii="Times New Roman" w:eastAsia="Times New Roman" w:hAnsi="Times New Roman" w:cs="Times New Roman"/>
          <w:color w:val="000000"/>
          <w:sz w:val="24"/>
          <w:szCs w:val="24"/>
          <w:lang w:val="en"/>
        </w:rPr>
        <w:t xml:space="preserve">, where acts are right because that's the way it's supposed to be (determined by adult authority). The </w:t>
      </w:r>
      <w:r w:rsidRPr="00673B14">
        <w:rPr>
          <w:rFonts w:ascii="Times New Roman" w:eastAsia="Times New Roman" w:hAnsi="Times New Roman" w:cs="Times New Roman"/>
          <w:i/>
          <w:iCs/>
          <w:color w:val="000000"/>
          <w:sz w:val="24"/>
          <w:szCs w:val="24"/>
          <w:lang w:val="en"/>
        </w:rPr>
        <w:t>postconventional level of morality</w:t>
      </w:r>
      <w:r w:rsidRPr="00673B14">
        <w:rPr>
          <w:rFonts w:ascii="Times New Roman" w:eastAsia="Times New Roman" w:hAnsi="Times New Roman" w:cs="Times New Roman"/>
          <w:color w:val="000000"/>
          <w:sz w:val="24"/>
          <w:szCs w:val="24"/>
          <w:lang w:val="en"/>
        </w:rPr>
        <w:t xml:space="preserve"> comes at age 13 and over. Only a small number of </w:t>
      </w:r>
      <w:proofErr w:type="gramStart"/>
      <w:r w:rsidRPr="00673B14">
        <w:rPr>
          <w:rFonts w:ascii="Times New Roman" w:eastAsia="Times New Roman" w:hAnsi="Times New Roman" w:cs="Times New Roman"/>
          <w:color w:val="000000"/>
          <w:sz w:val="24"/>
          <w:szCs w:val="24"/>
          <w:lang w:val="en"/>
        </w:rPr>
        <w:t>adults</w:t>
      </w:r>
      <w:proofErr w:type="gramEnd"/>
      <w:r w:rsidRPr="00673B14">
        <w:rPr>
          <w:rFonts w:ascii="Times New Roman" w:eastAsia="Times New Roman" w:hAnsi="Times New Roman" w:cs="Times New Roman"/>
          <w:color w:val="000000"/>
          <w:sz w:val="24"/>
          <w:szCs w:val="24"/>
          <w:lang w:val="en"/>
        </w:rPr>
        <w:t xml:space="preserve"> reason at the postconventional level.</w:t>
      </w:r>
    </w:p>
    <w:p w:rsidR="00673B14" w:rsidRPr="00673B14" w:rsidRDefault="00673B14" w:rsidP="00673B14">
      <w:pPr>
        <w:spacing w:before="100" w:beforeAutospacing="1" w:after="100" w:afterAutospacing="1" w:line="240" w:lineRule="auto"/>
        <w:rPr>
          <w:rFonts w:ascii="Times New Roman" w:eastAsia="Times New Roman" w:hAnsi="Times New Roman" w:cs="Times New Roman"/>
          <w:color w:val="000000"/>
          <w:sz w:val="24"/>
          <w:szCs w:val="24"/>
          <w:lang w:val="en"/>
        </w:rPr>
      </w:pPr>
      <w:r w:rsidRPr="00673B14">
        <w:rPr>
          <w:rFonts w:ascii="Times New Roman" w:eastAsia="Times New Roman" w:hAnsi="Times New Roman" w:cs="Times New Roman"/>
          <w:color w:val="000000"/>
          <w:sz w:val="24"/>
          <w:szCs w:val="24"/>
          <w:lang w:val="en"/>
        </w:rPr>
        <w:t xml:space="preserve">According to Kohlberg, moral judgment requires us to weigh the claims of others against self-interest. </w:t>
      </w:r>
      <w:proofErr w:type="gramStart"/>
      <w:r w:rsidRPr="00673B14">
        <w:rPr>
          <w:rFonts w:ascii="Times New Roman" w:eastAsia="Times New Roman" w:hAnsi="Times New Roman" w:cs="Times New Roman"/>
          <w:color w:val="000000"/>
          <w:sz w:val="24"/>
          <w:szCs w:val="24"/>
          <w:lang w:val="en"/>
        </w:rPr>
        <w:t>Thus</w:t>
      </w:r>
      <w:proofErr w:type="gramEnd"/>
      <w:r w:rsidRPr="00673B14">
        <w:rPr>
          <w:rFonts w:ascii="Times New Roman" w:eastAsia="Times New Roman" w:hAnsi="Times New Roman" w:cs="Times New Roman"/>
          <w:color w:val="000000"/>
          <w:sz w:val="24"/>
          <w:szCs w:val="24"/>
          <w:lang w:val="en"/>
        </w:rPr>
        <w:t xml:space="preserve"> youngsters must overcome their egocentrism before they can legitimately make moral judgments. Consequently, we again see how the blend of cognitive development and cultural beliefs shape the nature of moral thinking (Narvaez et al., 1999).</w:t>
      </w:r>
    </w:p>
    <w:p w:rsidR="00673B14" w:rsidRPr="00673B14" w:rsidRDefault="00673B14" w:rsidP="00673B14">
      <w:pPr>
        <w:spacing w:before="100" w:beforeAutospacing="1" w:after="100" w:afterAutospacing="1" w:line="240" w:lineRule="auto"/>
        <w:rPr>
          <w:rFonts w:ascii="Times New Roman" w:eastAsia="Times New Roman" w:hAnsi="Times New Roman" w:cs="Times New Roman"/>
          <w:color w:val="000000"/>
          <w:sz w:val="24"/>
          <w:szCs w:val="24"/>
          <w:lang w:val="en"/>
        </w:rPr>
      </w:pPr>
      <w:r w:rsidRPr="00673B14">
        <w:rPr>
          <w:rFonts w:ascii="Times New Roman" w:eastAsia="Times New Roman" w:hAnsi="Times New Roman" w:cs="Times New Roman"/>
          <w:color w:val="000000"/>
          <w:sz w:val="24"/>
          <w:szCs w:val="24"/>
          <w:lang w:val="en"/>
        </w:rPr>
        <w:t xml:space="preserve">Finally, anyone's level of moral development may not be the same as their moral behavior. To put it simply, people may know what is right but do things they know are wrong. Research suggests that when children are in a stage of developmental transition, </w:t>
      </w:r>
      <w:r w:rsidRPr="00673B14">
        <w:rPr>
          <w:rFonts w:ascii="inherit" w:eastAsia="Times New Roman" w:hAnsi="inherit" w:cs="Times New Roman"/>
          <w:color w:val="000000"/>
          <w:sz w:val="24"/>
          <w:szCs w:val="24"/>
          <w:shd w:val="clear" w:color="auto" w:fill="FF9A9A"/>
          <w:lang w:val="en"/>
        </w:rPr>
        <w:t>Kohlberg's</w:t>
      </w:r>
      <w:r w:rsidRPr="00673B14">
        <w:rPr>
          <w:rFonts w:ascii="Times New Roman" w:eastAsia="Times New Roman" w:hAnsi="Times New Roman" w:cs="Times New Roman"/>
          <w:color w:val="000000"/>
          <w:sz w:val="24"/>
          <w:szCs w:val="24"/>
          <w:lang w:val="en"/>
        </w:rPr>
        <w:t xml:space="preserve"> moral concepts are less influential in moral decision making; that is, children are unsure how to interpret actual events (</w:t>
      </w:r>
      <w:proofErr w:type="spellStart"/>
      <w:r w:rsidRPr="00673B14">
        <w:rPr>
          <w:rFonts w:ascii="Times New Roman" w:eastAsia="Times New Roman" w:hAnsi="Times New Roman" w:cs="Times New Roman"/>
          <w:color w:val="000000"/>
          <w:sz w:val="24"/>
          <w:szCs w:val="24"/>
          <w:lang w:val="en"/>
        </w:rPr>
        <w:t>Thoma</w:t>
      </w:r>
      <w:proofErr w:type="spellEnd"/>
      <w:r w:rsidRPr="00673B14">
        <w:rPr>
          <w:rFonts w:ascii="Times New Roman" w:eastAsia="Times New Roman" w:hAnsi="Times New Roman" w:cs="Times New Roman"/>
          <w:color w:val="000000"/>
          <w:sz w:val="24"/>
          <w:szCs w:val="24"/>
          <w:lang w:val="en"/>
        </w:rPr>
        <w:t xml:space="preserve"> &amp; Rest, 1999). </w:t>
      </w:r>
      <w:hyperlink r:id="rId4" w:anchor="tab9.4" w:history="1">
        <w:r w:rsidRPr="00673B14">
          <w:rPr>
            <w:rFonts w:ascii="Times New Roman" w:eastAsia="Times New Roman" w:hAnsi="Times New Roman" w:cs="Times New Roman"/>
            <w:color w:val="0000FF"/>
            <w:sz w:val="24"/>
            <w:szCs w:val="24"/>
            <w:u w:val="single"/>
            <w:lang w:val="en"/>
          </w:rPr>
          <w:t>Table 9.4</w:t>
        </w:r>
      </w:hyperlink>
      <w:r w:rsidRPr="00673B14">
        <w:rPr>
          <w:rFonts w:ascii="Times New Roman" w:eastAsia="Times New Roman" w:hAnsi="Times New Roman" w:cs="Times New Roman"/>
          <w:color w:val="000000"/>
          <w:sz w:val="24"/>
          <w:szCs w:val="24"/>
          <w:lang w:val="en"/>
        </w:rPr>
        <w:t xml:space="preserve"> summarizes </w:t>
      </w:r>
      <w:r w:rsidRPr="00673B14">
        <w:rPr>
          <w:rFonts w:ascii="inherit" w:eastAsia="Times New Roman" w:hAnsi="inherit" w:cs="Times New Roman"/>
          <w:color w:val="000000"/>
          <w:sz w:val="24"/>
          <w:szCs w:val="24"/>
          <w:shd w:val="clear" w:color="auto" w:fill="FF9A9A"/>
          <w:lang w:val="en"/>
        </w:rPr>
        <w:t>Kohlberg's</w:t>
      </w:r>
      <w:r w:rsidRPr="00673B14">
        <w:rPr>
          <w:rFonts w:ascii="Times New Roman" w:eastAsia="Times New Roman" w:hAnsi="Times New Roman" w:cs="Times New Roman"/>
          <w:color w:val="000000"/>
          <w:sz w:val="24"/>
          <w:szCs w:val="24"/>
          <w:lang w:val="en"/>
        </w:rPr>
        <w:t xml:space="preserve"> theory.</w:t>
      </w:r>
    </w:p>
    <w:p w:rsidR="00673B14" w:rsidRPr="00673B14" w:rsidRDefault="00673B14" w:rsidP="00673B14">
      <w:pPr>
        <w:spacing w:before="100" w:beforeAutospacing="1" w:after="100" w:afterAutospacing="1" w:line="240" w:lineRule="auto"/>
        <w:rPr>
          <w:rFonts w:ascii="Times New Roman" w:eastAsia="Times New Roman" w:hAnsi="Times New Roman" w:cs="Times New Roman"/>
          <w:color w:val="000000"/>
          <w:sz w:val="24"/>
          <w:szCs w:val="24"/>
          <w:lang w:val="en"/>
        </w:rPr>
      </w:pPr>
      <w:r w:rsidRPr="00673B14">
        <w:rPr>
          <w:rFonts w:ascii="Times New Roman" w:eastAsia="Times New Roman" w:hAnsi="Times New Roman" w:cs="Times New Roman"/>
          <w:color w:val="000000"/>
          <w:sz w:val="24"/>
          <w:szCs w:val="24"/>
          <w:lang w:val="en"/>
        </w:rPr>
        <w:t xml:space="preserve">Not all students of moral development agree with Kohlberg. Strenuous objections have been made to </w:t>
      </w:r>
      <w:r w:rsidRPr="00673B14">
        <w:rPr>
          <w:rFonts w:ascii="inherit" w:eastAsia="Times New Roman" w:hAnsi="inherit" w:cs="Times New Roman"/>
          <w:color w:val="000000"/>
          <w:sz w:val="24"/>
          <w:szCs w:val="24"/>
          <w:shd w:val="clear" w:color="auto" w:fill="FF9A9A"/>
          <w:lang w:val="en"/>
        </w:rPr>
        <w:t>Kohlberg's</w:t>
      </w:r>
      <w:r w:rsidRPr="00673B14">
        <w:rPr>
          <w:rFonts w:ascii="Times New Roman" w:eastAsia="Times New Roman" w:hAnsi="Times New Roman" w:cs="Times New Roman"/>
          <w:color w:val="000000"/>
          <w:sz w:val="24"/>
          <w:szCs w:val="24"/>
          <w:lang w:val="en"/>
        </w:rPr>
        <w:t xml:space="preserve"> male interpretation of moral development, especially by Carol Gilligan.</w:t>
      </w:r>
    </w:p>
    <w:p w:rsidR="00673B14" w:rsidRDefault="00673B14" w:rsidP="00673B14">
      <w:pPr>
        <w:pStyle w:val="jvv036j"/>
        <w:rPr>
          <w:color w:val="000000"/>
          <w:lang w:val="en"/>
        </w:rPr>
      </w:pPr>
      <w:r>
        <w:rPr>
          <w:rStyle w:val="vsthighlight"/>
          <w:color w:val="000000"/>
          <w:shd w:val="clear" w:color="auto" w:fill="FF9A9A"/>
          <w:lang w:val="en"/>
        </w:rPr>
        <w:t>Kohlberg's</w:t>
      </w:r>
      <w:r>
        <w:rPr>
          <w:color w:val="000000"/>
          <w:lang w:val="en"/>
        </w:rPr>
        <w:t xml:space="preserve"> Stages of Moral Development</w:t>
      </w:r>
    </w:p>
    <w:p w:rsidR="00673B14" w:rsidRDefault="00673B14">
      <w:r>
        <w:rPr>
          <w:noProof/>
        </w:rPr>
        <w:drawing>
          <wp:inline distT="0" distB="0" distL="0" distR="0" wp14:anchorId="23DF660A" wp14:editId="0A0BC654">
            <wp:extent cx="5943600" cy="33413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3341370"/>
                    </a:xfrm>
                    <a:prstGeom prst="rect">
                      <a:avLst/>
                    </a:prstGeom>
                  </pic:spPr>
                </pic:pic>
              </a:graphicData>
            </a:graphic>
          </wp:inline>
        </w:drawing>
      </w:r>
    </w:p>
    <w:sectPr w:rsidR="00673B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04F"/>
    <w:rsid w:val="00453680"/>
    <w:rsid w:val="004E6985"/>
    <w:rsid w:val="005E404F"/>
    <w:rsid w:val="00673B14"/>
    <w:rsid w:val="00955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A8389"/>
  <w15:chartTrackingRefBased/>
  <w15:docId w15:val="{47EF2DEA-2166-45D8-B65F-67ABF2A8C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673B1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E40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673B14"/>
    <w:rPr>
      <w:rFonts w:ascii="Times New Roman" w:eastAsia="Times New Roman" w:hAnsi="Times New Roman" w:cs="Times New Roman"/>
      <w:b/>
      <w:bCs/>
      <w:sz w:val="27"/>
      <w:szCs w:val="27"/>
    </w:rPr>
  </w:style>
  <w:style w:type="character" w:customStyle="1" w:styleId="vsthighlight">
    <w:name w:val="vsthighlight"/>
    <w:basedOn w:val="DefaultParagraphFont"/>
    <w:rsid w:val="00673B14"/>
    <w:rPr>
      <w:rFonts w:ascii="inherit" w:hAnsi="inherit" w:hint="default"/>
      <w:vanish w:val="0"/>
      <w:webHidden w:val="0"/>
      <w:specVanish w:val="0"/>
    </w:rPr>
  </w:style>
  <w:style w:type="paragraph" w:customStyle="1" w:styleId="bvv002b">
    <w:name w:val="bvv002b"/>
    <w:basedOn w:val="Normal"/>
    <w:rsid w:val="00673B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vv033g">
    <w:name w:val="gvv033g"/>
    <w:basedOn w:val="Normal"/>
    <w:rsid w:val="00673B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vv034h">
    <w:name w:val="hvv034h"/>
    <w:basedOn w:val="Normal"/>
    <w:rsid w:val="00673B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vv003c">
    <w:name w:val="cvv003c"/>
    <w:basedOn w:val="Normal"/>
    <w:rsid w:val="00673B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vv030d">
    <w:name w:val="dvv030d"/>
    <w:basedOn w:val="Normal"/>
    <w:rsid w:val="00673B1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73B14"/>
    <w:rPr>
      <w:color w:val="0000FF"/>
      <w:u w:val="single"/>
    </w:rPr>
  </w:style>
  <w:style w:type="paragraph" w:customStyle="1" w:styleId="jvv036j">
    <w:name w:val="jvv036j"/>
    <w:basedOn w:val="Normal"/>
    <w:rsid w:val="00673B1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5734330">
      <w:bodyDiv w:val="1"/>
      <w:marLeft w:val="0"/>
      <w:marRight w:val="0"/>
      <w:marTop w:val="0"/>
      <w:marBottom w:val="0"/>
      <w:divBdr>
        <w:top w:val="none" w:sz="0" w:space="0" w:color="auto"/>
        <w:left w:val="none" w:sz="0" w:space="0" w:color="auto"/>
        <w:bottom w:val="none" w:sz="0" w:space="0" w:color="auto"/>
        <w:right w:val="none" w:sz="0" w:space="0" w:color="auto"/>
      </w:divBdr>
      <w:divsChild>
        <w:div w:id="529420136">
          <w:marLeft w:val="0"/>
          <w:marRight w:val="0"/>
          <w:marTop w:val="0"/>
          <w:marBottom w:val="0"/>
          <w:divBdr>
            <w:top w:val="none" w:sz="0" w:space="0" w:color="auto"/>
            <w:left w:val="none" w:sz="0" w:space="0" w:color="auto"/>
            <w:bottom w:val="none" w:sz="0" w:space="0" w:color="auto"/>
            <w:right w:val="none" w:sz="0" w:space="0" w:color="auto"/>
          </w:divBdr>
          <w:divsChild>
            <w:div w:id="832523929">
              <w:marLeft w:val="0"/>
              <w:marRight w:val="0"/>
              <w:marTop w:val="0"/>
              <w:marBottom w:val="0"/>
              <w:divBdr>
                <w:top w:val="none" w:sz="0" w:space="0" w:color="auto"/>
                <w:left w:val="none" w:sz="0" w:space="0" w:color="auto"/>
                <w:bottom w:val="none" w:sz="0" w:space="0" w:color="auto"/>
                <w:right w:val="none" w:sz="0" w:space="0" w:color="auto"/>
              </w:divBdr>
            </w:div>
            <w:div w:id="1728450476">
              <w:marLeft w:val="0"/>
              <w:marRight w:val="0"/>
              <w:marTop w:val="0"/>
              <w:marBottom w:val="0"/>
              <w:divBdr>
                <w:top w:val="none" w:sz="0" w:space="0" w:color="auto"/>
                <w:left w:val="none" w:sz="0" w:space="0" w:color="auto"/>
                <w:bottom w:val="none" w:sz="0" w:space="0" w:color="auto"/>
                <w:right w:val="none" w:sz="0" w:space="0" w:color="auto"/>
              </w:divBdr>
            </w:div>
            <w:div w:id="132136161">
              <w:marLeft w:val="0"/>
              <w:marRight w:val="0"/>
              <w:marTop w:val="0"/>
              <w:marBottom w:val="0"/>
              <w:divBdr>
                <w:top w:val="none" w:sz="0" w:space="0" w:color="auto"/>
                <w:left w:val="none" w:sz="0" w:space="0" w:color="auto"/>
                <w:bottom w:val="none" w:sz="0" w:space="0" w:color="auto"/>
                <w:right w:val="none" w:sz="0" w:space="0" w:color="auto"/>
              </w:divBdr>
              <w:divsChild>
                <w:div w:id="90691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515636">
      <w:bodyDiv w:val="1"/>
      <w:marLeft w:val="0"/>
      <w:marRight w:val="0"/>
      <w:marTop w:val="0"/>
      <w:marBottom w:val="0"/>
      <w:divBdr>
        <w:top w:val="none" w:sz="0" w:space="0" w:color="auto"/>
        <w:left w:val="none" w:sz="0" w:space="0" w:color="auto"/>
        <w:bottom w:val="none" w:sz="0" w:space="0" w:color="auto"/>
        <w:right w:val="none" w:sz="0" w:space="0" w:color="auto"/>
      </w:divBdr>
      <w:divsChild>
        <w:div w:id="1355500045">
          <w:marLeft w:val="0"/>
          <w:marRight w:val="0"/>
          <w:marTop w:val="0"/>
          <w:marBottom w:val="0"/>
          <w:divBdr>
            <w:top w:val="none" w:sz="0" w:space="0" w:color="auto"/>
            <w:left w:val="none" w:sz="0" w:space="0" w:color="auto"/>
            <w:bottom w:val="none" w:sz="0" w:space="0" w:color="auto"/>
            <w:right w:val="none" w:sz="0" w:space="0" w:color="auto"/>
          </w:divBdr>
          <w:divsChild>
            <w:div w:id="104663573">
              <w:marLeft w:val="0"/>
              <w:marRight w:val="0"/>
              <w:marTop w:val="0"/>
              <w:marBottom w:val="0"/>
              <w:divBdr>
                <w:top w:val="none" w:sz="0" w:space="0" w:color="auto"/>
                <w:left w:val="none" w:sz="0" w:space="0" w:color="auto"/>
                <w:bottom w:val="none" w:sz="0" w:space="0" w:color="auto"/>
                <w:right w:val="none" w:sz="0" w:space="0" w:color="auto"/>
              </w:divBdr>
              <w:divsChild>
                <w:div w:id="122941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944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e.pub/yfbiwrnh8laaqdeq27ov.vbk/OEBPS/17_chapter09.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2</Pages>
  <Words>570</Words>
  <Characters>3252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 Jefferies</dc:creator>
  <cp:keywords/>
  <dc:description/>
  <cp:lastModifiedBy>Cheri Jefferies</cp:lastModifiedBy>
  <cp:revision>1</cp:revision>
  <dcterms:created xsi:type="dcterms:W3CDTF">2017-06-27T05:24:00Z</dcterms:created>
  <dcterms:modified xsi:type="dcterms:W3CDTF">2017-06-27T07:08:00Z</dcterms:modified>
</cp:coreProperties>
</file>