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1" w:rsidRDefault="00AD32FD">
      <w:r w:rsidRPr="00AD32FD">
        <w:t>http://knowledge.wharton.upenn.edu/topic/leadership/</w:t>
      </w:r>
      <w:bookmarkStart w:id="0" w:name="_GoBack"/>
      <w:bookmarkEnd w:id="0"/>
    </w:p>
    <w:sectPr w:rsidR="0056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FD"/>
    <w:rsid w:val="001A0FEF"/>
    <w:rsid w:val="00567841"/>
    <w:rsid w:val="009B4D79"/>
    <w:rsid w:val="00AD32FD"/>
    <w:rsid w:val="00D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0501D-5431-44FF-94AD-10D30DEB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Janocha</dc:creator>
  <cp:keywords/>
  <dc:description/>
  <cp:lastModifiedBy>Steven Janocha</cp:lastModifiedBy>
  <cp:revision>1</cp:revision>
  <dcterms:created xsi:type="dcterms:W3CDTF">2017-05-14T13:36:00Z</dcterms:created>
  <dcterms:modified xsi:type="dcterms:W3CDTF">2017-05-14T13:40:00Z</dcterms:modified>
</cp:coreProperties>
</file>