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23150" w14:textId="77777777" w:rsidR="007439C3" w:rsidRDefault="007439C3" w:rsidP="00DA7E9E">
      <w:pPr>
        <w:pStyle w:val="APA"/>
      </w:pPr>
      <w:bookmarkStart w:id="0" w:name="_GoBack"/>
      <w:bookmarkEnd w:id="0"/>
    </w:p>
    <w:p w14:paraId="2D1ABBCE" w14:textId="77777777" w:rsidR="00DA7E9E" w:rsidRDefault="00DA7E9E" w:rsidP="00DA7E9E">
      <w:pPr>
        <w:pStyle w:val="APA"/>
      </w:pPr>
    </w:p>
    <w:p w14:paraId="75A39D7B" w14:textId="77777777" w:rsidR="00DA7E9E" w:rsidRDefault="00DA7E9E" w:rsidP="00DA7E9E">
      <w:pPr>
        <w:pStyle w:val="APA"/>
      </w:pPr>
    </w:p>
    <w:p w14:paraId="20DD7B1C" w14:textId="77777777" w:rsidR="00DA7E9E" w:rsidRDefault="00DA7E9E" w:rsidP="00DA7E9E">
      <w:pPr>
        <w:pStyle w:val="APA"/>
      </w:pPr>
    </w:p>
    <w:p w14:paraId="6BC8ABB9" w14:textId="77777777" w:rsidR="00DA7E9E" w:rsidRDefault="00DA7E9E" w:rsidP="00DA7E9E">
      <w:pPr>
        <w:pStyle w:val="APA"/>
      </w:pPr>
    </w:p>
    <w:p w14:paraId="0C70CE26" w14:textId="77777777" w:rsidR="00DA7E9E" w:rsidRDefault="00DA7E9E" w:rsidP="00DA7E9E">
      <w:pPr>
        <w:pStyle w:val="APA"/>
      </w:pPr>
    </w:p>
    <w:p w14:paraId="5EA137AF" w14:textId="77777777" w:rsidR="00DA7E9E" w:rsidRDefault="00DA7E9E" w:rsidP="00DA7E9E">
      <w:pPr>
        <w:pStyle w:val="APA"/>
      </w:pPr>
    </w:p>
    <w:p w14:paraId="69E21109" w14:textId="77777777" w:rsidR="00DA7E9E" w:rsidRDefault="00DA7E9E" w:rsidP="00DA7E9E">
      <w:pPr>
        <w:pStyle w:val="APAHeadingCenter"/>
      </w:pPr>
      <w:bookmarkStart w:id="1" w:name="bmTitlePageTitle"/>
      <w:r>
        <w:t>Health Issue Analysis: Part II</w:t>
      </w:r>
      <w:bookmarkEnd w:id="1"/>
    </w:p>
    <w:p w14:paraId="20B465A8" w14:textId="77777777" w:rsidR="00DA7E9E" w:rsidRDefault="00C52DF9" w:rsidP="00DA7E9E">
      <w:pPr>
        <w:pStyle w:val="APAHeadingCenter"/>
      </w:pPr>
      <w:r>
        <w:t xml:space="preserve">Blue Group: John Blanchard, </w:t>
      </w:r>
      <w:r w:rsidRPr="00C52DF9">
        <w:t>Malka Hayman, Arlly Regoso, Wayne Seare, and Allison White</w:t>
      </w:r>
    </w:p>
    <w:p w14:paraId="43AC9A46" w14:textId="77777777" w:rsidR="00DA7E9E" w:rsidRDefault="00DA7E9E" w:rsidP="007B37DE">
      <w:pPr>
        <w:pStyle w:val="APAHeadingCenter"/>
      </w:pPr>
      <w:bookmarkStart w:id="2" w:name="bmTitlePageInst"/>
      <w:r>
        <w:t>Grand Canyon University</w:t>
      </w:r>
      <w:bookmarkStart w:id="3" w:name="bmTitleAdd1"/>
      <w:bookmarkStart w:id="4" w:name="bmTitleAdd2"/>
      <w:bookmarkEnd w:id="2"/>
      <w:bookmarkEnd w:id="3"/>
      <w:r w:rsidR="007B37DE">
        <w:t xml:space="preserve"> </w:t>
      </w:r>
      <w:r>
        <w:t>NUR-508</w:t>
      </w:r>
      <w:bookmarkEnd w:id="4"/>
    </w:p>
    <w:p w14:paraId="4FA74AC4" w14:textId="77777777" w:rsidR="00DA7E9E" w:rsidRDefault="007B37DE" w:rsidP="00DA7E9E">
      <w:pPr>
        <w:pStyle w:val="APAHeadingCenter"/>
      </w:pPr>
      <w:bookmarkStart w:id="5" w:name="bmTitleAdd4"/>
      <w:r>
        <w:t>April 13</w:t>
      </w:r>
      <w:r w:rsidR="00DA7E9E">
        <w:t>, 2016</w:t>
      </w:r>
      <w:bookmarkEnd w:id="5"/>
    </w:p>
    <w:p w14:paraId="5FEC2B26" w14:textId="77777777" w:rsidR="00DA7E9E" w:rsidRDefault="00DA7E9E" w:rsidP="00DA7E9E">
      <w:pPr>
        <w:pStyle w:val="APA"/>
        <w:sectPr w:rsidR="00DA7E9E" w:rsidSect="00DA7E9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02404ADE" w14:textId="77777777" w:rsidR="00DA7E9E" w:rsidRDefault="00DA7E9E" w:rsidP="00DA7E9E">
      <w:pPr>
        <w:pStyle w:val="APAHeadingCenter"/>
      </w:pPr>
      <w:bookmarkStart w:id="6" w:name="bmFirstPageTitle"/>
      <w:r>
        <w:lastRenderedPageBreak/>
        <w:t>Health Issue Analysis: Part II</w:t>
      </w:r>
      <w:bookmarkEnd w:id="6"/>
    </w:p>
    <w:p w14:paraId="7784D600" w14:textId="77777777" w:rsidR="00DA7E9E" w:rsidRDefault="00A96291" w:rsidP="00DA7E9E">
      <w:pPr>
        <w:pStyle w:val="APA"/>
      </w:pPr>
      <w:r>
        <w:t>The</w:t>
      </w:r>
      <w:r w:rsidR="00EC735C">
        <w:t xml:space="preserve"> epidemic of cardiovascular disease (CVD) is not only the number one leading cause of death in the United </w:t>
      </w:r>
      <w:r>
        <w:t>States but also around the world</w:t>
      </w:r>
      <w:r w:rsidR="00EC735C">
        <w:t xml:space="preserve">. </w:t>
      </w:r>
      <w:r>
        <w:t xml:space="preserve"> </w:t>
      </w:r>
      <w:r w:rsidR="00EC735C">
        <w:t>This paper will elu</w:t>
      </w:r>
      <w:r w:rsidR="00233E1D">
        <w:t xml:space="preserve">cidate the global implications of CVD in the realm of its scope and depth, </w:t>
      </w:r>
      <w:r>
        <w:t>international burden in relation</w:t>
      </w:r>
      <w:r w:rsidR="00233E1D">
        <w:t xml:space="preserve"> to the United States, </w:t>
      </w:r>
      <w:r>
        <w:t xml:space="preserve">prospective </w:t>
      </w:r>
      <w:r w:rsidR="00233E1D">
        <w:t xml:space="preserve">disparities </w:t>
      </w:r>
      <w:r>
        <w:t>and the efforts of the World H</w:t>
      </w:r>
      <w:r w:rsidR="00B57BC6">
        <w:t>ea</w:t>
      </w:r>
      <w:r w:rsidR="007B37DE">
        <w:t>lth Organization (WHO) and all efforts to combat CVD</w:t>
      </w:r>
      <w:r w:rsidR="00B57BC6">
        <w:t xml:space="preserve"> mortality</w:t>
      </w:r>
      <w:r>
        <w:t xml:space="preserve">. </w:t>
      </w:r>
    </w:p>
    <w:p w14:paraId="3E12B66A" w14:textId="77777777" w:rsidR="00B57BC6" w:rsidRDefault="00B57BC6" w:rsidP="00B57BC6">
      <w:pPr>
        <w:pStyle w:val="APAHeading1"/>
      </w:pPr>
      <w:r>
        <w:t>Scope and Depth</w:t>
      </w:r>
    </w:p>
    <w:p w14:paraId="6EECC703" w14:textId="107823A7" w:rsidR="00796F2A" w:rsidRDefault="0084713D" w:rsidP="00F8541E">
      <w:pPr>
        <w:pStyle w:val="APA"/>
      </w:pPr>
      <w:r w:rsidRPr="00B57BC6">
        <w:t xml:space="preserve">The scope and depth of </w:t>
      </w:r>
      <w:r w:rsidR="00C710DE">
        <w:t xml:space="preserve">CVD </w:t>
      </w:r>
      <w:r w:rsidRPr="00B57BC6">
        <w:t xml:space="preserve">crosses all racial and ethnic groups and no country is immune from this disease. </w:t>
      </w:r>
      <w:r>
        <w:t xml:space="preserve"> </w:t>
      </w:r>
      <w:r w:rsidRPr="00B57BC6">
        <w:t>The ability of health</w:t>
      </w:r>
      <w:r w:rsidR="00F8541E">
        <w:t xml:space="preserve"> professionals to recognize signs and to facilitate</w:t>
      </w:r>
      <w:r w:rsidRPr="00B57BC6">
        <w:t xml:space="preserve"> </w:t>
      </w:r>
      <w:r w:rsidR="00F8541E">
        <w:t xml:space="preserve">intervention </w:t>
      </w:r>
      <w:r w:rsidRPr="00B57BC6">
        <w:t>in a timely manner affect</w:t>
      </w:r>
      <w:r w:rsidR="00F8541E">
        <w:t>s</w:t>
      </w:r>
      <w:r w:rsidRPr="00B57BC6">
        <w:t xml:space="preserve"> outcomes. </w:t>
      </w:r>
      <w:r w:rsidR="00F8541E">
        <w:t>CVD is the number one</w:t>
      </w:r>
      <w:r w:rsidRPr="00B57BC6">
        <w:t xml:space="preserve"> cause of death in the United States</w:t>
      </w:r>
      <w:r w:rsidR="00F8541E">
        <w:t>, in 2011 CVD killed</w:t>
      </w:r>
      <w:r>
        <w:t xml:space="preserve"> nearly 787,000 pe</w:t>
      </w:r>
      <w:r w:rsidR="00F8541E">
        <w:t>ople</w:t>
      </w:r>
      <w:r w:rsidR="00F47545">
        <w:t xml:space="preserve"> (The Heart Foundation, 2016</w:t>
      </w:r>
      <w:r w:rsidRPr="00B57BC6">
        <w:t>). Recognition and early treatment have a dramatic effect on the outcomes of cardiovascular events.</w:t>
      </w:r>
      <w:r w:rsidR="00F8541E">
        <w:t xml:space="preserve"> I</w:t>
      </w:r>
      <w:r w:rsidRPr="00B57BC6">
        <w:t>mplement</w:t>
      </w:r>
      <w:r w:rsidR="00F8541E">
        <w:t xml:space="preserve">ation of </w:t>
      </w:r>
      <w:r w:rsidRPr="00F8541E">
        <w:rPr>
          <w:i/>
        </w:rPr>
        <w:t>Steps for a Healthier U</w:t>
      </w:r>
      <w:r w:rsidR="00F8541E">
        <w:rPr>
          <w:i/>
        </w:rPr>
        <w:t>.</w:t>
      </w:r>
      <w:r w:rsidRPr="00F8541E">
        <w:rPr>
          <w:i/>
        </w:rPr>
        <w:t>S</w:t>
      </w:r>
      <w:r w:rsidR="00F8541E">
        <w:rPr>
          <w:i/>
        </w:rPr>
        <w:t>.</w:t>
      </w:r>
      <w:r w:rsidR="00F8541E">
        <w:t xml:space="preserve"> created by</w:t>
      </w:r>
      <w:r w:rsidRPr="00B57BC6">
        <w:t xml:space="preserve"> U.S. Department of Health and Human Services (HHS) is</w:t>
      </w:r>
      <w:r>
        <w:t xml:space="preserve"> </w:t>
      </w:r>
      <w:r w:rsidR="00F8541E">
        <w:t xml:space="preserve">encouraging </w:t>
      </w:r>
      <w:r w:rsidRPr="00B57BC6">
        <w:t xml:space="preserve">federal agencies and the private sector </w:t>
      </w:r>
      <w:r>
        <w:t>to improve our nation’s health</w:t>
      </w:r>
      <w:r w:rsidRPr="00B57BC6">
        <w:t xml:space="preserve"> (CDC, 2005). </w:t>
      </w:r>
      <w:r>
        <w:t xml:space="preserve"> </w:t>
      </w:r>
      <w:r w:rsidR="00C710DE">
        <w:t>Over-</w:t>
      </w:r>
      <w:r w:rsidRPr="00B57BC6">
        <w:t>processed food that is prevalent in the United States increases the risk for cardiovascular disease and the increasing waistline of America with the over consumption of fast food.</w:t>
      </w:r>
    </w:p>
    <w:p w14:paraId="0C9BBB60" w14:textId="77777777" w:rsidR="00796F2A" w:rsidRDefault="004C3582" w:rsidP="00796F2A">
      <w:pPr>
        <w:pStyle w:val="APAHeading1"/>
      </w:pPr>
      <w:r>
        <w:t>International B</w:t>
      </w:r>
      <w:r w:rsidR="00796F2A">
        <w:t>urden</w:t>
      </w:r>
      <w:r w:rsidR="007B37DE">
        <w:t xml:space="preserve"> versus</w:t>
      </w:r>
      <w:r w:rsidR="00A37C8E">
        <w:t xml:space="preserve"> the</w:t>
      </w:r>
      <w:r>
        <w:t xml:space="preserve"> U</w:t>
      </w:r>
      <w:r w:rsidR="007B37DE">
        <w:t>nited States</w:t>
      </w:r>
    </w:p>
    <w:p w14:paraId="4D6FF9F6" w14:textId="6265AC61" w:rsidR="00796F2A" w:rsidRDefault="00796F2A" w:rsidP="0058080E">
      <w:pPr>
        <w:pStyle w:val="APA"/>
        <w:spacing w:before="240"/>
      </w:pPr>
      <w:r w:rsidRPr="00796F2A">
        <w:t xml:space="preserve">There </w:t>
      </w:r>
      <w:r w:rsidR="00DB1259" w:rsidRPr="00796F2A">
        <w:t>are</w:t>
      </w:r>
      <w:r w:rsidRPr="00796F2A">
        <w:t xml:space="preserve"> a wide range of </w:t>
      </w:r>
      <w:r w:rsidR="00DB1259">
        <w:t xml:space="preserve">CVD </w:t>
      </w:r>
      <w:r w:rsidRPr="00796F2A">
        <w:t xml:space="preserve">death rates between countries of the world. </w:t>
      </w:r>
      <w:r w:rsidR="0058080E">
        <w:t xml:space="preserve">According to </w:t>
      </w:r>
      <w:r w:rsidR="00F60C0E">
        <w:t>Thomas (2015</w:t>
      </w:r>
      <w:r w:rsidR="0058080E">
        <w:t>) t</w:t>
      </w:r>
      <w:r w:rsidRPr="00796F2A">
        <w:t xml:space="preserve">he average age of </w:t>
      </w:r>
      <w:r w:rsidR="00DB1259">
        <w:t>CVD deaths</w:t>
      </w:r>
      <w:r w:rsidRPr="00796F2A">
        <w:t xml:space="preserve"> in Canada is 71</w:t>
      </w:r>
      <w:r w:rsidR="0058080E">
        <w:t xml:space="preserve"> years old.</w:t>
      </w:r>
      <w:r>
        <w:t xml:space="preserve"> </w:t>
      </w:r>
      <w:r w:rsidR="0084713D">
        <w:rPr>
          <w:bCs/>
        </w:rPr>
        <w:t>More than</w:t>
      </w:r>
      <w:r w:rsidRPr="00796F2A">
        <w:rPr>
          <w:bCs/>
        </w:rPr>
        <w:t xml:space="preserve"> half of all </w:t>
      </w:r>
      <w:r w:rsidR="00DB1259">
        <w:rPr>
          <w:bCs/>
        </w:rPr>
        <w:t xml:space="preserve">CVD </w:t>
      </w:r>
      <w:r w:rsidRPr="00796F2A">
        <w:rPr>
          <w:bCs/>
        </w:rPr>
        <w:t>dea</w:t>
      </w:r>
      <w:r w:rsidR="0084713D">
        <w:rPr>
          <w:bCs/>
        </w:rPr>
        <w:t>ths occur in women</w:t>
      </w:r>
      <w:r w:rsidRPr="00796F2A">
        <w:t xml:space="preserve">. </w:t>
      </w:r>
      <w:r w:rsidR="004C3582">
        <w:t xml:space="preserve"> </w:t>
      </w:r>
      <w:r w:rsidRPr="00796F2A">
        <w:t xml:space="preserve">There are disparities in death rates from </w:t>
      </w:r>
      <w:r w:rsidR="00F60C0E">
        <w:t xml:space="preserve">CVD </w:t>
      </w:r>
      <w:r w:rsidRPr="00796F2A">
        <w:t xml:space="preserve">from Turkmenistan with the worst death rate at 461.09 per 100,000 </w:t>
      </w:r>
      <w:r w:rsidR="00DB1259">
        <w:t>and compared to</w:t>
      </w:r>
      <w:r w:rsidRPr="00796F2A">
        <w:t xml:space="preserve"> South Korea at 26.39 per </w:t>
      </w:r>
      <w:r w:rsidRPr="00796F2A">
        <w:lastRenderedPageBreak/>
        <w:t>100,000 (</w:t>
      </w:r>
      <w:r w:rsidR="00C710DE">
        <w:t>WHO</w:t>
      </w:r>
      <w:r w:rsidRPr="00796F2A">
        <w:t>, 2014).</w:t>
      </w:r>
      <w:r w:rsidR="00DB1259">
        <w:t xml:space="preserve"> </w:t>
      </w:r>
      <w:r w:rsidR="0058080E">
        <w:t xml:space="preserve">According to </w:t>
      </w:r>
      <w:r w:rsidR="00C710DE">
        <w:t xml:space="preserve">WHO </w:t>
      </w:r>
      <w:r w:rsidR="0058080E">
        <w:t>(2014) t</w:t>
      </w:r>
      <w:r w:rsidRPr="00796F2A">
        <w:t>he</w:t>
      </w:r>
      <w:r w:rsidR="000E03D4">
        <w:t xml:space="preserve"> U.S.</w:t>
      </w:r>
      <w:r w:rsidRPr="00796F2A">
        <w:t xml:space="preserve"> is close to the m</w:t>
      </w:r>
      <w:r w:rsidR="00DB1259">
        <w:t>iddle of the</w:t>
      </w:r>
      <w:r w:rsidR="0058080E">
        <w:t>ir</w:t>
      </w:r>
      <w:r w:rsidR="00DB1259">
        <w:t xml:space="preserve"> list of </w:t>
      </w:r>
      <w:r w:rsidRPr="00796F2A">
        <w:t>172 c</w:t>
      </w:r>
      <w:r w:rsidR="0058080E">
        <w:t>ountries at 77.97 per 100,000</w:t>
      </w:r>
      <w:r w:rsidRPr="00796F2A">
        <w:t>.</w:t>
      </w:r>
    </w:p>
    <w:p w14:paraId="5BD53306" w14:textId="6C837D3E" w:rsidR="004C3582" w:rsidRDefault="00802DF1" w:rsidP="004C3582">
      <w:pPr>
        <w:pStyle w:val="APA"/>
      </w:pPr>
      <w:r>
        <w:t>The</w:t>
      </w:r>
      <w:r w:rsidR="004C3582" w:rsidRPr="004C3582">
        <w:t xml:space="preserve"> </w:t>
      </w:r>
      <w:r w:rsidR="000E03D4">
        <w:t xml:space="preserve">U.S. </w:t>
      </w:r>
      <w:r w:rsidR="004C3582" w:rsidRPr="004C3582">
        <w:t>is considered to be one of the greatest countr</w:t>
      </w:r>
      <w:r w:rsidR="004C3582">
        <w:t xml:space="preserve">ies, </w:t>
      </w:r>
      <w:r>
        <w:t xml:space="preserve">unfortunately </w:t>
      </w:r>
      <w:r w:rsidR="004C3582">
        <w:t>when it comes to</w:t>
      </w:r>
      <w:r w:rsidR="000E03D4">
        <w:t xml:space="preserve"> </w:t>
      </w:r>
      <w:r w:rsidR="00F60C0E">
        <w:t>CVD;</w:t>
      </w:r>
      <w:r w:rsidR="000E03D4">
        <w:t xml:space="preserve"> </w:t>
      </w:r>
      <w:r w:rsidR="004C3582" w:rsidRPr="004C3582">
        <w:t>ranking is one of the lowest in prevention</w:t>
      </w:r>
      <w:r w:rsidR="00DB1259">
        <w:t xml:space="preserve"> (Squires</w:t>
      </w:r>
      <w:r w:rsidR="00936CFC">
        <w:t xml:space="preserve"> &amp; Anderson</w:t>
      </w:r>
      <w:r w:rsidR="00DB1259">
        <w:t>, 2015).  There is light on the horizon as trends improve,</w:t>
      </w:r>
      <w:r w:rsidR="004C3582" w:rsidRPr="004C3582">
        <w:t xml:space="preserve"> despite the fact that </w:t>
      </w:r>
      <w:r w:rsidR="00DB1259">
        <w:t xml:space="preserve">in 2014 the US </w:t>
      </w:r>
      <w:r w:rsidR="004C3582" w:rsidRPr="004C3582">
        <w:t>had the highest mortality rate of “128 per 100,000 population” (Squires</w:t>
      </w:r>
      <w:r w:rsidR="00936CFC">
        <w:t xml:space="preserve"> &amp; Anderson</w:t>
      </w:r>
      <w:r w:rsidR="00DB1259">
        <w:t xml:space="preserve">, 2015, p 9).  According to WHO </w:t>
      </w:r>
      <w:r w:rsidR="00F60C0E">
        <w:t xml:space="preserve"> (2015) </w:t>
      </w:r>
      <w:r w:rsidR="004C3582" w:rsidRPr="004C3582">
        <w:t xml:space="preserve">the </w:t>
      </w:r>
      <w:r w:rsidR="00DB1259">
        <w:t xml:space="preserve">U.S. </w:t>
      </w:r>
      <w:r w:rsidR="004C3582" w:rsidRPr="004C3582">
        <w:t>has i</w:t>
      </w:r>
      <w:r w:rsidR="00DB1259">
        <w:t>mproved slightly in mortality with CVD</w:t>
      </w:r>
      <w:r w:rsidR="004C3582" w:rsidRPr="004C3582">
        <w:t xml:space="preserve">, from </w:t>
      </w:r>
      <w:r w:rsidR="00DB1259">
        <w:t xml:space="preserve">year 2000, </w:t>
      </w:r>
      <w:r w:rsidR="004C3582" w:rsidRPr="004C3582">
        <w:t>202.4</w:t>
      </w:r>
      <w:r w:rsidR="00DB1259">
        <w:t xml:space="preserve"> per 100,000</w:t>
      </w:r>
      <w:r w:rsidR="00F60C0E">
        <w:t xml:space="preserve"> to 136 per 100,000 </w:t>
      </w:r>
      <w:r w:rsidR="00C710DE">
        <w:t>populations</w:t>
      </w:r>
      <w:r w:rsidR="00F60C0E">
        <w:t xml:space="preserve">. </w:t>
      </w:r>
      <w:r w:rsidR="00DB1259">
        <w:t>The American Heart Association (AHA)</w:t>
      </w:r>
      <w:r>
        <w:t xml:space="preserve"> released their annual outline of</w:t>
      </w:r>
      <w:r w:rsidR="000E03D4">
        <w:t xml:space="preserve"> CVD and</w:t>
      </w:r>
      <w:r w:rsidR="004C3582" w:rsidRPr="004C3582">
        <w:t xml:space="preserve"> </w:t>
      </w:r>
      <w:r w:rsidR="00A37C8E">
        <w:t xml:space="preserve">statistical update showed that </w:t>
      </w:r>
      <w:r w:rsidR="00DB1259">
        <w:t xml:space="preserve">CVD and </w:t>
      </w:r>
      <w:r w:rsidR="004C3582" w:rsidRPr="004C3582">
        <w:t>deaths are decreasing due t</w:t>
      </w:r>
      <w:r w:rsidR="000E03D4">
        <w:t>o better prevention and improving</w:t>
      </w:r>
      <w:r w:rsidR="004C3582" w:rsidRPr="004C3582">
        <w:t xml:space="preserve"> kno</w:t>
      </w:r>
      <w:r w:rsidR="00AE0836">
        <w:t>wledge (Mozaffarian et al., 2016</w:t>
      </w:r>
      <w:r w:rsidR="004C3582" w:rsidRPr="004C3582">
        <w:t xml:space="preserve">). </w:t>
      </w:r>
      <w:r w:rsidR="00DB1259">
        <w:t xml:space="preserve">AHA </w:t>
      </w:r>
      <w:r w:rsidR="00A37C8E">
        <w:t xml:space="preserve">has a goal of reducing </w:t>
      </w:r>
      <w:r w:rsidR="000E03D4">
        <w:t xml:space="preserve">CVD </w:t>
      </w:r>
      <w:r w:rsidR="004C3582" w:rsidRPr="004C3582">
        <w:t>by 20 percent by improving health behaviors 20</w:t>
      </w:r>
      <w:r w:rsidR="00C710DE">
        <w:t>25 including; i</w:t>
      </w:r>
      <w:r w:rsidR="003C61DC">
        <w:t>ndividual lifestyle, improved healthcare approach and community appr</w:t>
      </w:r>
      <w:r w:rsidR="00AE0836">
        <w:t>oaches (Mozaffarian et al., 2016</w:t>
      </w:r>
      <w:r w:rsidR="003C61DC">
        <w:t>)</w:t>
      </w:r>
      <w:r w:rsidR="00C710DE">
        <w:t>.</w:t>
      </w:r>
    </w:p>
    <w:p w14:paraId="1D135329" w14:textId="77777777" w:rsidR="004C3582" w:rsidRDefault="004C3582" w:rsidP="004C3582">
      <w:pPr>
        <w:pStyle w:val="APAHeading1"/>
      </w:pPr>
      <w:r>
        <w:t>Disparities</w:t>
      </w:r>
    </w:p>
    <w:p w14:paraId="096A078B" w14:textId="35407775" w:rsidR="004C3582" w:rsidRDefault="00F642DB" w:rsidP="004C3582">
      <w:pPr>
        <w:pStyle w:val="APA"/>
      </w:pPr>
      <w:r w:rsidRPr="001D600F">
        <w:rPr>
          <w:szCs w:val="24"/>
        </w:rPr>
        <w:t>Cardiovascular health care and its r</w:t>
      </w:r>
      <w:r w:rsidR="00C710DE">
        <w:rPr>
          <w:szCs w:val="24"/>
        </w:rPr>
        <w:t>isk factors are well documented. S</w:t>
      </w:r>
      <w:r w:rsidRPr="001D600F">
        <w:rPr>
          <w:szCs w:val="24"/>
        </w:rPr>
        <w:t xml:space="preserve">tudies have shown that </w:t>
      </w:r>
      <w:r w:rsidR="00C710DE">
        <w:rPr>
          <w:szCs w:val="24"/>
        </w:rPr>
        <w:t xml:space="preserve">Black American descent </w:t>
      </w:r>
      <w:r w:rsidRPr="001D600F">
        <w:rPr>
          <w:szCs w:val="24"/>
        </w:rPr>
        <w:t>individuals have increased chances of acquiring hypertension, stroke, and other vascular diseases (Mensah</w:t>
      </w:r>
      <w:r w:rsidRPr="001D600F">
        <w:rPr>
          <w:i/>
          <w:szCs w:val="24"/>
        </w:rPr>
        <w:t xml:space="preserve">, </w:t>
      </w:r>
      <w:r w:rsidRPr="001D600F">
        <w:rPr>
          <w:szCs w:val="24"/>
        </w:rPr>
        <w:t>2005).  The prevalence of illness in racial groups are linked to the dispariti</w:t>
      </w:r>
      <w:r w:rsidR="00A21660">
        <w:rPr>
          <w:szCs w:val="24"/>
        </w:rPr>
        <w:t xml:space="preserve">es in prevention and treatment, </w:t>
      </w:r>
      <w:r w:rsidRPr="001D600F">
        <w:rPr>
          <w:szCs w:val="24"/>
        </w:rPr>
        <w:t xml:space="preserve">defined by </w:t>
      </w:r>
      <w:r w:rsidR="00A21660">
        <w:rPr>
          <w:szCs w:val="24"/>
        </w:rPr>
        <w:t xml:space="preserve">the </w:t>
      </w:r>
      <w:r w:rsidRPr="001D600F">
        <w:rPr>
          <w:szCs w:val="24"/>
        </w:rPr>
        <w:t>Institute of Medicine</w:t>
      </w:r>
      <w:r w:rsidR="00A21660">
        <w:rPr>
          <w:szCs w:val="24"/>
        </w:rPr>
        <w:t xml:space="preserve"> (IOM),</w:t>
      </w:r>
      <w:r w:rsidRPr="001D600F">
        <w:rPr>
          <w:szCs w:val="24"/>
        </w:rPr>
        <w:t xml:space="preserve"> as ethnic/racial differences in treatment that are not justified by the underlyin</w:t>
      </w:r>
      <w:r w:rsidR="00936CFC">
        <w:rPr>
          <w:szCs w:val="24"/>
        </w:rPr>
        <w:t xml:space="preserve">g health conditions of patients </w:t>
      </w:r>
      <w:r w:rsidR="00A21660">
        <w:rPr>
          <w:szCs w:val="24"/>
        </w:rPr>
        <w:t>(American Heart Association</w:t>
      </w:r>
      <w:r w:rsidRPr="001D600F">
        <w:rPr>
          <w:i/>
          <w:szCs w:val="24"/>
        </w:rPr>
        <w:t>,</w:t>
      </w:r>
      <w:r w:rsidRPr="001D600F">
        <w:rPr>
          <w:szCs w:val="24"/>
        </w:rPr>
        <w:t xml:space="preserve"> 2016). Disparities in </w:t>
      </w:r>
      <w:r w:rsidR="00A21660">
        <w:rPr>
          <w:szCs w:val="24"/>
        </w:rPr>
        <w:t xml:space="preserve">CVD </w:t>
      </w:r>
      <w:r w:rsidRPr="001D600F">
        <w:rPr>
          <w:szCs w:val="24"/>
        </w:rPr>
        <w:t>go beyond income, education, genetics, access to care and communication barriers.  Studies have shown that minority groups have limited acces</w:t>
      </w:r>
      <w:r w:rsidR="00A21660">
        <w:rPr>
          <w:szCs w:val="24"/>
        </w:rPr>
        <w:t>s to healthcare and more often particular</w:t>
      </w:r>
      <w:r w:rsidRPr="001D600F">
        <w:rPr>
          <w:szCs w:val="24"/>
        </w:rPr>
        <w:t xml:space="preserve"> population</w:t>
      </w:r>
      <w:r w:rsidR="00A21660">
        <w:rPr>
          <w:szCs w:val="24"/>
        </w:rPr>
        <w:t>s that do</w:t>
      </w:r>
      <w:r w:rsidRPr="001D600F">
        <w:rPr>
          <w:szCs w:val="24"/>
        </w:rPr>
        <w:t xml:space="preserve"> not have insurance to cover or manage</w:t>
      </w:r>
      <w:r w:rsidR="00A21660">
        <w:rPr>
          <w:szCs w:val="24"/>
        </w:rPr>
        <w:t xml:space="preserve"> CVD</w:t>
      </w:r>
      <w:r w:rsidRPr="001D600F">
        <w:rPr>
          <w:szCs w:val="24"/>
        </w:rPr>
        <w:t>.</w:t>
      </w:r>
      <w:r w:rsidR="00A21660">
        <w:rPr>
          <w:szCs w:val="24"/>
        </w:rPr>
        <w:t xml:space="preserve"> Healthy food can be expensive, </w:t>
      </w:r>
      <w:r w:rsidRPr="001D600F">
        <w:rPr>
          <w:szCs w:val="24"/>
        </w:rPr>
        <w:t>studies sugge</w:t>
      </w:r>
      <w:r w:rsidR="00A21660">
        <w:rPr>
          <w:szCs w:val="24"/>
        </w:rPr>
        <w:t>sts that foods low in calories such as vegetables and fruits,</w:t>
      </w:r>
      <w:r w:rsidRPr="001D600F">
        <w:rPr>
          <w:szCs w:val="24"/>
        </w:rPr>
        <w:t xml:space="preserve"> are priced mor</w:t>
      </w:r>
      <w:r w:rsidR="00A21660">
        <w:rPr>
          <w:szCs w:val="24"/>
        </w:rPr>
        <w:t xml:space="preserve">e </w:t>
      </w:r>
      <w:r w:rsidR="00A21660" w:rsidRPr="001D600F">
        <w:rPr>
          <w:szCs w:val="24"/>
        </w:rPr>
        <w:t>(Mensah</w:t>
      </w:r>
      <w:r w:rsidR="00A21660" w:rsidRPr="001D600F">
        <w:rPr>
          <w:i/>
          <w:szCs w:val="24"/>
        </w:rPr>
        <w:t xml:space="preserve">, </w:t>
      </w:r>
      <w:r w:rsidR="00A21660">
        <w:rPr>
          <w:szCs w:val="24"/>
        </w:rPr>
        <w:t>2005).</w:t>
      </w:r>
      <w:r w:rsidRPr="001D600F">
        <w:rPr>
          <w:szCs w:val="24"/>
        </w:rPr>
        <w:t xml:space="preserve"> This </w:t>
      </w:r>
      <w:r w:rsidRPr="001D600F">
        <w:rPr>
          <w:szCs w:val="24"/>
        </w:rPr>
        <w:lastRenderedPageBreak/>
        <w:t>can be a major problem in CVD, especially increased consumptions of foods that are higher in fats and cholesterol increases the risks of</w:t>
      </w:r>
      <w:r w:rsidR="00A21660">
        <w:rPr>
          <w:szCs w:val="24"/>
        </w:rPr>
        <w:t xml:space="preserve"> CVD</w:t>
      </w:r>
      <w:r w:rsidRPr="001D600F">
        <w:rPr>
          <w:szCs w:val="24"/>
        </w:rPr>
        <w:t>. Communication barrier is sometimes overlooked, most primary care</w:t>
      </w:r>
      <w:r w:rsidR="00A21660">
        <w:rPr>
          <w:szCs w:val="24"/>
        </w:rPr>
        <w:t xml:space="preserve"> providers are of white descent</w:t>
      </w:r>
      <w:r w:rsidRPr="001D600F">
        <w:rPr>
          <w:szCs w:val="24"/>
        </w:rPr>
        <w:t>, and most racia</w:t>
      </w:r>
      <w:r w:rsidR="00A21660">
        <w:rPr>
          <w:szCs w:val="24"/>
        </w:rPr>
        <w:t xml:space="preserve">l groups are under-represented. </w:t>
      </w:r>
      <w:r w:rsidRPr="001D600F">
        <w:rPr>
          <w:szCs w:val="24"/>
        </w:rPr>
        <w:t>It is imperative that the physicians and nurses educate individual</w:t>
      </w:r>
      <w:r w:rsidR="00A21660">
        <w:rPr>
          <w:szCs w:val="24"/>
        </w:rPr>
        <w:t>s</w:t>
      </w:r>
      <w:r w:rsidRPr="001D600F">
        <w:rPr>
          <w:szCs w:val="24"/>
        </w:rPr>
        <w:t xml:space="preserve"> rega</w:t>
      </w:r>
      <w:r w:rsidR="00A21660">
        <w:rPr>
          <w:szCs w:val="24"/>
        </w:rPr>
        <w:t>rding</w:t>
      </w:r>
      <w:r w:rsidRPr="001D600F">
        <w:rPr>
          <w:szCs w:val="24"/>
        </w:rPr>
        <w:t xml:space="preserve"> </w:t>
      </w:r>
      <w:r w:rsidR="00A21660">
        <w:rPr>
          <w:szCs w:val="24"/>
        </w:rPr>
        <w:t xml:space="preserve">CVD and its preventions. </w:t>
      </w:r>
    </w:p>
    <w:p w14:paraId="43B00316" w14:textId="77777777" w:rsidR="00A37C8E" w:rsidRDefault="007B37DE" w:rsidP="00A21660">
      <w:pPr>
        <w:pStyle w:val="APAHeading1"/>
      </w:pPr>
      <w:r>
        <w:t>World Health Organization</w:t>
      </w:r>
      <w:r w:rsidR="00A37C8E">
        <w:t xml:space="preserve"> Efforts</w:t>
      </w:r>
    </w:p>
    <w:p w14:paraId="5273478C" w14:textId="77777777" w:rsidR="00831252" w:rsidRPr="00831252" w:rsidRDefault="000E03D4" w:rsidP="00831252">
      <w:pPr>
        <w:pStyle w:val="APA"/>
      </w:pPr>
      <w:r>
        <w:t xml:space="preserve">WHO, </w:t>
      </w:r>
      <w:r w:rsidR="00831252" w:rsidRPr="00831252">
        <w:t>established in 1948, has been working diligently to create interventions for prevention to</w:t>
      </w:r>
      <w:r>
        <w:t xml:space="preserve"> CVD</w:t>
      </w:r>
      <w:r w:rsidR="00831252" w:rsidRPr="00831252">
        <w:t>, while assisting in educating the public on risk factors leading to CVD. WHO provides leadership on critical health matters globally, shapes the research agenda for dissemination of valuable knowledge, sets standards and monitors implementation, articulates evidence based policies, provides technical support, and monitors health situations while ass</w:t>
      </w:r>
      <w:r w:rsidR="003C61DC">
        <w:t>essing health trends (WHO, 2016a</w:t>
      </w:r>
      <w:r w:rsidR="00831252" w:rsidRPr="00831252">
        <w:t xml:space="preserve">). In 1960, WHO identified hypertension as a treatable risk factor and learned cigarette-smoking increases CVD (WHO, 2016b). </w:t>
      </w:r>
      <w:r w:rsidR="00C91E8D">
        <w:t>A need to educate</w:t>
      </w:r>
      <w:r w:rsidR="007B37DE">
        <w:t xml:space="preserve"> </w:t>
      </w:r>
      <w:r w:rsidR="00C91E8D">
        <w:t xml:space="preserve">the public </w:t>
      </w:r>
      <w:r w:rsidR="007B37DE">
        <w:t xml:space="preserve">worldwide </w:t>
      </w:r>
      <w:r w:rsidR="00C91E8D">
        <w:t>arose, with the desire for people</w:t>
      </w:r>
      <w:r w:rsidR="00831252" w:rsidRPr="00831252">
        <w:t xml:space="preserve"> to make changes in their choices and informed de</w:t>
      </w:r>
      <w:r w:rsidR="00C91E8D">
        <w:t>cisions in their own actions to</w:t>
      </w:r>
      <w:r w:rsidR="00831252" w:rsidRPr="00831252">
        <w:t xml:space="preserve"> prevent CVD. WHO and many other organizations have made tremendous strides in educating the public in CVD</w:t>
      </w:r>
      <w:r w:rsidR="00B208AB">
        <w:t xml:space="preserve"> and preventable risk factors. </w:t>
      </w:r>
      <w:r w:rsidR="00831252" w:rsidRPr="00831252">
        <w:t xml:space="preserve">The International Society of Cardiology, the World Heart Federation, the </w:t>
      </w:r>
      <w:r>
        <w:t xml:space="preserve">AHA </w:t>
      </w:r>
      <w:r w:rsidR="00831252" w:rsidRPr="00831252">
        <w:t>are all responsible for public outreach and educating the public while decreasing the amount of people dying from CVD yearly. World Heart Federation f</w:t>
      </w:r>
      <w:r w:rsidR="00C91E8D">
        <w:t xml:space="preserve">ounded </w:t>
      </w:r>
      <w:r w:rsidR="00C91E8D" w:rsidRPr="000E03D4">
        <w:rPr>
          <w:i/>
        </w:rPr>
        <w:t>World Heart Day</w:t>
      </w:r>
      <w:r w:rsidR="00C91E8D">
        <w:t xml:space="preserve"> in </w:t>
      </w:r>
      <w:r>
        <w:t xml:space="preserve">year </w:t>
      </w:r>
      <w:r w:rsidR="00C91E8D">
        <w:t xml:space="preserve">2000, </w:t>
      </w:r>
      <w:r w:rsidR="00831252" w:rsidRPr="00831252">
        <w:t>“to inform people around the globe that heart disease and stroke are the world’s leading causes of death, claiming 17.3 million lives each year”(World Heart Federation, 2016, Para. 1).  </w:t>
      </w:r>
    </w:p>
    <w:p w14:paraId="2B8C968F" w14:textId="77777777" w:rsidR="00831252" w:rsidRDefault="00C91E8D" w:rsidP="00831252">
      <w:pPr>
        <w:pStyle w:val="APA"/>
      </w:pPr>
      <w:r>
        <w:t>It</w:t>
      </w:r>
      <w:r w:rsidR="00831252" w:rsidRPr="00831252">
        <w:t xml:space="preserve"> is predicted that CVD will continue to take lives too early and unnecessarily</w:t>
      </w:r>
      <w:r w:rsidR="00B208AB">
        <w:t xml:space="preserve"> without further intervention. </w:t>
      </w:r>
      <w:r>
        <w:t>Our future</w:t>
      </w:r>
      <w:r w:rsidR="00831252" w:rsidRPr="00831252">
        <w:t xml:space="preserve"> </w:t>
      </w:r>
      <w:r>
        <w:t xml:space="preserve">is </w:t>
      </w:r>
      <w:r w:rsidR="00831252" w:rsidRPr="00831252">
        <w:t xml:space="preserve">showing CVD shifting </w:t>
      </w:r>
      <w:r>
        <w:t>to a global concern evolving</w:t>
      </w:r>
      <w:r w:rsidR="00831252" w:rsidRPr="00831252">
        <w:t xml:space="preserve"> goals </w:t>
      </w:r>
      <w:r w:rsidR="00831252" w:rsidRPr="00831252">
        <w:lastRenderedPageBreak/>
        <w:t>to</w:t>
      </w:r>
      <w:r>
        <w:t>wards an increased</w:t>
      </w:r>
      <w:r w:rsidR="00831252" w:rsidRPr="00831252">
        <w:t xml:space="preserve"> focus on reduction of risk factors and prevention</w:t>
      </w:r>
      <w:r w:rsidR="00F8541E">
        <w:t>,</w:t>
      </w:r>
      <w:r w:rsidR="00831252" w:rsidRPr="00831252">
        <w:t xml:space="preserve"> rather than cur</w:t>
      </w:r>
      <w:r w:rsidR="00F8541E">
        <w:t xml:space="preserve">es (WHO, 2016c). Discovering </w:t>
      </w:r>
      <w:r w:rsidR="00831252" w:rsidRPr="00831252">
        <w:t>the heart and CVD has dated back to before Christ (B.C.)</w:t>
      </w:r>
      <w:r w:rsidR="00F8541E">
        <w:t>,</w:t>
      </w:r>
      <w:r w:rsidR="00831252" w:rsidRPr="00831252">
        <w:t xml:space="preserve"> after CVD topped the cha</w:t>
      </w:r>
      <w:r w:rsidR="00F8541E">
        <w:t>rts for leading cause of death the need for intervention followed,</w:t>
      </w:r>
      <w:r w:rsidR="00831252" w:rsidRPr="00831252">
        <w:t xml:space="preserve"> and now global change is the next step </w:t>
      </w:r>
      <w:r w:rsidR="00F8541E">
        <w:t xml:space="preserve">for our future </w:t>
      </w:r>
      <w:r w:rsidR="00831252" w:rsidRPr="00831252">
        <w:t xml:space="preserve">as knowledge and awareness bring about more informed decisions and reduces the risk of CVD for all. </w:t>
      </w:r>
    </w:p>
    <w:p w14:paraId="4B78B77A" w14:textId="77777777" w:rsidR="00F8541E" w:rsidRPr="00831252" w:rsidRDefault="00F8541E" w:rsidP="00831252">
      <w:pPr>
        <w:pStyle w:val="APA"/>
      </w:pPr>
    </w:p>
    <w:p w14:paraId="7123A0C1" w14:textId="77777777" w:rsidR="00A37C8E" w:rsidRDefault="00A37C8E" w:rsidP="00A37C8E">
      <w:pPr>
        <w:pStyle w:val="APA"/>
      </w:pPr>
    </w:p>
    <w:p w14:paraId="7EDAF95B" w14:textId="77777777" w:rsidR="00FA30D5" w:rsidRDefault="00FA30D5" w:rsidP="00A37C8E">
      <w:pPr>
        <w:pStyle w:val="APA"/>
      </w:pPr>
    </w:p>
    <w:p w14:paraId="319D11F8" w14:textId="77777777" w:rsidR="00FA30D5" w:rsidRDefault="00FA30D5" w:rsidP="00A37C8E">
      <w:pPr>
        <w:pStyle w:val="APA"/>
      </w:pPr>
    </w:p>
    <w:p w14:paraId="71C71EF3" w14:textId="77777777" w:rsidR="00FA30D5" w:rsidRDefault="00FA30D5" w:rsidP="00A37C8E">
      <w:pPr>
        <w:pStyle w:val="APA"/>
      </w:pPr>
    </w:p>
    <w:p w14:paraId="7EFB3188" w14:textId="77777777" w:rsidR="00A21660" w:rsidRDefault="00A21660" w:rsidP="00A37C8E">
      <w:pPr>
        <w:pStyle w:val="APA"/>
      </w:pPr>
    </w:p>
    <w:p w14:paraId="05A825EC" w14:textId="77777777" w:rsidR="00A21660" w:rsidRDefault="00A21660" w:rsidP="00A37C8E">
      <w:pPr>
        <w:pStyle w:val="APA"/>
      </w:pPr>
    </w:p>
    <w:p w14:paraId="1EC3776C" w14:textId="77777777" w:rsidR="00FA30D5" w:rsidRDefault="00FA30D5" w:rsidP="00A37C8E">
      <w:pPr>
        <w:pStyle w:val="APA"/>
      </w:pPr>
    </w:p>
    <w:p w14:paraId="4BC935E9" w14:textId="77777777" w:rsidR="00FA30D5" w:rsidRDefault="00FA30D5" w:rsidP="00A37C8E">
      <w:pPr>
        <w:pStyle w:val="APA"/>
      </w:pPr>
    </w:p>
    <w:p w14:paraId="01261705" w14:textId="77777777" w:rsidR="00FA30D5" w:rsidRDefault="00FA30D5" w:rsidP="00A37C8E">
      <w:pPr>
        <w:pStyle w:val="APA"/>
      </w:pPr>
    </w:p>
    <w:p w14:paraId="2D4DD975" w14:textId="77777777" w:rsidR="00FA30D5" w:rsidRDefault="00FA30D5" w:rsidP="00A37C8E">
      <w:pPr>
        <w:pStyle w:val="APA"/>
      </w:pPr>
    </w:p>
    <w:p w14:paraId="1E9C31A7" w14:textId="77777777" w:rsidR="00FA30D5" w:rsidRDefault="00FA30D5" w:rsidP="00A37C8E">
      <w:pPr>
        <w:pStyle w:val="APA"/>
      </w:pPr>
    </w:p>
    <w:p w14:paraId="692991F8" w14:textId="77777777" w:rsidR="00FA30D5" w:rsidRDefault="00FA30D5" w:rsidP="00A37C8E">
      <w:pPr>
        <w:pStyle w:val="APA"/>
      </w:pPr>
    </w:p>
    <w:p w14:paraId="7AD1C56C" w14:textId="77777777" w:rsidR="00FA30D5" w:rsidRDefault="00FA30D5" w:rsidP="00A37C8E">
      <w:pPr>
        <w:pStyle w:val="APA"/>
      </w:pPr>
    </w:p>
    <w:p w14:paraId="5C8FBF29" w14:textId="77777777" w:rsidR="00FA30D5" w:rsidRDefault="00FA30D5" w:rsidP="00A37C8E">
      <w:pPr>
        <w:pStyle w:val="APA"/>
      </w:pPr>
    </w:p>
    <w:p w14:paraId="11A57CB6" w14:textId="77777777" w:rsidR="00FA30D5" w:rsidRDefault="00FA30D5" w:rsidP="00A37C8E">
      <w:pPr>
        <w:pStyle w:val="APA"/>
      </w:pPr>
    </w:p>
    <w:p w14:paraId="14AE0C6A" w14:textId="77777777" w:rsidR="00A21660" w:rsidRDefault="00A21660" w:rsidP="00FA30D5">
      <w:pPr>
        <w:pStyle w:val="APA"/>
        <w:jc w:val="center"/>
      </w:pPr>
    </w:p>
    <w:p w14:paraId="741EFE1E" w14:textId="77777777" w:rsidR="00A21660" w:rsidRDefault="00A21660" w:rsidP="00FA30D5">
      <w:pPr>
        <w:pStyle w:val="APA"/>
        <w:jc w:val="center"/>
      </w:pPr>
    </w:p>
    <w:p w14:paraId="6407CD44" w14:textId="77777777" w:rsidR="00A21660" w:rsidRDefault="00A21660" w:rsidP="00FA30D5">
      <w:pPr>
        <w:pStyle w:val="APA"/>
        <w:jc w:val="center"/>
      </w:pPr>
    </w:p>
    <w:p w14:paraId="1A5A9A06" w14:textId="77777777" w:rsidR="00FA30D5" w:rsidRDefault="00FA30D5" w:rsidP="00FA30D5">
      <w:pPr>
        <w:pStyle w:val="APA"/>
        <w:jc w:val="center"/>
      </w:pPr>
      <w:r>
        <w:t>References</w:t>
      </w:r>
    </w:p>
    <w:p w14:paraId="20D3965F" w14:textId="77777777" w:rsidR="003A3D1E" w:rsidRDefault="003A3D1E" w:rsidP="003A3D1E">
      <w:pPr>
        <w:spacing w:line="480" w:lineRule="auto"/>
        <w:ind w:left="720" w:hanging="720"/>
        <w:rPr>
          <w:rStyle w:val="Hyperlink"/>
          <w:sz w:val="24"/>
          <w:szCs w:val="24"/>
          <w:shd w:val="clear" w:color="auto" w:fill="FFFFFF"/>
        </w:rPr>
      </w:pPr>
      <w:proofErr w:type="gramStart"/>
      <w:r w:rsidRPr="003A3D1E">
        <w:rPr>
          <w:iCs/>
          <w:color w:val="000000"/>
          <w:sz w:val="24"/>
          <w:szCs w:val="24"/>
          <w:shd w:val="clear" w:color="auto" w:fill="FFFFFF"/>
        </w:rPr>
        <w:t>American Heart Association</w:t>
      </w:r>
      <w:r>
        <w:rPr>
          <w:color w:val="000000"/>
          <w:sz w:val="24"/>
          <w:szCs w:val="24"/>
          <w:shd w:val="clear" w:color="auto" w:fill="FFFFFF"/>
        </w:rPr>
        <w:t>.</w:t>
      </w:r>
      <w:proofErr w:type="gramEnd"/>
      <w:r>
        <w:rPr>
          <w:color w:val="000000"/>
          <w:sz w:val="24"/>
          <w:szCs w:val="24"/>
          <w:shd w:val="clear" w:color="auto" w:fill="FFFFFF"/>
        </w:rPr>
        <w:t xml:space="preserve"> (2016)</w:t>
      </w:r>
      <w:proofErr w:type="gramStart"/>
      <w:r>
        <w:rPr>
          <w:color w:val="000000"/>
          <w:sz w:val="24"/>
          <w:szCs w:val="24"/>
          <w:shd w:val="clear" w:color="auto" w:fill="FFFFFF"/>
        </w:rPr>
        <w:t>. Heart disease and stroke.</w:t>
      </w:r>
      <w:proofErr w:type="gramEnd"/>
      <w:r>
        <w:rPr>
          <w:color w:val="000000"/>
          <w:sz w:val="24"/>
          <w:szCs w:val="24"/>
          <w:shd w:val="clear" w:color="auto" w:fill="FFFFFF"/>
        </w:rPr>
        <w:t xml:space="preserve"> You’re the cure. </w:t>
      </w:r>
      <w:proofErr w:type="gramStart"/>
      <w:r w:rsidRPr="003A3D1E">
        <w:rPr>
          <w:i/>
          <w:color w:val="000000"/>
          <w:sz w:val="24"/>
          <w:szCs w:val="24"/>
          <w:shd w:val="clear" w:color="auto" w:fill="FFFFFF"/>
        </w:rPr>
        <w:t>Facts bridging the gap CVD health d</w:t>
      </w:r>
      <w:r w:rsidR="00FA30D5" w:rsidRPr="003A3D1E">
        <w:rPr>
          <w:i/>
          <w:color w:val="000000"/>
          <w:sz w:val="24"/>
          <w:szCs w:val="24"/>
          <w:shd w:val="clear" w:color="auto" w:fill="FFFFFF"/>
        </w:rPr>
        <w:t>isparities</w:t>
      </w:r>
      <w:r>
        <w:rPr>
          <w:color w:val="000000"/>
          <w:sz w:val="24"/>
          <w:szCs w:val="24"/>
          <w:shd w:val="clear" w:color="auto" w:fill="FFFFFF"/>
        </w:rPr>
        <w:t>.</w:t>
      </w:r>
      <w:proofErr w:type="gramEnd"/>
      <w:r>
        <w:rPr>
          <w:color w:val="000000"/>
          <w:sz w:val="24"/>
          <w:szCs w:val="24"/>
          <w:shd w:val="clear" w:color="auto" w:fill="FFFFFF"/>
        </w:rPr>
        <w:t xml:space="preserve"> </w:t>
      </w:r>
      <w:r w:rsidR="00FA30D5" w:rsidRPr="001D600F">
        <w:rPr>
          <w:color w:val="000000"/>
          <w:sz w:val="24"/>
          <w:szCs w:val="24"/>
          <w:shd w:val="clear" w:color="auto" w:fill="FFFFFF"/>
        </w:rPr>
        <w:t xml:space="preserve">Retrieved from </w:t>
      </w:r>
      <w:hyperlink r:id="rId14" w:history="1">
        <w:r w:rsidRPr="00F50F31">
          <w:rPr>
            <w:rStyle w:val="Hyperlink"/>
            <w:sz w:val="24"/>
            <w:szCs w:val="24"/>
            <w:shd w:val="clear" w:color="auto" w:fill="FFFFFF"/>
          </w:rPr>
          <w:t>https://www.heart.org/idc/groups/heart-public/@wcm/@hcm/@ml/documents/downloadable/ucm_429240.pdf</w:t>
        </w:r>
      </w:hyperlink>
    </w:p>
    <w:p w14:paraId="7D35200E" w14:textId="49D18D83" w:rsidR="00C9190B" w:rsidRDefault="00C9190B" w:rsidP="00C9190B">
      <w:pPr>
        <w:spacing w:line="480" w:lineRule="auto"/>
        <w:ind w:left="720" w:hanging="720"/>
        <w:rPr>
          <w:color w:val="000000"/>
          <w:sz w:val="24"/>
          <w:szCs w:val="24"/>
          <w:shd w:val="clear" w:color="auto" w:fill="FFFFFF"/>
        </w:rPr>
      </w:pPr>
      <w:proofErr w:type="gramStart"/>
      <w:r w:rsidRPr="00C9190B">
        <w:rPr>
          <w:color w:val="000000"/>
          <w:sz w:val="24"/>
          <w:szCs w:val="24"/>
          <w:shd w:val="clear" w:color="auto" w:fill="FFFFFF"/>
        </w:rPr>
        <w:t>Centers for</w:t>
      </w:r>
      <w:r>
        <w:rPr>
          <w:color w:val="000000"/>
          <w:sz w:val="24"/>
          <w:szCs w:val="24"/>
          <w:shd w:val="clear" w:color="auto" w:fill="FFFFFF"/>
        </w:rPr>
        <w:t xml:space="preserve"> Disease Control and Prevention.</w:t>
      </w:r>
      <w:proofErr w:type="gramEnd"/>
      <w:r>
        <w:rPr>
          <w:color w:val="000000"/>
          <w:sz w:val="24"/>
          <w:szCs w:val="24"/>
          <w:shd w:val="clear" w:color="auto" w:fill="FFFFFF"/>
        </w:rPr>
        <w:t xml:space="preserve"> </w:t>
      </w:r>
      <w:r w:rsidRPr="00C9190B">
        <w:rPr>
          <w:color w:val="000000"/>
          <w:sz w:val="24"/>
          <w:szCs w:val="24"/>
          <w:shd w:val="clear" w:color="auto" w:fill="FFFFFF"/>
        </w:rPr>
        <w:t>(2005)</w:t>
      </w:r>
      <w:proofErr w:type="gramStart"/>
      <w:r w:rsidRPr="00C9190B">
        <w:rPr>
          <w:color w:val="000000"/>
          <w:sz w:val="24"/>
          <w:szCs w:val="24"/>
          <w:shd w:val="clear" w:color="auto" w:fill="FFFFFF"/>
        </w:rPr>
        <w:t xml:space="preserve">. </w:t>
      </w:r>
      <w:r w:rsidR="00F60C0E">
        <w:rPr>
          <w:color w:val="000000"/>
          <w:sz w:val="24"/>
          <w:szCs w:val="24"/>
          <w:shd w:val="clear" w:color="auto" w:fill="FFFFFF"/>
        </w:rPr>
        <w:t>Heart Disease and Stoke Prevention.</w:t>
      </w:r>
      <w:proofErr w:type="gramEnd"/>
      <w:r w:rsidR="00F60C0E">
        <w:rPr>
          <w:color w:val="000000"/>
          <w:sz w:val="24"/>
          <w:szCs w:val="24"/>
          <w:shd w:val="clear" w:color="auto" w:fill="FFFFFF"/>
        </w:rPr>
        <w:t xml:space="preserve"> Section1. Heart Disease and Stroke Prevention: Time for action. </w:t>
      </w:r>
      <w:r w:rsidRPr="00C9190B">
        <w:rPr>
          <w:color w:val="000000"/>
          <w:sz w:val="24"/>
          <w:szCs w:val="24"/>
          <w:shd w:val="clear" w:color="auto" w:fill="FFFFFF"/>
        </w:rPr>
        <w:t xml:space="preserve">Retrieved from: </w:t>
      </w:r>
      <w:hyperlink r:id="rId15" w:history="1">
        <w:r w:rsidRPr="00F50F31">
          <w:rPr>
            <w:rStyle w:val="Hyperlink"/>
            <w:sz w:val="24"/>
            <w:szCs w:val="24"/>
            <w:shd w:val="clear" w:color="auto" w:fill="FFFFFF"/>
          </w:rPr>
          <w:t>http://www.cdc.gov/dhdsp/action_plan/pdfs/action_plan_3of7.pdf</w:t>
        </w:r>
      </w:hyperlink>
    </w:p>
    <w:p w14:paraId="703C8B35" w14:textId="77777777" w:rsidR="00FA30D5" w:rsidRDefault="00FA30D5" w:rsidP="00F60C0E">
      <w:pPr>
        <w:spacing w:line="480" w:lineRule="auto"/>
        <w:ind w:left="720" w:hanging="720"/>
        <w:rPr>
          <w:rStyle w:val="Hyperlink"/>
          <w:sz w:val="24"/>
          <w:szCs w:val="24"/>
          <w:shd w:val="clear" w:color="auto" w:fill="FFFFFF"/>
        </w:rPr>
      </w:pPr>
      <w:r w:rsidRPr="001D600F">
        <w:rPr>
          <w:color w:val="000000"/>
          <w:sz w:val="24"/>
          <w:szCs w:val="24"/>
          <w:shd w:val="clear" w:color="auto" w:fill="FFFFFF"/>
        </w:rPr>
        <w:t xml:space="preserve">Mensah, G. (2005). </w:t>
      </w:r>
      <w:proofErr w:type="gramStart"/>
      <w:r w:rsidR="003A3D1E" w:rsidRPr="003A3D1E">
        <w:rPr>
          <w:iCs/>
          <w:color w:val="000000"/>
          <w:sz w:val="24"/>
          <w:szCs w:val="24"/>
          <w:shd w:val="clear" w:color="auto" w:fill="FFFFFF"/>
        </w:rPr>
        <w:t>American Heart Association</w:t>
      </w:r>
      <w:r w:rsidR="003A3D1E" w:rsidRPr="001D600F">
        <w:rPr>
          <w:color w:val="000000"/>
          <w:sz w:val="24"/>
          <w:szCs w:val="24"/>
          <w:shd w:val="clear" w:color="auto" w:fill="FFFFFF"/>
        </w:rPr>
        <w:t>.</w:t>
      </w:r>
      <w:proofErr w:type="gramEnd"/>
      <w:r w:rsidR="003A3D1E" w:rsidRPr="001D600F">
        <w:rPr>
          <w:color w:val="000000"/>
          <w:sz w:val="24"/>
          <w:szCs w:val="24"/>
          <w:shd w:val="clear" w:color="auto" w:fill="FFFFFF"/>
        </w:rPr>
        <w:t xml:space="preserve"> </w:t>
      </w:r>
      <w:r w:rsidRPr="003A3D1E">
        <w:rPr>
          <w:i/>
          <w:color w:val="000000"/>
          <w:sz w:val="24"/>
          <w:szCs w:val="24"/>
          <w:shd w:val="clear" w:color="auto" w:fill="FFFFFF"/>
        </w:rPr>
        <w:t xml:space="preserve">Eliminating </w:t>
      </w:r>
      <w:r w:rsidR="003A3D1E">
        <w:rPr>
          <w:i/>
          <w:color w:val="000000"/>
          <w:sz w:val="24"/>
          <w:szCs w:val="24"/>
          <w:shd w:val="clear" w:color="auto" w:fill="FFFFFF"/>
        </w:rPr>
        <w:t>disparities in c</w:t>
      </w:r>
      <w:r w:rsidRPr="003A3D1E">
        <w:rPr>
          <w:i/>
          <w:color w:val="000000"/>
          <w:sz w:val="24"/>
          <w:szCs w:val="24"/>
          <w:shd w:val="clear" w:color="auto" w:fill="FFFFFF"/>
        </w:rPr>
        <w:t xml:space="preserve">ardiovascular </w:t>
      </w:r>
      <w:r w:rsidR="003A3D1E">
        <w:rPr>
          <w:i/>
          <w:color w:val="000000"/>
          <w:sz w:val="24"/>
          <w:szCs w:val="24"/>
          <w:shd w:val="clear" w:color="auto" w:fill="FFFFFF"/>
        </w:rPr>
        <w:t xml:space="preserve">health six strategic </w:t>
      </w:r>
      <w:proofErr w:type="gramStart"/>
      <w:r w:rsidR="003A3D1E">
        <w:rPr>
          <w:i/>
          <w:color w:val="000000"/>
          <w:sz w:val="24"/>
          <w:szCs w:val="24"/>
          <w:shd w:val="clear" w:color="auto" w:fill="FFFFFF"/>
        </w:rPr>
        <w:t>i</w:t>
      </w:r>
      <w:r w:rsidR="003A3D1E" w:rsidRPr="003A3D1E">
        <w:rPr>
          <w:i/>
          <w:color w:val="000000"/>
          <w:sz w:val="24"/>
          <w:szCs w:val="24"/>
          <w:shd w:val="clear" w:color="auto" w:fill="FFFFFF"/>
        </w:rPr>
        <w:t>mperative</w:t>
      </w:r>
      <w:proofErr w:type="gramEnd"/>
      <w:r w:rsidR="003A3D1E" w:rsidRPr="003A3D1E">
        <w:rPr>
          <w:i/>
          <w:color w:val="000000"/>
          <w:sz w:val="24"/>
          <w:szCs w:val="24"/>
          <w:shd w:val="clear" w:color="auto" w:fill="FFFFFF"/>
        </w:rPr>
        <w:t xml:space="preserve"> </w:t>
      </w:r>
      <w:r w:rsidR="003A3D1E">
        <w:rPr>
          <w:i/>
          <w:color w:val="000000"/>
          <w:sz w:val="24"/>
          <w:szCs w:val="24"/>
          <w:shd w:val="clear" w:color="auto" w:fill="FFFFFF"/>
        </w:rPr>
        <w:t>and a framework for a</w:t>
      </w:r>
      <w:r w:rsidR="003A3D1E" w:rsidRPr="003A3D1E">
        <w:rPr>
          <w:i/>
          <w:color w:val="000000"/>
          <w:sz w:val="24"/>
          <w:szCs w:val="24"/>
          <w:shd w:val="clear" w:color="auto" w:fill="FFFFFF"/>
        </w:rPr>
        <w:t>ction</w:t>
      </w:r>
      <w:r w:rsidR="003A3D1E">
        <w:rPr>
          <w:color w:val="000000"/>
          <w:sz w:val="24"/>
          <w:szCs w:val="24"/>
          <w:shd w:val="clear" w:color="auto" w:fill="FFFFFF"/>
        </w:rPr>
        <w:t xml:space="preserve">. Retrieved from </w:t>
      </w:r>
      <w:hyperlink r:id="rId16" w:history="1">
        <w:r w:rsidR="003A3D1E" w:rsidRPr="00F50F31">
          <w:rPr>
            <w:rStyle w:val="Hyperlink"/>
            <w:sz w:val="24"/>
            <w:szCs w:val="24"/>
            <w:shd w:val="clear" w:color="auto" w:fill="FFFFFF"/>
          </w:rPr>
          <w:t>http://m.circ.ahajournals.org/content/111/10/1332.full</w:t>
        </w:r>
      </w:hyperlink>
    </w:p>
    <w:p w14:paraId="5DB56225" w14:textId="1736F796" w:rsidR="008B1AAC" w:rsidRDefault="008B1AAC" w:rsidP="008B1AAC">
      <w:pPr>
        <w:pStyle w:val="APAReference"/>
        <w:rPr>
          <w:rStyle w:val="Hyperlink"/>
        </w:rPr>
      </w:pPr>
      <w:bookmarkStart w:id="7" w:name="R424699859953704I0"/>
      <w:r>
        <w:t>Mozaffarian, D., Benjamin, E. J., Go, A. S., Arnett, D. K., Blaha, M. J., Cushman,</w:t>
      </w:r>
      <w:r w:rsidR="00584BB4">
        <w:t xml:space="preserve"> M., ... Turner, M. B. (2016</w:t>
      </w:r>
      <w:r>
        <w:t xml:space="preserve">). </w:t>
      </w:r>
      <w:proofErr w:type="gramStart"/>
      <w:r w:rsidR="00584BB4">
        <w:t>American Heart Association.</w:t>
      </w:r>
      <w:proofErr w:type="gramEnd"/>
      <w:r w:rsidR="00584BB4">
        <w:t xml:space="preserve"> Circulation. </w:t>
      </w:r>
      <w:r w:rsidRPr="00584BB4">
        <w:rPr>
          <w:i/>
        </w:rPr>
        <w:t>AHA statistical Update.</w:t>
      </w:r>
      <w:r>
        <w:t xml:space="preserve"> Retrieved from </w:t>
      </w:r>
      <w:hyperlink r:id="rId17" w:history="1">
        <w:r w:rsidRPr="00F50F31">
          <w:rPr>
            <w:rStyle w:val="Hyperlink"/>
          </w:rPr>
          <w:t>http://dx.doi.org/10.1161/CIR.0000000000000152</w:t>
        </w:r>
      </w:hyperlink>
      <w:bookmarkEnd w:id="7"/>
    </w:p>
    <w:p w14:paraId="23C30A58" w14:textId="3A991183" w:rsidR="00C9190B" w:rsidRDefault="00F60C0E" w:rsidP="00C9190B">
      <w:pPr>
        <w:pStyle w:val="APAReference"/>
      </w:pPr>
      <w:r>
        <w:t>Thomas, C. (2015</w:t>
      </w:r>
      <w:r w:rsidR="00C9190B">
        <w:t>).</w:t>
      </w:r>
      <w:r>
        <w:t xml:space="preserve"> Heart Sisters. Heart Disease: Which country have the highest and lowest rates</w:t>
      </w:r>
      <w:proofErr w:type="gramStart"/>
      <w:r>
        <w:t>?.</w:t>
      </w:r>
      <w:proofErr w:type="gramEnd"/>
      <w:r w:rsidR="00C9190B">
        <w:t xml:space="preserve"> Retrieved from </w:t>
      </w:r>
      <w:hyperlink r:id="rId18" w:history="1">
        <w:r w:rsidR="00C9190B" w:rsidRPr="00F50F31">
          <w:rPr>
            <w:rStyle w:val="Hyperlink"/>
          </w:rPr>
          <w:t>https://myheartsisters.org/2010/07/17/heart-disease-countries/</w:t>
        </w:r>
      </w:hyperlink>
    </w:p>
    <w:p w14:paraId="51C9E986" w14:textId="4FE85D24" w:rsidR="00584BB4" w:rsidRDefault="00584BB4" w:rsidP="00584BB4">
      <w:pPr>
        <w:pStyle w:val="APAReference"/>
        <w:rPr>
          <w:rStyle w:val="Hyperlink"/>
        </w:rPr>
      </w:pPr>
      <w:bookmarkStart w:id="8" w:name="R424698727893519I0"/>
      <w:proofErr w:type="gramStart"/>
      <w:r>
        <w:t>Squires, D.</w:t>
      </w:r>
      <w:r w:rsidR="008B1AAC">
        <w:t xml:space="preserve"> &amp; Anderson, C. (2015).</w:t>
      </w:r>
      <w:proofErr w:type="gramEnd"/>
      <w:r w:rsidR="008B1AAC">
        <w:t xml:space="preserve"> </w:t>
      </w:r>
      <w:proofErr w:type="gramStart"/>
      <w:r w:rsidRPr="008B1AAC">
        <w:t>The Common</w:t>
      </w:r>
      <w:r w:rsidR="00936CFC">
        <w:t xml:space="preserve"> </w:t>
      </w:r>
      <w:r w:rsidRPr="008B1AAC">
        <w:t>Wealth Fund</w:t>
      </w:r>
      <w:r>
        <w:t>.</w:t>
      </w:r>
      <w:proofErr w:type="gramEnd"/>
      <w:r>
        <w:t xml:space="preserve"> </w:t>
      </w:r>
      <w:proofErr w:type="gramStart"/>
      <w:r>
        <w:t>Issues in international health policy</w:t>
      </w:r>
      <w:r w:rsidRPr="00584BB4">
        <w:rPr>
          <w:i/>
        </w:rPr>
        <w:t>.</w:t>
      </w:r>
      <w:proofErr w:type="gramEnd"/>
      <w:r w:rsidRPr="00584BB4">
        <w:rPr>
          <w:i/>
        </w:rPr>
        <w:t xml:space="preserve"> </w:t>
      </w:r>
      <w:r w:rsidR="008B1AAC" w:rsidRPr="00584BB4">
        <w:rPr>
          <w:i/>
        </w:rPr>
        <w:t>U.S. Health Care from a Global Perspective: Spending, Use of Services, Prices, and Health in 13 Countries</w:t>
      </w:r>
      <w:r>
        <w:t xml:space="preserve">. </w:t>
      </w:r>
      <w:r w:rsidR="008B1AAC">
        <w:t>Retrieved from</w:t>
      </w:r>
      <w:bookmarkEnd w:id="8"/>
      <w:r>
        <w:t xml:space="preserve"> </w:t>
      </w:r>
      <w:hyperlink r:id="rId19" w:history="1">
        <w:r w:rsidRPr="00F50F31">
          <w:rPr>
            <w:rStyle w:val="Hyperlink"/>
          </w:rPr>
          <w:t>http://www.commonwealthfund.org/~/media/files/publications/issue-brief/2015/oct/1819_squires_us_hlt_care_global_perspective_oecd_intl_brief_v3.pdf</w:t>
        </w:r>
      </w:hyperlink>
    </w:p>
    <w:p w14:paraId="69D76C47" w14:textId="246BFE3A" w:rsidR="00C9190B" w:rsidRDefault="00F47545" w:rsidP="00C9190B">
      <w:pPr>
        <w:spacing w:line="480" w:lineRule="auto"/>
        <w:ind w:left="720" w:hanging="720"/>
        <w:rPr>
          <w:sz w:val="24"/>
          <w:szCs w:val="24"/>
        </w:rPr>
      </w:pPr>
      <w:proofErr w:type="gramStart"/>
      <w:r>
        <w:rPr>
          <w:sz w:val="24"/>
          <w:szCs w:val="24"/>
        </w:rPr>
        <w:t>The Heart Foundation.</w:t>
      </w:r>
      <w:proofErr w:type="gramEnd"/>
      <w:r>
        <w:rPr>
          <w:sz w:val="24"/>
          <w:szCs w:val="24"/>
        </w:rPr>
        <w:t xml:space="preserve"> (2016</w:t>
      </w:r>
      <w:r w:rsidR="00C9190B" w:rsidRPr="00E366DE">
        <w:rPr>
          <w:sz w:val="24"/>
          <w:szCs w:val="24"/>
        </w:rPr>
        <w:t xml:space="preserve">). </w:t>
      </w:r>
      <w:r>
        <w:rPr>
          <w:sz w:val="24"/>
          <w:szCs w:val="24"/>
        </w:rPr>
        <w:t xml:space="preserve">Heart Disease: Scope and impact. </w:t>
      </w:r>
      <w:r w:rsidR="00C9190B" w:rsidRPr="00E366DE">
        <w:rPr>
          <w:sz w:val="24"/>
          <w:szCs w:val="24"/>
        </w:rPr>
        <w:t xml:space="preserve">Retrieved from: </w:t>
      </w:r>
      <w:hyperlink r:id="rId20" w:history="1">
        <w:r w:rsidR="00C9190B" w:rsidRPr="00F50F31">
          <w:rPr>
            <w:rStyle w:val="Hyperlink"/>
            <w:sz w:val="24"/>
            <w:szCs w:val="24"/>
          </w:rPr>
          <w:t>http://www.theheartfoundation.org/heart-disease-facts/heart-disease-statistics/</w:t>
        </w:r>
      </w:hyperlink>
    </w:p>
    <w:p w14:paraId="5BF5DB44" w14:textId="6A1FDE21" w:rsidR="00C9190B" w:rsidRPr="00C9190B" w:rsidRDefault="00C710DE" w:rsidP="00C710DE">
      <w:pPr>
        <w:spacing w:line="480" w:lineRule="auto"/>
        <w:ind w:left="720" w:hanging="720"/>
        <w:rPr>
          <w:sz w:val="24"/>
          <w:szCs w:val="24"/>
        </w:rPr>
      </w:pPr>
      <w:r w:rsidRPr="00C710DE">
        <w:rPr>
          <w:sz w:val="24"/>
          <w:szCs w:val="24"/>
        </w:rPr>
        <w:lastRenderedPageBreak/>
        <w:t>WHO. (2014)</w:t>
      </w:r>
      <w:proofErr w:type="gramStart"/>
      <w:r w:rsidRPr="00C710DE">
        <w:rPr>
          <w:sz w:val="24"/>
          <w:szCs w:val="24"/>
        </w:rPr>
        <w:t>. World Health Rankings.</w:t>
      </w:r>
      <w:proofErr w:type="gramEnd"/>
      <w:r w:rsidRPr="00C710DE">
        <w:rPr>
          <w:sz w:val="24"/>
          <w:szCs w:val="24"/>
        </w:rPr>
        <w:t xml:space="preserve"> Coronary heart disease death rate per 100,000 </w:t>
      </w:r>
      <w:proofErr w:type="gramStart"/>
      <w:r w:rsidRPr="00C710DE">
        <w:rPr>
          <w:sz w:val="24"/>
          <w:szCs w:val="24"/>
        </w:rPr>
        <w:t>age</w:t>
      </w:r>
      <w:proofErr w:type="gramEnd"/>
      <w:r w:rsidRPr="00C710DE">
        <w:rPr>
          <w:sz w:val="24"/>
          <w:szCs w:val="24"/>
        </w:rPr>
        <w:t xml:space="preserve"> standardized. Retrieved from: </w:t>
      </w:r>
      <w:hyperlink r:id="rId21" w:history="1">
        <w:r w:rsidRPr="00C710DE">
          <w:rPr>
            <w:rStyle w:val="Hyperlink"/>
            <w:sz w:val="24"/>
            <w:szCs w:val="24"/>
          </w:rPr>
          <w:t>http://www.worldlifeexpectancy.com/cause-of-death/coronary-heart-disease/by-country/</w:t>
        </w:r>
      </w:hyperlink>
    </w:p>
    <w:p w14:paraId="4712389F" w14:textId="77777777" w:rsidR="008B1AAC" w:rsidRDefault="008B1AAC" w:rsidP="00584BB4">
      <w:pPr>
        <w:pStyle w:val="APAReference"/>
      </w:pPr>
      <w:bookmarkStart w:id="9" w:name="R424699666898148I0"/>
      <w:proofErr w:type="gramStart"/>
      <w:r>
        <w:t>WHO (2015).</w:t>
      </w:r>
      <w:proofErr w:type="gramEnd"/>
      <w:r>
        <w:t xml:space="preserve"> </w:t>
      </w:r>
      <w:proofErr w:type="gramStart"/>
      <w:r>
        <w:t>Cardiovascular diseases, deaths per 100 Data by country.</w:t>
      </w:r>
      <w:proofErr w:type="gramEnd"/>
      <w:r>
        <w:t xml:space="preserve"> Retrieved from </w:t>
      </w:r>
      <w:hyperlink r:id="rId22" w:history="1">
        <w:r w:rsidRPr="00F50F31">
          <w:rPr>
            <w:rStyle w:val="Hyperlink"/>
          </w:rPr>
          <w:t>http://apps.who.int/gho/data/node.main.A865CARDIOVASCULAR?lang=en</w:t>
        </w:r>
      </w:hyperlink>
      <w:bookmarkEnd w:id="9"/>
    </w:p>
    <w:p w14:paraId="2112FF29" w14:textId="77777777" w:rsidR="003A3D1E" w:rsidRPr="003A3D1E" w:rsidRDefault="003A3D1E" w:rsidP="008B1AAC">
      <w:pPr>
        <w:pStyle w:val="APA"/>
        <w:ind w:left="720" w:hanging="720"/>
      </w:pPr>
      <w:r w:rsidRPr="003A3D1E">
        <w:t>WHO. (2016a)</w:t>
      </w:r>
      <w:proofErr w:type="gramStart"/>
      <w:r w:rsidRPr="003A3D1E">
        <w:t>.</w:t>
      </w:r>
      <w:r>
        <w:t xml:space="preserve"> </w:t>
      </w:r>
      <w:r w:rsidRPr="003A3D1E">
        <w:t>About WHO.</w:t>
      </w:r>
      <w:proofErr w:type="gramEnd"/>
      <w:r w:rsidRPr="003A3D1E">
        <w:t xml:space="preserve"> </w:t>
      </w:r>
      <w:r w:rsidRPr="003A3D1E">
        <w:rPr>
          <w:i/>
        </w:rPr>
        <w:t>What we do</w:t>
      </w:r>
      <w:r w:rsidRPr="003A3D1E">
        <w:t xml:space="preserve">. Retrieved from </w:t>
      </w:r>
      <w:hyperlink r:id="rId23" w:history="1">
        <w:r w:rsidRPr="003A3D1E">
          <w:rPr>
            <w:rStyle w:val="Hyperlink"/>
          </w:rPr>
          <w:t>http://www.who.int/about/what-we-do/en/</w:t>
        </w:r>
      </w:hyperlink>
    </w:p>
    <w:p w14:paraId="70D381BD" w14:textId="77777777" w:rsidR="003A3D1E" w:rsidRPr="003A3D1E" w:rsidRDefault="003A3D1E" w:rsidP="003A3D1E">
      <w:pPr>
        <w:pStyle w:val="APA"/>
        <w:ind w:left="720" w:hanging="720"/>
      </w:pPr>
      <w:r w:rsidRPr="003A3D1E">
        <w:rPr>
          <w:bCs/>
        </w:rPr>
        <w:t>WHO. (2016b)</w:t>
      </w:r>
      <w:proofErr w:type="gramStart"/>
      <w:r w:rsidRPr="003A3D1E">
        <w:rPr>
          <w:bCs/>
        </w:rPr>
        <w:t>. Cardiovascular disease.</w:t>
      </w:r>
      <w:proofErr w:type="gramEnd"/>
      <w:r w:rsidRPr="003A3D1E">
        <w:rPr>
          <w:bCs/>
        </w:rPr>
        <w:t xml:space="preserve"> </w:t>
      </w:r>
      <w:r w:rsidRPr="003A3D1E">
        <w:rPr>
          <w:i/>
        </w:rPr>
        <w:t>Milestones in knowledge of heart and vascular disorders 1969-2004</w:t>
      </w:r>
      <w:r w:rsidRPr="003A3D1E">
        <w:t xml:space="preserve">.Retrieved from </w:t>
      </w:r>
      <w:hyperlink r:id="rId24" w:history="1">
        <w:r w:rsidRPr="003A3D1E">
          <w:rPr>
            <w:rStyle w:val="Hyperlink"/>
          </w:rPr>
          <w:t>http://www.who.int/cardiovascular_diseases/en/cvd_atlas_28_MILS_1969_2004.pdf?ua=1</w:t>
        </w:r>
      </w:hyperlink>
    </w:p>
    <w:p w14:paraId="7D251230" w14:textId="77777777" w:rsidR="003A3D1E" w:rsidRPr="003A3D1E" w:rsidRDefault="003A3D1E" w:rsidP="003A3D1E">
      <w:pPr>
        <w:pStyle w:val="APA"/>
        <w:ind w:left="720" w:hanging="720"/>
      </w:pPr>
      <w:r w:rsidRPr="003A3D1E">
        <w:t>WHO. (2016c)</w:t>
      </w:r>
      <w:proofErr w:type="gramStart"/>
      <w:r w:rsidRPr="003A3D1E">
        <w:t>. Cardiovascular Disease.</w:t>
      </w:r>
      <w:proofErr w:type="gramEnd"/>
      <w:r w:rsidRPr="003A3D1E">
        <w:t xml:space="preserve"> </w:t>
      </w:r>
      <w:r w:rsidRPr="003A3D1E">
        <w:rPr>
          <w:i/>
        </w:rPr>
        <w:t>The future</w:t>
      </w:r>
      <w:r w:rsidRPr="003A3D1E">
        <w:t xml:space="preserve">. Retrieved from </w:t>
      </w:r>
      <w:hyperlink r:id="rId25" w:history="1">
        <w:r w:rsidRPr="003A3D1E">
          <w:rPr>
            <w:rStyle w:val="Hyperlink"/>
          </w:rPr>
          <w:t>http://www.who.int/cardiovascular_diseases/en/cvd_atlas_25_future.pdf?ua=1</w:t>
        </w:r>
      </w:hyperlink>
    </w:p>
    <w:p w14:paraId="1237B640" w14:textId="77777777" w:rsidR="003A3D1E" w:rsidRPr="003A3D1E" w:rsidRDefault="003A3D1E" w:rsidP="003A3D1E">
      <w:pPr>
        <w:pStyle w:val="APA"/>
        <w:ind w:left="720" w:hanging="720"/>
      </w:pPr>
      <w:proofErr w:type="gramStart"/>
      <w:r w:rsidRPr="003A3D1E">
        <w:t>World Heart Federation.</w:t>
      </w:r>
      <w:proofErr w:type="gramEnd"/>
      <w:r w:rsidRPr="003A3D1E">
        <w:t xml:space="preserve"> (2016)</w:t>
      </w:r>
      <w:proofErr w:type="gramStart"/>
      <w:r w:rsidRPr="003A3D1E">
        <w:t>. Healthy Heart Choices from Everyone, Everywhere.</w:t>
      </w:r>
      <w:proofErr w:type="gramEnd"/>
      <w:r w:rsidRPr="003A3D1E">
        <w:t xml:space="preserve"> </w:t>
      </w:r>
      <w:proofErr w:type="gramStart"/>
      <w:r w:rsidRPr="003A3D1E">
        <w:t>About world heart day.</w:t>
      </w:r>
      <w:proofErr w:type="gramEnd"/>
      <w:r w:rsidRPr="003A3D1E">
        <w:t xml:space="preserve"> Retrieved from </w:t>
      </w:r>
      <w:hyperlink r:id="rId26" w:history="1">
        <w:r w:rsidRPr="003A3D1E">
          <w:rPr>
            <w:rStyle w:val="Hyperlink"/>
          </w:rPr>
          <w:t>http://www.world-heart-federation.org/what-we-do/world-heart-day/about-world-heart-day</w:t>
        </w:r>
      </w:hyperlink>
    </w:p>
    <w:p w14:paraId="2C188AEA" w14:textId="77777777" w:rsidR="00C9190B" w:rsidRPr="00C9190B" w:rsidRDefault="00C9190B" w:rsidP="00C9190B">
      <w:pPr>
        <w:pStyle w:val="APA"/>
      </w:pPr>
    </w:p>
    <w:p w14:paraId="7E575DA2" w14:textId="77777777" w:rsidR="00FA30D5" w:rsidRDefault="00FA30D5" w:rsidP="00C9190B">
      <w:pPr>
        <w:pStyle w:val="APA"/>
        <w:ind w:firstLine="0"/>
      </w:pPr>
    </w:p>
    <w:p w14:paraId="78B00C61" w14:textId="77777777" w:rsidR="00FA30D5" w:rsidRDefault="00FA30D5" w:rsidP="00A37C8E">
      <w:pPr>
        <w:pStyle w:val="APA"/>
      </w:pPr>
    </w:p>
    <w:p w14:paraId="14D7E13F" w14:textId="77777777" w:rsidR="00FA30D5" w:rsidRDefault="00FA30D5" w:rsidP="00A37C8E">
      <w:pPr>
        <w:pStyle w:val="APA"/>
      </w:pPr>
    </w:p>
    <w:p w14:paraId="38E8F90A" w14:textId="77777777" w:rsidR="00FA30D5" w:rsidRDefault="00FA30D5" w:rsidP="00A37C8E">
      <w:pPr>
        <w:pStyle w:val="APA"/>
      </w:pPr>
    </w:p>
    <w:p w14:paraId="5CA6D597" w14:textId="77777777" w:rsidR="00FA30D5" w:rsidRDefault="00FA30D5" w:rsidP="00A37C8E">
      <w:pPr>
        <w:pStyle w:val="APA"/>
      </w:pPr>
    </w:p>
    <w:p w14:paraId="075CDD59" w14:textId="77777777" w:rsidR="00FA30D5" w:rsidRDefault="00FA30D5" w:rsidP="00A37C8E">
      <w:pPr>
        <w:pStyle w:val="APA"/>
      </w:pPr>
    </w:p>
    <w:p w14:paraId="10A44A7E" w14:textId="77777777" w:rsidR="00FA30D5" w:rsidRDefault="00FA30D5" w:rsidP="00A37C8E">
      <w:pPr>
        <w:pStyle w:val="APA"/>
      </w:pPr>
    </w:p>
    <w:p w14:paraId="09CA8F3B" w14:textId="77777777" w:rsidR="00FA30D5" w:rsidRDefault="00FA30D5" w:rsidP="00A37C8E">
      <w:pPr>
        <w:pStyle w:val="APA"/>
      </w:pPr>
    </w:p>
    <w:p w14:paraId="3AE57A8A" w14:textId="77777777" w:rsidR="00FA30D5" w:rsidRPr="00A37C8E" w:rsidRDefault="00FA30D5" w:rsidP="00A37C8E">
      <w:pPr>
        <w:pStyle w:val="APA"/>
      </w:pPr>
    </w:p>
    <w:p w14:paraId="109ACB24" w14:textId="77777777" w:rsidR="004C3582" w:rsidRPr="00796F2A" w:rsidRDefault="004C3582" w:rsidP="004C3582">
      <w:pPr>
        <w:pStyle w:val="APAHeading1"/>
      </w:pPr>
      <w:r>
        <w:t xml:space="preserve"> </w:t>
      </w:r>
    </w:p>
    <w:p w14:paraId="1D6FD0BD" w14:textId="77777777" w:rsidR="00796F2A" w:rsidRPr="00796F2A" w:rsidRDefault="00796F2A" w:rsidP="00796F2A">
      <w:pPr>
        <w:pStyle w:val="APA"/>
      </w:pPr>
    </w:p>
    <w:p w14:paraId="65A7A006" w14:textId="77777777" w:rsidR="00796F2A" w:rsidRPr="00796F2A" w:rsidRDefault="00796F2A" w:rsidP="00796F2A">
      <w:pPr>
        <w:pStyle w:val="APA"/>
      </w:pPr>
    </w:p>
    <w:p w14:paraId="6AB2FD50" w14:textId="77777777" w:rsidR="00B57BC6" w:rsidRPr="00B57BC6" w:rsidRDefault="00B57BC6" w:rsidP="00B57BC6">
      <w:pPr>
        <w:pStyle w:val="APA"/>
      </w:pPr>
    </w:p>
    <w:sectPr w:rsidR="00B57BC6" w:rsidRPr="00B57BC6" w:rsidSect="00DA7E9E">
      <w:headerReference w:type="default" r:id="rId27"/>
      <w:headerReference w:type="first" r:id="rId2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F360E" w14:textId="77777777" w:rsidR="00F47545" w:rsidRDefault="00F47545">
      <w:r>
        <w:separator/>
      </w:r>
    </w:p>
  </w:endnote>
  <w:endnote w:type="continuationSeparator" w:id="0">
    <w:p w14:paraId="422F35C0" w14:textId="77777777" w:rsidR="00F47545" w:rsidRDefault="00F47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D11AC" w14:textId="77777777" w:rsidR="00F47545" w:rsidRDefault="00F4754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0AA44" w14:textId="77777777" w:rsidR="00F47545" w:rsidRDefault="00F4754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3DCC3" w14:textId="77777777" w:rsidR="00F47545" w:rsidRDefault="00F475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CDEEB" w14:textId="77777777" w:rsidR="00F47545" w:rsidRDefault="00F47545">
      <w:r>
        <w:separator/>
      </w:r>
    </w:p>
  </w:footnote>
  <w:footnote w:type="continuationSeparator" w:id="0">
    <w:p w14:paraId="145D02FC" w14:textId="77777777" w:rsidR="00F47545" w:rsidRDefault="00F475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4FD02" w14:textId="77777777" w:rsidR="00F47545" w:rsidRDefault="00F4754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83621" w14:textId="77777777" w:rsidR="00F47545" w:rsidRDefault="00F4754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23040" w14:textId="77777777" w:rsidR="00F47545" w:rsidRPr="00DA7E9E" w:rsidRDefault="00F47545" w:rsidP="00DA7E9E">
    <w:pPr>
      <w:pStyle w:val="APAPageHeading"/>
    </w:pPr>
    <w:r>
      <w:t>Running head: HEALTH ISSUE ANALYSIS: PART II</w:t>
    </w:r>
    <w:r>
      <w:tab/>
    </w:r>
    <w:r>
      <w:fldChar w:fldCharType="begin"/>
    </w:r>
    <w:r>
      <w:instrText xml:space="preserve"> PAGE  \* MERGEFORMAT </w:instrText>
    </w:r>
    <w:r>
      <w:fldChar w:fldCharType="separate"/>
    </w:r>
    <w:r w:rsidR="007470B6">
      <w:rPr>
        <w:noProof/>
      </w:rPr>
      <w:t>1</w:t>
    </w:r>
    <w: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BEFBE" w14:textId="77777777" w:rsidR="00F47545" w:rsidRPr="00DA7E9E" w:rsidRDefault="00F47545" w:rsidP="00DA7E9E">
    <w:pPr>
      <w:pStyle w:val="APAPageHeading"/>
    </w:pPr>
    <w:r>
      <w:t>HEALTH ISSUE ANALYSIS: PART II</w:t>
    </w:r>
    <w:r>
      <w:tab/>
    </w:r>
    <w:r>
      <w:fldChar w:fldCharType="begin"/>
    </w:r>
    <w:r>
      <w:instrText xml:space="preserve"> PAGE  \* MERGEFORMAT </w:instrText>
    </w:r>
    <w:r>
      <w:fldChar w:fldCharType="separate"/>
    </w:r>
    <w:r w:rsidR="007470B6">
      <w:rPr>
        <w:noProof/>
      </w:rPr>
      <w:t>8</w:t>
    </w:r>
    <w: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6DB35" w14:textId="77777777" w:rsidR="00F47545" w:rsidRPr="00DA7E9E" w:rsidRDefault="00F47545" w:rsidP="00DA7E9E">
    <w:pPr>
      <w:pStyle w:val="APAPageHeading"/>
    </w:pPr>
    <w:r>
      <w:t>HEALTH ISSUE ANALYSIS: PART II</w:t>
    </w:r>
    <w:r>
      <w:tab/>
    </w:r>
    <w:r>
      <w:fldChar w:fldCharType="begin"/>
    </w:r>
    <w:r>
      <w:instrText xml:space="preserve"> PAGE  \* MERGEFORMAT </w:instrText>
    </w:r>
    <w:r>
      <w:fldChar w:fldCharType="separate"/>
    </w:r>
    <w:r w:rsidR="007470B6">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HeaderInfo" w:val="HEALTH ISSUE ANALYSIS: PART II"/>
    <w:docVar w:name="cIsAbstract" w:val="False"/>
    <w:docVar w:name="cPaperAPAOrMLA" w:val="1"/>
    <w:docVar w:name="cUniquePaperID" w:val="424707093981481I0"/>
    <w:docVar w:name="HasTitlePage" w:val="True"/>
    <w:docVar w:name="IncludeAnnotations" w:val="False"/>
    <w:docVar w:name="LastEditedVersion" w:val="7.5.11"/>
  </w:docVars>
  <w:rsids>
    <w:rsidRoot w:val="00DA7E9E"/>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6C85"/>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19D"/>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03D4"/>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268A"/>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3E1D"/>
    <w:rsid w:val="00235D4A"/>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5344"/>
    <w:rsid w:val="002C6E11"/>
    <w:rsid w:val="002D357E"/>
    <w:rsid w:val="002D4CD7"/>
    <w:rsid w:val="002D579C"/>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545E"/>
    <w:rsid w:val="002F67D0"/>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1060"/>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1E"/>
    <w:rsid w:val="003A3D7A"/>
    <w:rsid w:val="003A3DEC"/>
    <w:rsid w:val="003A46C9"/>
    <w:rsid w:val="003B05DC"/>
    <w:rsid w:val="003B16DC"/>
    <w:rsid w:val="003B648B"/>
    <w:rsid w:val="003B7E34"/>
    <w:rsid w:val="003C1153"/>
    <w:rsid w:val="003C1D00"/>
    <w:rsid w:val="003C3D11"/>
    <w:rsid w:val="003C45C2"/>
    <w:rsid w:val="003C61DC"/>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15F4"/>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3582"/>
    <w:rsid w:val="004C697B"/>
    <w:rsid w:val="004C6BE4"/>
    <w:rsid w:val="004C6C20"/>
    <w:rsid w:val="004C71A2"/>
    <w:rsid w:val="004D01B0"/>
    <w:rsid w:val="004D059A"/>
    <w:rsid w:val="004D0C00"/>
    <w:rsid w:val="004D1BEB"/>
    <w:rsid w:val="004D2770"/>
    <w:rsid w:val="004E40E7"/>
    <w:rsid w:val="004E4238"/>
    <w:rsid w:val="004E43BF"/>
    <w:rsid w:val="004F0978"/>
    <w:rsid w:val="004F180A"/>
    <w:rsid w:val="004F1D60"/>
    <w:rsid w:val="004F4A78"/>
    <w:rsid w:val="004F55B9"/>
    <w:rsid w:val="004F5F21"/>
    <w:rsid w:val="004F60B8"/>
    <w:rsid w:val="00500F5C"/>
    <w:rsid w:val="00501DF0"/>
    <w:rsid w:val="00501EC4"/>
    <w:rsid w:val="00502291"/>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080E"/>
    <w:rsid w:val="00581455"/>
    <w:rsid w:val="00581E7E"/>
    <w:rsid w:val="0058442B"/>
    <w:rsid w:val="00584BB4"/>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4740"/>
    <w:rsid w:val="00611E7C"/>
    <w:rsid w:val="006142E4"/>
    <w:rsid w:val="00614926"/>
    <w:rsid w:val="00615ED9"/>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470B6"/>
    <w:rsid w:val="00750033"/>
    <w:rsid w:val="00752C28"/>
    <w:rsid w:val="0075425B"/>
    <w:rsid w:val="007553B0"/>
    <w:rsid w:val="00755A12"/>
    <w:rsid w:val="00755DEC"/>
    <w:rsid w:val="007563CF"/>
    <w:rsid w:val="0075678B"/>
    <w:rsid w:val="00762A66"/>
    <w:rsid w:val="0076359E"/>
    <w:rsid w:val="0076418E"/>
    <w:rsid w:val="00764AB6"/>
    <w:rsid w:val="007662C3"/>
    <w:rsid w:val="0076653E"/>
    <w:rsid w:val="007672CA"/>
    <w:rsid w:val="00767A93"/>
    <w:rsid w:val="00767BF0"/>
    <w:rsid w:val="00772629"/>
    <w:rsid w:val="007732D9"/>
    <w:rsid w:val="00773ECE"/>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96F2A"/>
    <w:rsid w:val="007A073A"/>
    <w:rsid w:val="007A0794"/>
    <w:rsid w:val="007A0936"/>
    <w:rsid w:val="007A1967"/>
    <w:rsid w:val="007A1DD9"/>
    <w:rsid w:val="007A4020"/>
    <w:rsid w:val="007A5289"/>
    <w:rsid w:val="007A7762"/>
    <w:rsid w:val="007B171D"/>
    <w:rsid w:val="007B240D"/>
    <w:rsid w:val="007B2560"/>
    <w:rsid w:val="007B37DE"/>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DF1"/>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886"/>
    <w:rsid w:val="00826C19"/>
    <w:rsid w:val="00827137"/>
    <w:rsid w:val="00827E05"/>
    <w:rsid w:val="00830A36"/>
    <w:rsid w:val="00831252"/>
    <w:rsid w:val="008315DA"/>
    <w:rsid w:val="00831788"/>
    <w:rsid w:val="00832703"/>
    <w:rsid w:val="00832E45"/>
    <w:rsid w:val="00832FA6"/>
    <w:rsid w:val="00834A73"/>
    <w:rsid w:val="0083624F"/>
    <w:rsid w:val="00840B54"/>
    <w:rsid w:val="00842E4E"/>
    <w:rsid w:val="00842ED3"/>
    <w:rsid w:val="00844392"/>
    <w:rsid w:val="008447B1"/>
    <w:rsid w:val="0084713D"/>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1AAC"/>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3158"/>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170"/>
    <w:rsid w:val="00933AA9"/>
    <w:rsid w:val="00935EE7"/>
    <w:rsid w:val="00936CFC"/>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1660"/>
    <w:rsid w:val="00A221DE"/>
    <w:rsid w:val="00A25311"/>
    <w:rsid w:val="00A2776D"/>
    <w:rsid w:val="00A34A3E"/>
    <w:rsid w:val="00A361B4"/>
    <w:rsid w:val="00A36852"/>
    <w:rsid w:val="00A37C8E"/>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6291"/>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5E2E"/>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0836"/>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08AB"/>
    <w:rsid w:val="00B21EE4"/>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57BC6"/>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782"/>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2DF9"/>
    <w:rsid w:val="00C53BCD"/>
    <w:rsid w:val="00C53F13"/>
    <w:rsid w:val="00C56F87"/>
    <w:rsid w:val="00C60799"/>
    <w:rsid w:val="00C634CE"/>
    <w:rsid w:val="00C67CAE"/>
    <w:rsid w:val="00C710DE"/>
    <w:rsid w:val="00C7115E"/>
    <w:rsid w:val="00C72438"/>
    <w:rsid w:val="00C72FAC"/>
    <w:rsid w:val="00C75352"/>
    <w:rsid w:val="00C77496"/>
    <w:rsid w:val="00C80ACF"/>
    <w:rsid w:val="00C80CF7"/>
    <w:rsid w:val="00C81034"/>
    <w:rsid w:val="00C813E5"/>
    <w:rsid w:val="00C82755"/>
    <w:rsid w:val="00C831CB"/>
    <w:rsid w:val="00C86DE9"/>
    <w:rsid w:val="00C9190B"/>
    <w:rsid w:val="00C919F1"/>
    <w:rsid w:val="00C91E8D"/>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A7E9E"/>
    <w:rsid w:val="00DB125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5100"/>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2ECE"/>
    <w:rsid w:val="00EB39E9"/>
    <w:rsid w:val="00EB3C44"/>
    <w:rsid w:val="00EB4411"/>
    <w:rsid w:val="00EB4562"/>
    <w:rsid w:val="00EC008F"/>
    <w:rsid w:val="00EC309C"/>
    <w:rsid w:val="00EC735C"/>
    <w:rsid w:val="00ED0FB4"/>
    <w:rsid w:val="00ED10D4"/>
    <w:rsid w:val="00ED1A57"/>
    <w:rsid w:val="00ED1BDE"/>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3780"/>
    <w:rsid w:val="00F46F00"/>
    <w:rsid w:val="00F4721F"/>
    <w:rsid w:val="00F47545"/>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0C0E"/>
    <w:rsid w:val="00F61982"/>
    <w:rsid w:val="00F62D25"/>
    <w:rsid w:val="00F63319"/>
    <w:rsid w:val="00F64200"/>
    <w:rsid w:val="00F642DB"/>
    <w:rsid w:val="00F7114A"/>
    <w:rsid w:val="00F718BC"/>
    <w:rsid w:val="00F727FF"/>
    <w:rsid w:val="00F74521"/>
    <w:rsid w:val="00F74C90"/>
    <w:rsid w:val="00F7536E"/>
    <w:rsid w:val="00F763CA"/>
    <w:rsid w:val="00F76935"/>
    <w:rsid w:val="00F77C6B"/>
    <w:rsid w:val="00F82066"/>
    <w:rsid w:val="00F842DE"/>
    <w:rsid w:val="00F8541E"/>
    <w:rsid w:val="00F8685C"/>
    <w:rsid w:val="00F900DF"/>
    <w:rsid w:val="00F94ABC"/>
    <w:rsid w:val="00F954A5"/>
    <w:rsid w:val="00F9725A"/>
    <w:rsid w:val="00F97A4B"/>
    <w:rsid w:val="00FA088A"/>
    <w:rsid w:val="00FA116B"/>
    <w:rsid w:val="00FA28B4"/>
    <w:rsid w:val="00FA29AC"/>
    <w:rsid w:val="00FA30D5"/>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71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B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60B8"/>
    <w:pPr>
      <w:tabs>
        <w:tab w:val="center" w:pos="4320"/>
        <w:tab w:val="right" w:pos="8640"/>
      </w:tabs>
    </w:pPr>
  </w:style>
  <w:style w:type="paragraph" w:customStyle="1" w:styleId="APA">
    <w:name w:val="APA"/>
    <w:basedOn w:val="BodyText"/>
    <w:rsid w:val="004F60B8"/>
    <w:pPr>
      <w:spacing w:after="0" w:line="480" w:lineRule="auto"/>
      <w:ind w:firstLine="720"/>
    </w:pPr>
    <w:rPr>
      <w:sz w:val="24"/>
    </w:rPr>
  </w:style>
  <w:style w:type="paragraph" w:styleId="BodyText">
    <w:name w:val="Body Text"/>
    <w:basedOn w:val="Normal"/>
    <w:rsid w:val="004F60B8"/>
    <w:pPr>
      <w:spacing w:after="120"/>
    </w:pPr>
  </w:style>
  <w:style w:type="paragraph" w:styleId="Footer">
    <w:name w:val="footer"/>
    <w:basedOn w:val="Normal"/>
    <w:rsid w:val="004F60B8"/>
    <w:pPr>
      <w:tabs>
        <w:tab w:val="center" w:pos="4320"/>
        <w:tab w:val="right" w:pos="8640"/>
      </w:tabs>
    </w:pPr>
  </w:style>
  <w:style w:type="character" w:styleId="PageNumber">
    <w:name w:val="page number"/>
    <w:basedOn w:val="DefaultParagraphFont"/>
    <w:rsid w:val="004F60B8"/>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rsid w:val="004F60B8"/>
    <w:pPr>
      <w:ind w:left="720" w:firstLine="0"/>
    </w:pPr>
  </w:style>
  <w:style w:type="paragraph" w:customStyle="1" w:styleId="APABlockQuoteSubsequentPara">
    <w:name w:val="APA Block Quote Subsequent Para"/>
    <w:basedOn w:val="APA"/>
    <w:next w:val="APA"/>
    <w:rsid w:val="004F60B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4F60B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4F60B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rsid w:val="00DA7E9E"/>
    <w:pPr>
      <w:spacing w:after="240"/>
      <w:ind w:left="720" w:firstLine="0"/>
    </w:pPr>
  </w:style>
  <w:style w:type="paragraph" w:customStyle="1" w:styleId="APAHeadingCenterIncludedInTOC">
    <w:name w:val="APA Heading Center Included In TOC"/>
    <w:basedOn w:val="APA"/>
    <w:next w:val="APA"/>
    <w:rsid w:val="00DA7E9E"/>
    <w:pPr>
      <w:ind w:firstLine="0"/>
      <w:jc w:val="center"/>
      <w:outlineLvl w:val="0"/>
    </w:pPr>
  </w:style>
  <w:style w:type="paragraph" w:customStyle="1" w:styleId="APAOutlineLevel1">
    <w:name w:val="APA Outline Level 1"/>
    <w:basedOn w:val="APA"/>
    <w:next w:val="APA"/>
    <w:rsid w:val="00DA7E9E"/>
    <w:pPr>
      <w:spacing w:after="240"/>
      <w:ind w:firstLine="0"/>
    </w:pPr>
  </w:style>
  <w:style w:type="paragraph" w:customStyle="1" w:styleId="APAOutlineLevel2">
    <w:name w:val="APA Outline Level 2"/>
    <w:basedOn w:val="APA"/>
    <w:next w:val="APA"/>
    <w:rsid w:val="00DA7E9E"/>
    <w:pPr>
      <w:spacing w:after="240"/>
      <w:ind w:left="720" w:firstLine="0"/>
    </w:pPr>
  </w:style>
  <w:style w:type="paragraph" w:customStyle="1" w:styleId="APAOutlineLevel3">
    <w:name w:val="APA Outline Level 3"/>
    <w:basedOn w:val="APA"/>
    <w:next w:val="APA"/>
    <w:rsid w:val="00DA7E9E"/>
    <w:pPr>
      <w:spacing w:after="240"/>
      <w:ind w:left="1440" w:firstLine="0"/>
    </w:pPr>
  </w:style>
  <w:style w:type="paragraph" w:customStyle="1" w:styleId="APAOutlineLevel4">
    <w:name w:val="APA Outline Level 4"/>
    <w:basedOn w:val="APA"/>
    <w:next w:val="APA"/>
    <w:rsid w:val="00DA7E9E"/>
    <w:pPr>
      <w:spacing w:after="240"/>
      <w:ind w:left="2160" w:firstLine="0"/>
    </w:pPr>
  </w:style>
  <w:style w:type="paragraph" w:customStyle="1" w:styleId="APAOutlineLevel5">
    <w:name w:val="APA Outline Level 5"/>
    <w:basedOn w:val="APA"/>
    <w:next w:val="APA"/>
    <w:rsid w:val="00DA7E9E"/>
    <w:pPr>
      <w:spacing w:after="240"/>
      <w:ind w:left="2880" w:firstLine="0"/>
    </w:pPr>
  </w:style>
  <w:style w:type="paragraph" w:customStyle="1" w:styleId="APAOutlineLevel6">
    <w:name w:val="APA Outline Level 6"/>
    <w:basedOn w:val="APA"/>
    <w:next w:val="APA"/>
    <w:rsid w:val="00DA7E9E"/>
    <w:pPr>
      <w:spacing w:after="240"/>
      <w:ind w:left="3600" w:firstLine="0"/>
    </w:pPr>
  </w:style>
  <w:style w:type="character" w:customStyle="1" w:styleId="apple-converted-space">
    <w:name w:val="apple-converted-space"/>
    <w:basedOn w:val="DefaultParagraphFont"/>
    <w:rsid w:val="00FA30D5"/>
  </w:style>
  <w:style w:type="character" w:styleId="Hyperlink">
    <w:name w:val="Hyperlink"/>
    <w:basedOn w:val="DefaultParagraphFont"/>
    <w:rsid w:val="003A3D1E"/>
    <w:rPr>
      <w:color w:val="0000FF" w:themeColor="hyperlink"/>
      <w:u w:val="single"/>
    </w:rPr>
  </w:style>
  <w:style w:type="character" w:styleId="FollowedHyperlink">
    <w:name w:val="FollowedHyperlink"/>
    <w:basedOn w:val="DefaultParagraphFont"/>
    <w:rsid w:val="003A3D1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0B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60B8"/>
    <w:pPr>
      <w:tabs>
        <w:tab w:val="center" w:pos="4320"/>
        <w:tab w:val="right" w:pos="8640"/>
      </w:tabs>
    </w:pPr>
  </w:style>
  <w:style w:type="paragraph" w:customStyle="1" w:styleId="APA">
    <w:name w:val="APA"/>
    <w:basedOn w:val="BodyText"/>
    <w:rsid w:val="004F60B8"/>
    <w:pPr>
      <w:spacing w:after="0" w:line="480" w:lineRule="auto"/>
      <w:ind w:firstLine="720"/>
    </w:pPr>
    <w:rPr>
      <w:sz w:val="24"/>
    </w:rPr>
  </w:style>
  <w:style w:type="paragraph" w:styleId="BodyText">
    <w:name w:val="Body Text"/>
    <w:basedOn w:val="Normal"/>
    <w:rsid w:val="004F60B8"/>
    <w:pPr>
      <w:spacing w:after="120"/>
    </w:pPr>
  </w:style>
  <w:style w:type="paragraph" w:styleId="Footer">
    <w:name w:val="footer"/>
    <w:basedOn w:val="Normal"/>
    <w:rsid w:val="004F60B8"/>
    <w:pPr>
      <w:tabs>
        <w:tab w:val="center" w:pos="4320"/>
        <w:tab w:val="right" w:pos="8640"/>
      </w:tabs>
    </w:pPr>
  </w:style>
  <w:style w:type="character" w:styleId="PageNumber">
    <w:name w:val="page number"/>
    <w:basedOn w:val="DefaultParagraphFont"/>
    <w:rsid w:val="004F60B8"/>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rsid w:val="004F60B8"/>
    <w:pPr>
      <w:ind w:left="720" w:firstLine="0"/>
    </w:pPr>
  </w:style>
  <w:style w:type="paragraph" w:customStyle="1" w:styleId="APABlockQuoteSubsequentPara">
    <w:name w:val="APA Block Quote Subsequent Para"/>
    <w:basedOn w:val="APA"/>
    <w:next w:val="APA"/>
    <w:rsid w:val="004F60B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4F60B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4F60B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rsid w:val="00DA7E9E"/>
    <w:pPr>
      <w:spacing w:after="240"/>
      <w:ind w:left="720" w:firstLine="0"/>
    </w:pPr>
  </w:style>
  <w:style w:type="paragraph" w:customStyle="1" w:styleId="APAHeadingCenterIncludedInTOC">
    <w:name w:val="APA Heading Center Included In TOC"/>
    <w:basedOn w:val="APA"/>
    <w:next w:val="APA"/>
    <w:rsid w:val="00DA7E9E"/>
    <w:pPr>
      <w:ind w:firstLine="0"/>
      <w:jc w:val="center"/>
      <w:outlineLvl w:val="0"/>
    </w:pPr>
  </w:style>
  <w:style w:type="paragraph" w:customStyle="1" w:styleId="APAOutlineLevel1">
    <w:name w:val="APA Outline Level 1"/>
    <w:basedOn w:val="APA"/>
    <w:next w:val="APA"/>
    <w:rsid w:val="00DA7E9E"/>
    <w:pPr>
      <w:spacing w:after="240"/>
      <w:ind w:firstLine="0"/>
    </w:pPr>
  </w:style>
  <w:style w:type="paragraph" w:customStyle="1" w:styleId="APAOutlineLevel2">
    <w:name w:val="APA Outline Level 2"/>
    <w:basedOn w:val="APA"/>
    <w:next w:val="APA"/>
    <w:rsid w:val="00DA7E9E"/>
    <w:pPr>
      <w:spacing w:after="240"/>
      <w:ind w:left="720" w:firstLine="0"/>
    </w:pPr>
  </w:style>
  <w:style w:type="paragraph" w:customStyle="1" w:styleId="APAOutlineLevel3">
    <w:name w:val="APA Outline Level 3"/>
    <w:basedOn w:val="APA"/>
    <w:next w:val="APA"/>
    <w:rsid w:val="00DA7E9E"/>
    <w:pPr>
      <w:spacing w:after="240"/>
      <w:ind w:left="1440" w:firstLine="0"/>
    </w:pPr>
  </w:style>
  <w:style w:type="paragraph" w:customStyle="1" w:styleId="APAOutlineLevel4">
    <w:name w:val="APA Outline Level 4"/>
    <w:basedOn w:val="APA"/>
    <w:next w:val="APA"/>
    <w:rsid w:val="00DA7E9E"/>
    <w:pPr>
      <w:spacing w:after="240"/>
      <w:ind w:left="2160" w:firstLine="0"/>
    </w:pPr>
  </w:style>
  <w:style w:type="paragraph" w:customStyle="1" w:styleId="APAOutlineLevel5">
    <w:name w:val="APA Outline Level 5"/>
    <w:basedOn w:val="APA"/>
    <w:next w:val="APA"/>
    <w:rsid w:val="00DA7E9E"/>
    <w:pPr>
      <w:spacing w:after="240"/>
      <w:ind w:left="2880" w:firstLine="0"/>
    </w:pPr>
  </w:style>
  <w:style w:type="paragraph" w:customStyle="1" w:styleId="APAOutlineLevel6">
    <w:name w:val="APA Outline Level 6"/>
    <w:basedOn w:val="APA"/>
    <w:next w:val="APA"/>
    <w:rsid w:val="00DA7E9E"/>
    <w:pPr>
      <w:spacing w:after="240"/>
      <w:ind w:left="3600" w:firstLine="0"/>
    </w:pPr>
  </w:style>
  <w:style w:type="character" w:customStyle="1" w:styleId="apple-converted-space">
    <w:name w:val="apple-converted-space"/>
    <w:basedOn w:val="DefaultParagraphFont"/>
    <w:rsid w:val="00FA30D5"/>
  </w:style>
  <w:style w:type="character" w:styleId="Hyperlink">
    <w:name w:val="Hyperlink"/>
    <w:basedOn w:val="DefaultParagraphFont"/>
    <w:rsid w:val="003A3D1E"/>
    <w:rPr>
      <w:color w:val="0000FF" w:themeColor="hyperlink"/>
      <w:u w:val="single"/>
    </w:rPr>
  </w:style>
  <w:style w:type="character" w:styleId="FollowedHyperlink">
    <w:name w:val="FollowedHyperlink"/>
    <w:basedOn w:val="DefaultParagraphFont"/>
    <w:rsid w:val="003A3D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hyperlink" Target="http://www.theheartfoundation.org/heart-disease-facts/heart-disease-statistics/" TargetMode="External"/><Relationship Id="rId21" Type="http://schemas.openxmlformats.org/officeDocument/2006/relationships/hyperlink" Target="http://www.worldlifeexpectancy.com/cause-of-death/coronary-heart-disease/by-country/" TargetMode="External"/><Relationship Id="rId22" Type="http://schemas.openxmlformats.org/officeDocument/2006/relationships/hyperlink" Target="http://apps.who.int/gho/data/node.main.A865CARDIOVASCULAR?lang=en" TargetMode="External"/><Relationship Id="rId23" Type="http://schemas.openxmlformats.org/officeDocument/2006/relationships/hyperlink" Target="http://www.who.int/about/what-we-do/en/" TargetMode="External"/><Relationship Id="rId24" Type="http://schemas.openxmlformats.org/officeDocument/2006/relationships/hyperlink" Target="http://www.who.int/cardiovascular_diseases/en/cvd_atlas_28_MILS_1969_2004.pdf?ua=1" TargetMode="External"/><Relationship Id="rId25" Type="http://schemas.openxmlformats.org/officeDocument/2006/relationships/hyperlink" Target="http://www.who.int/cardiovascular_diseases/en/cvd_atlas_25_future.pdf?ua=1" TargetMode="External"/><Relationship Id="rId26" Type="http://schemas.openxmlformats.org/officeDocument/2006/relationships/hyperlink" Target="http://www.world-heart-federation.org/what-we-do/world-heart-day/about-world-heart-day" TargetMode="External"/><Relationship Id="rId27" Type="http://schemas.openxmlformats.org/officeDocument/2006/relationships/header" Target="header4.xml"/><Relationship Id="rId28" Type="http://schemas.openxmlformats.org/officeDocument/2006/relationships/header" Target="header5.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yperlink" Target="https://www.heart.org/idc/groups/heart-public/@wcm/@hcm/@ml/documents/downloadable/ucm_429240.pdf" TargetMode="External"/><Relationship Id="rId15" Type="http://schemas.openxmlformats.org/officeDocument/2006/relationships/hyperlink" Target="http://www.cdc.gov/dhdsp/action_plan/pdfs/action_plan_3of7.pdf" TargetMode="External"/><Relationship Id="rId16" Type="http://schemas.openxmlformats.org/officeDocument/2006/relationships/hyperlink" Target="http://m.circ.ahajournals.org/content/111/10/1332.full" TargetMode="External"/><Relationship Id="rId17" Type="http://schemas.openxmlformats.org/officeDocument/2006/relationships/hyperlink" Target="http://dx.doi.org/10.1161/CIR.0000000000000152" TargetMode="External"/><Relationship Id="rId18" Type="http://schemas.openxmlformats.org/officeDocument/2006/relationships/hyperlink" Target="https://myheartsisters.org/2010/07/17/heart-disease-countries/" TargetMode="External"/><Relationship Id="rId19" Type="http://schemas.openxmlformats.org/officeDocument/2006/relationships/hyperlink" Target="http://www.commonwealthfund.org/~/media/files/publications/issue-brief/2015/oct/1819_squires_us_hlt_care_global_perspective_oecd_intl_brief_v3.pdf"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31328-F11F-AA4F-BCF5-3BAB9F90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1509</Words>
  <Characters>8603</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Health Issue Analysis: Part II</vt:lpstr>
    </vt:vector>
  </TitlesOfParts>
  <Company/>
  <LinksUpToDate>false</LinksUpToDate>
  <CharactersWithSpaces>10092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Issue Analysis: Part II</dc:title>
  <dc:subject>Copyright</dc:subject>
  <dc:creator>John P. Blanchard</dc:creator>
  <cp:lastModifiedBy>Office 2004 Test Drive User</cp:lastModifiedBy>
  <cp:revision>2</cp:revision>
  <dcterms:created xsi:type="dcterms:W3CDTF">2016-05-05T19:12:00Z</dcterms:created>
  <dcterms:modified xsi:type="dcterms:W3CDTF">2016-05-05T19:12:00Z</dcterms:modified>
</cp:coreProperties>
</file>