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C2E8C" w14:textId="77777777" w:rsidR="00EB6B1F" w:rsidRDefault="00EF0737" w:rsidP="00EB6B1F">
      <w:pPr>
        <w:spacing w:line="480" w:lineRule="auto"/>
        <w:ind w:firstLine="720"/>
        <w:rPr>
          <w:rFonts w:ascii="Times New Roman" w:hAnsi="Times New Roman" w:cs="Times New Roman"/>
          <w:color w:val="000000" w:themeColor="text1"/>
          <w:shd w:val="clear" w:color="auto" w:fill="FFFFFF"/>
        </w:rPr>
      </w:pPr>
      <w:bookmarkStart w:id="0" w:name="_GoBack"/>
      <w:bookmarkEnd w:id="0"/>
      <w:r>
        <w:rPr>
          <w:rFonts w:ascii="Times New Roman" w:hAnsi="Times New Roman" w:cs="Times New Roman"/>
          <w:color w:val="000000" w:themeColor="text1"/>
          <w:shd w:val="clear" w:color="auto" w:fill="FFFFFF"/>
        </w:rPr>
        <w:t>In E.T Halls article on hidden d</w:t>
      </w:r>
      <w:r w:rsidR="00A36816" w:rsidRPr="00A36816">
        <w:rPr>
          <w:rFonts w:ascii="Times New Roman" w:hAnsi="Times New Roman" w:cs="Times New Roman"/>
          <w:color w:val="000000" w:themeColor="text1"/>
          <w:shd w:val="clear" w:color="auto" w:fill="FFFFFF"/>
        </w:rPr>
        <w:t xml:space="preserve">imension, he emphasized the impact of the </w:t>
      </w:r>
      <w:proofErr w:type="spellStart"/>
      <w:r w:rsidR="00A36816" w:rsidRPr="00A36816">
        <w:rPr>
          <w:rFonts w:ascii="Times New Roman" w:hAnsi="Times New Roman" w:cs="Times New Roman"/>
          <w:color w:val="000000" w:themeColor="text1"/>
          <w:shd w:val="clear" w:color="auto" w:fill="FFFFFF"/>
        </w:rPr>
        <w:t>proxemic</w:t>
      </w:r>
      <w:proofErr w:type="spellEnd"/>
      <w:r w:rsidR="00A36816" w:rsidRPr="00A36816">
        <w:rPr>
          <w:rFonts w:ascii="Times New Roman" w:hAnsi="Times New Roman" w:cs="Times New Roman"/>
          <w:color w:val="000000" w:themeColor="text1"/>
          <w:shd w:val="clear" w:color="auto" w:fill="FFFFFF"/>
        </w:rPr>
        <w:t xml:space="preserve"> behavior on interpersonal communication. According to Hall, the study of proxemics is valuable in evaluating the way people interact with others. Proxemics acts as the remains of a hidden component that is the interpersonal communication, which is uncovered through observation and strongly influenced by cultural practice (Hall, E. T. </w:t>
      </w:r>
      <w:commentRangeStart w:id="1"/>
      <w:r w:rsidR="00A36816" w:rsidRPr="00A36816">
        <w:rPr>
          <w:rFonts w:ascii="Times New Roman" w:hAnsi="Times New Roman" w:cs="Times New Roman"/>
          <w:color w:val="000000" w:themeColor="text1"/>
          <w:shd w:val="clear" w:color="auto" w:fill="FFFFFF"/>
        </w:rPr>
        <w:t>1973</w:t>
      </w:r>
      <w:commentRangeEnd w:id="1"/>
      <w:r w:rsidR="00EB6B1F">
        <w:rPr>
          <w:rStyle w:val="CommentReference"/>
        </w:rPr>
        <w:commentReference w:id="1"/>
      </w:r>
      <w:r w:rsidR="00A36816" w:rsidRPr="00A36816">
        <w:rPr>
          <w:rFonts w:ascii="Times New Roman" w:hAnsi="Times New Roman" w:cs="Times New Roman"/>
          <w:color w:val="000000" w:themeColor="text1"/>
          <w:shd w:val="clear" w:color="auto" w:fill="FFFFFF"/>
        </w:rPr>
        <w:t xml:space="preserve">). </w:t>
      </w:r>
    </w:p>
    <w:p w14:paraId="5E052C27" w14:textId="077BB9ED" w:rsidR="00EB6B1F" w:rsidRDefault="00A36816" w:rsidP="00EB6B1F">
      <w:pPr>
        <w:spacing w:line="480" w:lineRule="auto"/>
        <w:rPr>
          <w:rFonts w:ascii="Times New Roman" w:hAnsi="Times New Roman" w:cs="Times New Roman"/>
          <w:color w:val="000000" w:themeColor="text1"/>
          <w:shd w:val="clear" w:color="auto" w:fill="FFFFFF"/>
        </w:rPr>
      </w:pPr>
      <w:commentRangeStart w:id="2"/>
      <w:r w:rsidRPr="00A36816">
        <w:rPr>
          <w:rFonts w:ascii="Times New Roman" w:hAnsi="Times New Roman" w:cs="Times New Roman"/>
          <w:color w:val="000000" w:themeColor="text1"/>
          <w:shd w:val="clear" w:color="auto" w:fill="FFFFFF"/>
        </w:rPr>
        <w:t xml:space="preserve">The Mind, Movement, Interaction, and Development Research Group Lab at Pace University took a closer look at how interpersonal distances change within parent-infant/toddler dyads (especially with dual mobility’s at approximately one year of </w:t>
      </w:r>
      <w:commentRangeStart w:id="3"/>
      <w:r w:rsidRPr="00A36816">
        <w:rPr>
          <w:rFonts w:ascii="Times New Roman" w:hAnsi="Times New Roman" w:cs="Times New Roman"/>
          <w:color w:val="000000" w:themeColor="text1"/>
          <w:shd w:val="clear" w:color="auto" w:fill="FFFFFF"/>
        </w:rPr>
        <w:t>age</w:t>
      </w:r>
      <w:commentRangeEnd w:id="3"/>
      <w:r w:rsidR="00EB6B1F">
        <w:rPr>
          <w:rStyle w:val="CommentReference"/>
        </w:rPr>
        <w:commentReference w:id="3"/>
      </w:r>
      <w:r w:rsidRPr="00A36816">
        <w:rPr>
          <w:rFonts w:ascii="Times New Roman" w:hAnsi="Times New Roman" w:cs="Times New Roman"/>
          <w:color w:val="000000" w:themeColor="text1"/>
          <w:shd w:val="clear" w:color="auto" w:fill="FFFFFF"/>
        </w:rPr>
        <w:t xml:space="preserve">). </w:t>
      </w:r>
      <w:commentRangeEnd w:id="2"/>
      <w:r w:rsidR="00EB6B1F">
        <w:rPr>
          <w:rStyle w:val="CommentReference"/>
        </w:rPr>
        <w:commentReference w:id="2"/>
      </w:r>
    </w:p>
    <w:p w14:paraId="1862281A" w14:textId="0EEE10BF" w:rsidR="00A36816" w:rsidRDefault="00A36816" w:rsidP="00EB6B1F">
      <w:pPr>
        <w:spacing w:line="480" w:lineRule="auto"/>
        <w:rPr>
          <w:rFonts w:ascii="Times New Roman" w:hAnsi="Times New Roman" w:cs="Times New Roman"/>
          <w:color w:val="000000" w:themeColor="text1"/>
          <w:shd w:val="clear" w:color="auto" w:fill="FFFFFF"/>
        </w:rPr>
      </w:pPr>
      <w:r w:rsidRPr="00A36816">
        <w:rPr>
          <w:rFonts w:ascii="Times New Roman" w:hAnsi="Times New Roman" w:cs="Times New Roman"/>
          <w:color w:val="000000" w:themeColor="text1"/>
          <w:shd w:val="clear" w:color="auto" w:fill="FFFFFF"/>
        </w:rPr>
        <w:t>Inferring from a study that observed twenty-four children on their interaction with adults in a classroom</w:t>
      </w:r>
      <w:r w:rsidR="00EF0737">
        <w:rPr>
          <w:rFonts w:ascii="Times New Roman" w:hAnsi="Times New Roman" w:cs="Times New Roman"/>
          <w:color w:val="000000" w:themeColor="text1"/>
          <w:shd w:val="clear" w:color="auto" w:fill="FFFFFF"/>
        </w:rPr>
        <w:t xml:space="preserve"> setting</w:t>
      </w:r>
      <w:r w:rsidRPr="00A36816">
        <w:rPr>
          <w:rFonts w:ascii="Times New Roman" w:hAnsi="Times New Roman" w:cs="Times New Roman"/>
          <w:color w:val="000000" w:themeColor="text1"/>
          <w:shd w:val="clear" w:color="auto" w:fill="FFFFFF"/>
        </w:rPr>
        <w:t>, researchers found that subjects spent approximately 46% of their time engaged in social interaction with others (divided about equally between interactions with adults and with peers). Meanwhile, 47% of their time in "mixed" activities, and only 7% in isolated behavior (</w:t>
      </w:r>
      <w:proofErr w:type="spellStart"/>
      <w:r w:rsidRPr="00A36816">
        <w:rPr>
          <w:rFonts w:ascii="Times New Roman" w:hAnsi="Times New Roman" w:cs="Times New Roman"/>
          <w:color w:val="000000" w:themeColor="text1"/>
          <w:shd w:val="clear" w:color="auto" w:fill="FFFFFF"/>
        </w:rPr>
        <w:t>Eberts</w:t>
      </w:r>
      <w:proofErr w:type="spellEnd"/>
      <w:r w:rsidRPr="00A36816">
        <w:rPr>
          <w:rFonts w:ascii="Times New Roman" w:hAnsi="Times New Roman" w:cs="Times New Roman"/>
          <w:color w:val="000000" w:themeColor="text1"/>
          <w:shd w:val="clear" w:color="auto" w:fill="FFFFFF"/>
        </w:rPr>
        <w:t xml:space="preserve">, E. H., &amp; </w:t>
      </w:r>
      <w:proofErr w:type="spellStart"/>
      <w:r w:rsidRPr="00A36816">
        <w:rPr>
          <w:rFonts w:ascii="Times New Roman" w:hAnsi="Times New Roman" w:cs="Times New Roman"/>
          <w:color w:val="000000" w:themeColor="text1"/>
          <w:shd w:val="clear" w:color="auto" w:fill="FFFFFF"/>
        </w:rPr>
        <w:t>Lepper</w:t>
      </w:r>
      <w:proofErr w:type="spellEnd"/>
      <w:r w:rsidRPr="00A36816">
        <w:rPr>
          <w:rFonts w:ascii="Times New Roman" w:hAnsi="Times New Roman" w:cs="Times New Roman"/>
          <w:color w:val="000000" w:themeColor="text1"/>
          <w:shd w:val="clear" w:color="auto" w:fill="FFFFFF"/>
        </w:rPr>
        <w:t xml:space="preserve">, M. R. 1975). The study indicates that nonverbal pattern behavior plays a role in the interpersonal distance. </w:t>
      </w:r>
      <w:commentRangeStart w:id="4"/>
      <w:r w:rsidRPr="00A36816">
        <w:rPr>
          <w:rFonts w:ascii="Times New Roman" w:hAnsi="Times New Roman" w:cs="Times New Roman"/>
          <w:color w:val="000000" w:themeColor="text1"/>
          <w:shd w:val="clear" w:color="auto" w:fill="FFFFFF"/>
        </w:rPr>
        <w:t xml:space="preserve">The current study aims to examine the sequential flow of interpersonal distance and how it pertains to factors such as infant’s temperament, parenting style and personality, and the emotional availability (EA) between the dyad. </w:t>
      </w:r>
      <w:commentRangeEnd w:id="4"/>
      <w:r w:rsidR="00EB6B1F">
        <w:rPr>
          <w:rStyle w:val="CommentReference"/>
        </w:rPr>
        <w:commentReference w:id="4"/>
      </w:r>
      <w:r w:rsidRPr="00A36816">
        <w:rPr>
          <w:rFonts w:ascii="Times New Roman" w:hAnsi="Times New Roman" w:cs="Times New Roman"/>
          <w:color w:val="000000" w:themeColor="text1"/>
          <w:shd w:val="clear" w:color="auto" w:fill="FFFFFF"/>
        </w:rPr>
        <w:t xml:space="preserve">The need for a reliable observable proxemics scale is essential for the current study, especially to apply to video-recorded data of dyads. The following thesis will discuss the scale construction, reliability, results, and difficulties and challenges. </w:t>
      </w:r>
      <w:commentRangeStart w:id="5"/>
      <w:r w:rsidRPr="00A36816">
        <w:rPr>
          <w:rFonts w:ascii="Times New Roman" w:hAnsi="Times New Roman" w:cs="Times New Roman"/>
          <w:color w:val="000000" w:themeColor="text1"/>
          <w:shd w:val="clear" w:color="auto" w:fill="FFFFFF"/>
        </w:rPr>
        <w:t>*Data will be completed in time for the conference.</w:t>
      </w:r>
      <w:commentRangeEnd w:id="5"/>
      <w:r w:rsidR="00EB6B1F">
        <w:rPr>
          <w:rStyle w:val="CommentReference"/>
        </w:rPr>
        <w:commentReference w:id="5"/>
      </w:r>
    </w:p>
    <w:p w14:paraId="03D5AB1E" w14:textId="77777777" w:rsidR="008A40F0" w:rsidRDefault="008A40F0" w:rsidP="00A36816">
      <w:pPr>
        <w:spacing w:line="480" w:lineRule="auto"/>
        <w:ind w:firstLine="720"/>
        <w:rPr>
          <w:rFonts w:ascii="Times New Roman" w:hAnsi="Times New Roman" w:cs="Times New Roman"/>
          <w:color w:val="000000" w:themeColor="text1"/>
          <w:shd w:val="clear" w:color="auto" w:fill="FFFFFF"/>
        </w:rPr>
      </w:pPr>
    </w:p>
    <w:p w14:paraId="37125905" w14:textId="77777777" w:rsidR="008A40F0" w:rsidRPr="00A36816" w:rsidRDefault="008A40F0" w:rsidP="00A36816">
      <w:pPr>
        <w:spacing w:line="480" w:lineRule="auto"/>
        <w:ind w:firstLine="720"/>
        <w:rPr>
          <w:rFonts w:ascii="Times New Roman" w:hAnsi="Times New Roman" w:cs="Times New Roman"/>
          <w:color w:val="000000" w:themeColor="text1"/>
          <w:shd w:val="clear" w:color="auto" w:fill="FFFFFF"/>
        </w:rPr>
      </w:pPr>
    </w:p>
    <w:p w14:paraId="2A221629" w14:textId="77777777" w:rsidR="00A36816" w:rsidRDefault="005E3618" w:rsidP="00A36816">
      <w:pPr>
        <w:spacing w:line="480" w:lineRule="auto"/>
        <w:rPr>
          <w:rFonts w:ascii="Times New Roman" w:eastAsia="Times New Roman" w:hAnsi="Times New Roman" w:cs="Times New Roman"/>
          <w:color w:val="000000" w:themeColor="text1"/>
        </w:rPr>
      </w:pPr>
      <w:proofErr w:type="spellStart"/>
      <w:r w:rsidRPr="00A36816">
        <w:rPr>
          <w:rFonts w:ascii="Times New Roman" w:eastAsia="Times New Roman" w:hAnsi="Times New Roman" w:cs="Times New Roman"/>
          <w:bCs/>
          <w:color w:val="000000" w:themeColor="text1"/>
          <w:shd w:val="clear" w:color="auto" w:fill="FFFFFF"/>
        </w:rPr>
        <w:lastRenderedPageBreak/>
        <w:t>Eberts</w:t>
      </w:r>
      <w:proofErr w:type="spellEnd"/>
      <w:r w:rsidRPr="00A36816">
        <w:rPr>
          <w:rFonts w:ascii="Times New Roman" w:eastAsia="Times New Roman" w:hAnsi="Times New Roman" w:cs="Times New Roman"/>
          <w:bCs/>
          <w:color w:val="000000" w:themeColor="text1"/>
          <w:shd w:val="clear" w:color="auto" w:fill="FFFFFF"/>
        </w:rPr>
        <w:t xml:space="preserve">, E. H., &amp; </w:t>
      </w:r>
      <w:proofErr w:type="spellStart"/>
      <w:r w:rsidRPr="00A36816">
        <w:rPr>
          <w:rFonts w:ascii="Times New Roman" w:eastAsia="Times New Roman" w:hAnsi="Times New Roman" w:cs="Times New Roman"/>
          <w:bCs/>
          <w:color w:val="000000" w:themeColor="text1"/>
          <w:shd w:val="clear" w:color="auto" w:fill="FFFFFF"/>
        </w:rPr>
        <w:t>Lepper</w:t>
      </w:r>
      <w:proofErr w:type="spellEnd"/>
      <w:r w:rsidRPr="00A36816">
        <w:rPr>
          <w:rFonts w:ascii="Times New Roman" w:eastAsia="Times New Roman" w:hAnsi="Times New Roman" w:cs="Times New Roman"/>
          <w:bCs/>
          <w:color w:val="000000" w:themeColor="text1"/>
          <w:shd w:val="clear" w:color="auto" w:fill="FFFFFF"/>
        </w:rPr>
        <w:t xml:space="preserve">, M. R. (1975). Individual consistency in the </w:t>
      </w:r>
      <w:proofErr w:type="spellStart"/>
      <w:r w:rsidRPr="00A36816">
        <w:rPr>
          <w:rFonts w:ascii="Times New Roman" w:eastAsia="Times New Roman" w:hAnsi="Times New Roman" w:cs="Times New Roman"/>
          <w:bCs/>
          <w:color w:val="000000" w:themeColor="text1"/>
          <w:shd w:val="clear" w:color="auto" w:fill="FFFFFF"/>
        </w:rPr>
        <w:t>proxemic</w:t>
      </w:r>
      <w:proofErr w:type="spellEnd"/>
      <w:r w:rsidRPr="00A36816">
        <w:rPr>
          <w:rFonts w:ascii="Times New Roman" w:eastAsia="Times New Roman" w:hAnsi="Times New Roman" w:cs="Times New Roman"/>
          <w:bCs/>
          <w:color w:val="000000" w:themeColor="text1"/>
          <w:shd w:val="clear" w:color="auto" w:fill="FFFFFF"/>
        </w:rPr>
        <w:t xml:space="preserve"> behavior of preschool children. </w:t>
      </w:r>
      <w:r w:rsidRPr="00A36816">
        <w:rPr>
          <w:rFonts w:ascii="Times New Roman" w:eastAsia="Times New Roman" w:hAnsi="Times New Roman" w:cs="Times New Roman"/>
          <w:bCs/>
          <w:i/>
          <w:iCs/>
          <w:color w:val="000000" w:themeColor="text1"/>
        </w:rPr>
        <w:t>Journal of Personality and Social Psychology,32</w:t>
      </w:r>
      <w:r w:rsidRPr="00A36816">
        <w:rPr>
          <w:rFonts w:ascii="Times New Roman" w:eastAsia="Times New Roman" w:hAnsi="Times New Roman" w:cs="Times New Roman"/>
          <w:bCs/>
          <w:color w:val="000000" w:themeColor="text1"/>
          <w:shd w:val="clear" w:color="auto" w:fill="FFFFFF"/>
        </w:rPr>
        <w:t>(5), 841-849. doi:10.1037/0022-3514.32.5.841</w:t>
      </w:r>
    </w:p>
    <w:p w14:paraId="540748F4" w14:textId="78B8F6A9" w:rsidR="005E3618" w:rsidRPr="00A36816" w:rsidRDefault="005E3618" w:rsidP="00A36816">
      <w:pPr>
        <w:spacing w:line="480" w:lineRule="auto"/>
        <w:rPr>
          <w:rFonts w:ascii="Times New Roman" w:eastAsia="Times New Roman" w:hAnsi="Times New Roman" w:cs="Times New Roman"/>
          <w:color w:val="000000" w:themeColor="text1"/>
        </w:rPr>
      </w:pPr>
      <w:r w:rsidRPr="00A36816">
        <w:rPr>
          <w:rFonts w:ascii="Times New Roman" w:eastAsia="Times New Roman" w:hAnsi="Times New Roman" w:cs="Times New Roman"/>
          <w:bCs/>
          <w:color w:val="000000" w:themeColor="text1"/>
          <w:shd w:val="clear" w:color="auto" w:fill="FFFFFF"/>
        </w:rPr>
        <w:t>Hall, E. T. (1973). The Hidden Dimension. </w:t>
      </w:r>
      <w:r w:rsidRPr="00A36816">
        <w:rPr>
          <w:rFonts w:ascii="Times New Roman" w:eastAsia="Times New Roman" w:hAnsi="Times New Roman" w:cs="Times New Roman"/>
          <w:bCs/>
          <w:i/>
          <w:iCs/>
          <w:color w:val="000000" w:themeColor="text1"/>
        </w:rPr>
        <w:t>Leonardo,6</w:t>
      </w:r>
      <w:r w:rsidRPr="00A36816">
        <w:rPr>
          <w:rFonts w:ascii="Times New Roman" w:eastAsia="Times New Roman" w:hAnsi="Times New Roman" w:cs="Times New Roman"/>
          <w:bCs/>
          <w:color w:val="000000" w:themeColor="text1"/>
          <w:shd w:val="clear" w:color="auto" w:fill="FFFFFF"/>
        </w:rPr>
        <w:t>(1), 94. doi:10.2307/1572461</w:t>
      </w:r>
    </w:p>
    <w:p w14:paraId="57392EFD" w14:textId="77777777" w:rsidR="005E3618" w:rsidRPr="005E3618" w:rsidRDefault="005E3618" w:rsidP="005E3618">
      <w:pPr>
        <w:widowControl w:val="0"/>
        <w:autoSpaceDE w:val="0"/>
        <w:autoSpaceDN w:val="0"/>
        <w:adjustRightInd w:val="0"/>
        <w:spacing w:after="240" w:line="480" w:lineRule="auto"/>
        <w:rPr>
          <w:rFonts w:ascii="Times New Roman" w:hAnsi="Times New Roman" w:cs="Times New Roman"/>
          <w:color w:val="000000" w:themeColor="text1"/>
        </w:rPr>
      </w:pPr>
    </w:p>
    <w:p w14:paraId="3C0B1126" w14:textId="77777777" w:rsidR="007F53E7" w:rsidRDefault="007F53E7"/>
    <w:p w14:paraId="006D6BDE" w14:textId="77777777" w:rsidR="005E3618" w:rsidRDefault="005E3618"/>
    <w:sectPr w:rsidR="005E3618" w:rsidSect="007B7FB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any  Hernandez" w:date="2017-04-16T17:02:00Z" w:initials="JH">
    <w:p w14:paraId="05E390B2" w14:textId="6FC74A3B" w:rsidR="00EB6B1F" w:rsidRDefault="00EB6B1F">
      <w:pPr>
        <w:pStyle w:val="CommentText"/>
      </w:pPr>
      <w:r>
        <w:rPr>
          <w:rStyle w:val="CommentReference"/>
        </w:rPr>
        <w:annotationRef/>
      </w:r>
      <w:r>
        <w:t xml:space="preserve">Add a sentence or two about how proxemics may be related to attachment theory and why we may want to test proxemics between mother infant dyads. </w:t>
      </w:r>
    </w:p>
  </w:comment>
  <w:comment w:id="3" w:author="Jany  Hernandez" w:date="2017-04-16T17:03:00Z" w:initials="JH">
    <w:p w14:paraId="30985FD6" w14:textId="5535FF00" w:rsidR="00EB6B1F" w:rsidRDefault="00EB6B1F">
      <w:pPr>
        <w:pStyle w:val="CommentText"/>
      </w:pPr>
      <w:r>
        <w:rPr>
          <w:rStyle w:val="CommentReference"/>
        </w:rPr>
        <w:annotationRef/>
      </w:r>
      <w:r>
        <w:t xml:space="preserve">Here I would talk about the aim of the study first then speak about prior studies that you are inferring from. </w:t>
      </w:r>
    </w:p>
  </w:comment>
  <w:comment w:id="2" w:author="Jany  Hernandez" w:date="2017-04-16T17:02:00Z" w:initials="JH">
    <w:p w14:paraId="3654CE00" w14:textId="0DAB27CB" w:rsidR="00EB6B1F" w:rsidRDefault="00EB6B1F">
      <w:pPr>
        <w:pStyle w:val="CommentText"/>
      </w:pPr>
      <w:r>
        <w:rPr>
          <w:rStyle w:val="CommentReference"/>
        </w:rPr>
        <w:annotationRef/>
      </w:r>
      <w:r>
        <w:t xml:space="preserve">I don’t think you really need this sentence. </w:t>
      </w:r>
    </w:p>
  </w:comment>
  <w:comment w:id="4" w:author="Jany  Hernandez" w:date="2017-04-16T17:04:00Z" w:initials="JH">
    <w:p w14:paraId="13847859" w14:textId="33DBBDBD" w:rsidR="00EB6B1F" w:rsidRDefault="00EB6B1F">
      <w:pPr>
        <w:pStyle w:val="CommentText"/>
      </w:pPr>
      <w:r>
        <w:rPr>
          <w:rStyle w:val="CommentReference"/>
        </w:rPr>
        <w:annotationRef/>
      </w:r>
      <w:r>
        <w:t xml:space="preserve">We are aiming for scale construction. This is more of a discussion point of why the scale would be useful and should go in the discussion portion of the poster. </w:t>
      </w:r>
    </w:p>
  </w:comment>
  <w:comment w:id="5" w:author="Jany  Hernandez" w:date="2017-04-16T17:04:00Z" w:initials="JH">
    <w:p w14:paraId="100ABFEC" w14:textId="79FC8425" w:rsidR="00EB6B1F" w:rsidRDefault="00EB6B1F">
      <w:pPr>
        <w:pStyle w:val="CommentText"/>
      </w:pPr>
      <w:r>
        <w:rPr>
          <w:rStyle w:val="CommentReference"/>
        </w:rPr>
        <w:annotationRef/>
      </w:r>
      <w:r>
        <w:t xml:space="preserve">Don’t really need to say that. You don’t need solid data for the abstract anyway.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E390B2" w15:done="0"/>
  <w15:commentEx w15:paraId="30985FD6" w15:done="0"/>
  <w15:commentEx w15:paraId="3654CE00" w15:done="0"/>
  <w15:commentEx w15:paraId="13847859" w15:done="0"/>
  <w15:commentEx w15:paraId="100ABFE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3E7"/>
    <w:rsid w:val="00132535"/>
    <w:rsid w:val="001F3E85"/>
    <w:rsid w:val="00506FB1"/>
    <w:rsid w:val="005E3618"/>
    <w:rsid w:val="00636365"/>
    <w:rsid w:val="007B7FB3"/>
    <w:rsid w:val="007F53E7"/>
    <w:rsid w:val="008828B4"/>
    <w:rsid w:val="008A40F0"/>
    <w:rsid w:val="00A36816"/>
    <w:rsid w:val="00A66EF0"/>
    <w:rsid w:val="00B3038B"/>
    <w:rsid w:val="00EB6B1F"/>
    <w:rsid w:val="00EF0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AC6F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7F53E7"/>
    <w:rPr>
      <w:sz w:val="16"/>
      <w:szCs w:val="16"/>
    </w:rPr>
  </w:style>
  <w:style w:type="paragraph" w:styleId="BalloonText">
    <w:name w:val="Balloon Text"/>
    <w:basedOn w:val="Normal"/>
    <w:link w:val="BalloonTextChar"/>
    <w:uiPriority w:val="99"/>
    <w:semiHidden/>
    <w:unhideWhenUsed/>
    <w:rsid w:val="007F53E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53E7"/>
    <w:rPr>
      <w:rFonts w:ascii="Times New Roman" w:hAnsi="Times New Roman" w:cs="Times New Roman"/>
      <w:sz w:val="18"/>
      <w:szCs w:val="18"/>
    </w:rPr>
  </w:style>
  <w:style w:type="character" w:customStyle="1" w:styleId="apple-converted-space">
    <w:name w:val="apple-converted-space"/>
    <w:basedOn w:val="DefaultParagraphFont"/>
    <w:rsid w:val="005E3618"/>
  </w:style>
  <w:style w:type="paragraph" w:styleId="Revision">
    <w:name w:val="Revision"/>
    <w:hidden/>
    <w:uiPriority w:val="99"/>
    <w:semiHidden/>
    <w:rsid w:val="001F3E85"/>
  </w:style>
  <w:style w:type="paragraph" w:styleId="CommentText">
    <w:name w:val="annotation text"/>
    <w:basedOn w:val="Normal"/>
    <w:link w:val="CommentTextChar"/>
    <w:uiPriority w:val="99"/>
    <w:semiHidden/>
    <w:unhideWhenUsed/>
    <w:rsid w:val="00EB6B1F"/>
  </w:style>
  <w:style w:type="character" w:customStyle="1" w:styleId="CommentTextChar">
    <w:name w:val="Comment Text Char"/>
    <w:basedOn w:val="DefaultParagraphFont"/>
    <w:link w:val="CommentText"/>
    <w:uiPriority w:val="99"/>
    <w:semiHidden/>
    <w:rsid w:val="00EB6B1F"/>
  </w:style>
  <w:style w:type="paragraph" w:styleId="CommentSubject">
    <w:name w:val="annotation subject"/>
    <w:basedOn w:val="CommentText"/>
    <w:next w:val="CommentText"/>
    <w:link w:val="CommentSubjectChar"/>
    <w:uiPriority w:val="99"/>
    <w:semiHidden/>
    <w:unhideWhenUsed/>
    <w:rsid w:val="00EB6B1F"/>
    <w:rPr>
      <w:b/>
      <w:bCs/>
      <w:sz w:val="20"/>
      <w:szCs w:val="20"/>
    </w:rPr>
  </w:style>
  <w:style w:type="character" w:customStyle="1" w:styleId="CommentSubjectChar">
    <w:name w:val="Comment Subject Char"/>
    <w:basedOn w:val="CommentTextChar"/>
    <w:link w:val="CommentSubject"/>
    <w:uiPriority w:val="99"/>
    <w:semiHidden/>
    <w:rsid w:val="00EB6B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327881">
      <w:bodyDiv w:val="1"/>
      <w:marLeft w:val="0"/>
      <w:marRight w:val="0"/>
      <w:marTop w:val="0"/>
      <w:marBottom w:val="0"/>
      <w:divBdr>
        <w:top w:val="none" w:sz="0" w:space="0" w:color="auto"/>
        <w:left w:val="none" w:sz="0" w:space="0" w:color="auto"/>
        <w:bottom w:val="none" w:sz="0" w:space="0" w:color="auto"/>
        <w:right w:val="none" w:sz="0" w:space="0" w:color="auto"/>
      </w:divBdr>
    </w:div>
    <w:div w:id="992877904">
      <w:bodyDiv w:val="1"/>
      <w:marLeft w:val="0"/>
      <w:marRight w:val="0"/>
      <w:marTop w:val="0"/>
      <w:marBottom w:val="0"/>
      <w:divBdr>
        <w:top w:val="none" w:sz="0" w:space="0" w:color="auto"/>
        <w:left w:val="none" w:sz="0" w:space="0" w:color="auto"/>
        <w:bottom w:val="none" w:sz="0" w:space="0" w:color="auto"/>
        <w:right w:val="none" w:sz="0" w:space="0" w:color="auto"/>
      </w:divBdr>
    </w:div>
    <w:div w:id="1690795463">
      <w:bodyDiv w:val="1"/>
      <w:marLeft w:val="0"/>
      <w:marRight w:val="0"/>
      <w:marTop w:val="0"/>
      <w:marBottom w:val="0"/>
      <w:divBdr>
        <w:top w:val="none" w:sz="0" w:space="0" w:color="auto"/>
        <w:left w:val="none" w:sz="0" w:space="0" w:color="auto"/>
        <w:bottom w:val="none" w:sz="0" w:space="0" w:color="auto"/>
        <w:right w:val="none" w:sz="0" w:space="0" w:color="auto"/>
      </w:divBdr>
    </w:div>
    <w:div w:id="17956331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microsoft.com/office/2011/relationships/commentsExtended" Target="commentsExtended.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D7573E5-E2EF-B54F-B688-02DF93BA0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1720</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2017-04-17T01:46:00Z</dcterms:created>
  <dcterms:modified xsi:type="dcterms:W3CDTF">2017-04-17T01:46:00Z</dcterms:modified>
</cp:coreProperties>
</file>