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5E3" w:rsidRDefault="00B755E3" w:rsidP="00B755E3">
      <w:pPr>
        <w:spacing w:after="0" w:line="345" w:lineRule="atLeast"/>
        <w:outlineLvl w:val="0"/>
        <w:rPr>
          <w:rFonts w:ascii="LatoWeb" w:eastAsia="Times New Roman" w:hAnsi="LatoWeb" w:cs="Helvetica"/>
          <w:color w:val="2D3B45"/>
          <w:sz w:val="21"/>
          <w:szCs w:val="21"/>
          <w:bdr w:val="none" w:sz="0" w:space="0" w:color="auto" w:frame="1"/>
          <w:lang w:val="en"/>
        </w:rPr>
      </w:pPr>
      <w:r w:rsidRPr="00B755E3">
        <w:rPr>
          <w:rFonts w:ascii="LatoWeb" w:eastAsia="Times New Roman" w:hAnsi="LatoWeb" w:cs="Helvetica"/>
          <w:b/>
          <w:bCs/>
          <w:color w:val="2D3B45"/>
          <w:kern w:val="36"/>
          <w:sz w:val="20"/>
          <w:szCs w:val="20"/>
          <w:lang w:val="en"/>
        </w:rPr>
        <w:t>"Multiple Intelligences"</w:t>
      </w:r>
    </w:p>
    <w:p w:rsidR="00B755E3" w:rsidRPr="00B755E3" w:rsidRDefault="00B755E3" w:rsidP="00B755E3">
      <w:pPr>
        <w:spacing w:after="0" w:line="345" w:lineRule="atLeast"/>
        <w:outlineLvl w:val="0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B755E3">
        <w:rPr>
          <w:rFonts w:ascii="LatoWeb" w:eastAsia="Times New Roman" w:hAnsi="LatoWeb" w:cs="Helvetica"/>
          <w:color w:val="2D3B45"/>
          <w:sz w:val="21"/>
          <w:szCs w:val="21"/>
          <w:bdr w:val="none" w:sz="0" w:space="0" w:color="auto" w:frame="1"/>
          <w:lang w:val="en"/>
        </w:rPr>
        <w:t xml:space="preserve"> </w:t>
      </w:r>
    </w:p>
    <w:p w:rsidR="00B755E3" w:rsidRPr="00B755E3" w:rsidRDefault="00B755E3" w:rsidP="00B755E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B755E3">
        <w:rPr>
          <w:rFonts w:ascii="Arial" w:eastAsia="Times New Roman" w:hAnsi="Arial" w:cs="Arial"/>
          <w:color w:val="000080"/>
          <w:sz w:val="28"/>
          <w:szCs w:val="28"/>
          <w:lang w:val="en"/>
        </w:rPr>
        <w:t xml:space="preserve">This </w:t>
      </w:r>
      <w:r w:rsidR="003558F5">
        <w:rPr>
          <w:rFonts w:ascii="Arial" w:eastAsia="Times New Roman" w:hAnsi="Arial" w:cs="Arial"/>
          <w:color w:val="000080"/>
          <w:sz w:val="28"/>
          <w:szCs w:val="28"/>
          <w:lang w:val="en"/>
        </w:rPr>
        <w:t xml:space="preserve">writing </w:t>
      </w:r>
      <w:r w:rsidRPr="00B755E3">
        <w:rPr>
          <w:rFonts w:ascii="Arial" w:eastAsia="Times New Roman" w:hAnsi="Arial" w:cs="Arial"/>
          <w:color w:val="000080"/>
          <w:sz w:val="28"/>
          <w:szCs w:val="28"/>
          <w:lang w:val="en"/>
        </w:rPr>
        <w:t>has a video for you to view and</w:t>
      </w:r>
      <w:r w:rsidR="003558F5">
        <w:rPr>
          <w:rFonts w:ascii="Arial" w:eastAsia="Times New Roman" w:hAnsi="Arial" w:cs="Arial"/>
          <w:color w:val="000080"/>
          <w:sz w:val="28"/>
          <w:szCs w:val="28"/>
          <w:lang w:val="en"/>
        </w:rPr>
        <w:t xml:space="preserve"> writing</w:t>
      </w:r>
      <w:r w:rsidRPr="00B755E3">
        <w:rPr>
          <w:rFonts w:ascii="Arial" w:eastAsia="Times New Roman" w:hAnsi="Arial" w:cs="Arial"/>
          <w:color w:val="000080"/>
          <w:sz w:val="28"/>
          <w:szCs w:val="28"/>
          <w:lang w:val="en"/>
        </w:rPr>
        <w:t xml:space="preserve">. </w:t>
      </w:r>
    </w:p>
    <w:p w:rsidR="00B755E3" w:rsidRDefault="00B755E3" w:rsidP="00B755E3">
      <w:pPr>
        <w:spacing w:before="180" w:after="180" w:line="240" w:lineRule="auto"/>
        <w:rPr>
          <w:rFonts w:ascii="Arial" w:eastAsia="Times New Roman" w:hAnsi="Arial" w:cs="Arial"/>
          <w:color w:val="000080"/>
          <w:sz w:val="28"/>
          <w:szCs w:val="28"/>
          <w:lang w:val="en"/>
        </w:rPr>
      </w:pPr>
      <w:r w:rsidRPr="00B755E3">
        <w:rPr>
          <w:rFonts w:ascii="Arial" w:eastAsia="Times New Roman" w:hAnsi="Arial" w:cs="Arial"/>
          <w:noProof/>
          <w:color w:val="000080"/>
          <w:sz w:val="28"/>
          <w:szCs w:val="28"/>
        </w:rPr>
        <mc:AlternateContent>
          <mc:Choice Requires="wps">
            <w:drawing>
              <wp:inline distT="0" distB="0" distL="0" distR="0" wp14:anchorId="5F2D5A5D" wp14:editId="5B33C8BA">
                <wp:extent cx="304800" cy="304800"/>
                <wp:effectExtent l="0" t="0" r="0" b="0"/>
                <wp:docPr id="3" name="AutoShape 4" descr="boys sharing bo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21F44E" id="AutoShape 4" o:spid="_x0000_s1026" alt="boys sharing book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B+K6w9xwIAANUFAAAOAAAAAAAAAAAAAAAAAC4CAABkcnMvZTJvRG9jLnhtbFBLAQItABQABgAI&#10;AAAAIQBMoOks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</w:p>
    <w:p w:rsidR="00B755E3" w:rsidRDefault="00B755E3" w:rsidP="00B755E3">
      <w:pPr>
        <w:spacing w:before="180" w:after="180" w:line="240" w:lineRule="auto"/>
        <w:rPr>
          <w:rFonts w:ascii="Arial" w:eastAsia="Times New Roman" w:hAnsi="Arial" w:cs="Arial"/>
          <w:color w:val="000080"/>
          <w:sz w:val="28"/>
          <w:szCs w:val="28"/>
          <w:lang w:val="en"/>
        </w:rPr>
      </w:pPr>
    </w:p>
    <w:p w:rsidR="00B755E3" w:rsidRPr="00B755E3" w:rsidRDefault="00B755E3" w:rsidP="00B755E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B755E3">
        <w:rPr>
          <w:rFonts w:ascii="Arial" w:eastAsia="Times New Roman" w:hAnsi="Arial" w:cs="Arial"/>
          <w:color w:val="000080"/>
          <w:sz w:val="28"/>
          <w:szCs w:val="28"/>
          <w:lang w:val="en"/>
        </w:rPr>
        <w:br/>
        <w:t>The pathway to the video is:</w:t>
      </w:r>
      <w:r w:rsidRPr="00B755E3">
        <w:rPr>
          <w:rFonts w:ascii="Arial" w:eastAsia="Times New Roman" w:hAnsi="Arial" w:cs="Arial"/>
          <w:color w:val="000080"/>
          <w:sz w:val="28"/>
          <w:szCs w:val="28"/>
          <w:lang w:val="en"/>
        </w:rPr>
        <w:br/>
      </w:r>
    </w:p>
    <w:p w:rsidR="00B755E3" w:rsidRPr="00B755E3" w:rsidRDefault="00B755E3" w:rsidP="00B755E3">
      <w:pPr>
        <w:numPr>
          <w:ilvl w:val="0"/>
          <w:numId w:val="1"/>
        </w:numPr>
        <w:spacing w:beforeAutospacing="1" w:after="0" w:afterAutospacing="1" w:line="240" w:lineRule="auto"/>
        <w:ind w:left="375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B755E3">
        <w:rPr>
          <w:rFonts w:ascii="Arial" w:eastAsia="Times New Roman" w:hAnsi="Arial" w:cs="Arial"/>
          <w:color w:val="000080"/>
          <w:sz w:val="28"/>
          <w:szCs w:val="28"/>
          <w:lang w:val="en"/>
        </w:rPr>
        <w:t xml:space="preserve">Using the Internet, go to: </w:t>
      </w:r>
      <w:hyperlink r:id="rId5" w:tgtFrame="_blank" w:history="1">
        <w:r w:rsidRPr="00B755E3">
          <w:rPr>
            <w:rFonts w:ascii="Arial" w:eastAsia="Times New Roman" w:hAnsi="Arial" w:cs="Arial"/>
            <w:color w:val="006FBA"/>
            <w:sz w:val="28"/>
            <w:szCs w:val="28"/>
            <w:lang w:val="en"/>
          </w:rPr>
          <w:t>http://www.edutopia.org/key-learning-community-multiple-intelligences-video</w:t>
        </w:r>
        <w:r w:rsidRPr="00B755E3">
          <w:rPr>
            <w:rFonts w:ascii="Arial" w:eastAsia="Times New Roman" w:hAnsi="Arial" w:cs="Arial"/>
            <w:color w:val="006FBA"/>
            <w:sz w:val="28"/>
            <w:szCs w:val="28"/>
            <w:bdr w:val="none" w:sz="0" w:space="0" w:color="auto" w:frame="1"/>
            <w:lang w:val="en"/>
          </w:rPr>
          <w:t> (Links to an external site.)</w:t>
        </w:r>
      </w:hyperlink>
    </w:p>
    <w:p w:rsidR="00B755E3" w:rsidRPr="00B755E3" w:rsidRDefault="00B755E3" w:rsidP="00B755E3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B755E3">
        <w:rPr>
          <w:rFonts w:ascii="Arial" w:eastAsia="Times New Roman" w:hAnsi="Arial" w:cs="Arial"/>
          <w:color w:val="000080"/>
          <w:sz w:val="28"/>
          <w:szCs w:val="28"/>
          <w:lang w:val="en"/>
        </w:rPr>
        <w:t xml:space="preserve">View video. It's around 9 minutes. </w:t>
      </w:r>
      <w:r w:rsidRPr="00B755E3">
        <w:rPr>
          <w:rFonts w:ascii="Arial" w:eastAsia="Times New Roman" w:hAnsi="Arial" w:cs="Arial"/>
          <w:color w:val="000080"/>
          <w:sz w:val="28"/>
          <w:szCs w:val="28"/>
          <w:lang w:val="en"/>
        </w:rPr>
        <w:br/>
      </w:r>
    </w:p>
    <w:p w:rsidR="00B755E3" w:rsidRPr="00B755E3" w:rsidRDefault="00B755E3" w:rsidP="00B755E3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B755E3">
        <w:rPr>
          <w:rFonts w:ascii="Arial" w:eastAsia="Times New Roman" w:hAnsi="Arial" w:cs="Arial"/>
          <w:color w:val="000080"/>
          <w:sz w:val="28"/>
          <w:szCs w:val="28"/>
          <w:lang w:val="en"/>
        </w:rPr>
        <w:t>Be sure to have your volume turned on and up.</w:t>
      </w:r>
    </w:p>
    <w:p w:rsidR="00B755E3" w:rsidRPr="00B755E3" w:rsidRDefault="00B755E3" w:rsidP="00B755E3">
      <w:pPr>
        <w:spacing w:before="180" w:after="180" w:line="240" w:lineRule="auto"/>
        <w:rPr>
          <w:rFonts w:ascii="LatoWeb" w:eastAsia="Times New Roman" w:hAnsi="LatoWeb" w:cs="Helvetica"/>
          <w:color w:val="2D3B45"/>
          <w:sz w:val="21"/>
          <w:szCs w:val="21"/>
          <w:lang w:val="en"/>
        </w:rPr>
      </w:pPr>
      <w:r w:rsidRPr="00B755E3">
        <w:rPr>
          <w:rFonts w:ascii="Arial" w:eastAsia="Times New Roman" w:hAnsi="Arial" w:cs="Arial"/>
          <w:color w:val="000080"/>
          <w:sz w:val="28"/>
          <w:szCs w:val="28"/>
          <w:lang w:val="en"/>
        </w:rPr>
        <w:t xml:space="preserve">Write </w:t>
      </w:r>
      <w:r w:rsidRPr="00B755E3">
        <w:rPr>
          <w:rFonts w:ascii="Arial" w:eastAsia="Times New Roman" w:hAnsi="Arial" w:cs="Arial"/>
          <w:color w:val="000080"/>
          <w:sz w:val="28"/>
          <w:szCs w:val="28"/>
          <w:u w:val="single"/>
          <w:lang w:val="en"/>
        </w:rPr>
        <w:t>three</w:t>
      </w:r>
      <w:r w:rsidRPr="00B755E3">
        <w:rPr>
          <w:rFonts w:ascii="Arial" w:eastAsia="Times New Roman" w:hAnsi="Arial" w:cs="Arial"/>
          <w:color w:val="000080"/>
          <w:sz w:val="28"/>
          <w:szCs w:val="28"/>
          <w:lang w:val="en"/>
        </w:rPr>
        <w:t xml:space="preserve"> major points brought forth in the video.</w:t>
      </w:r>
      <w:r w:rsidRPr="00B755E3">
        <w:rPr>
          <w:rFonts w:ascii="Arial" w:eastAsia="Times New Roman" w:hAnsi="Arial" w:cs="Arial"/>
          <w:color w:val="000080"/>
          <w:sz w:val="28"/>
          <w:szCs w:val="28"/>
          <w:lang w:val="en"/>
        </w:rPr>
        <w:br/>
      </w:r>
      <w:r w:rsidR="003558F5">
        <w:rPr>
          <w:rFonts w:ascii="Arial" w:eastAsia="Times New Roman" w:hAnsi="Arial" w:cs="Arial"/>
          <w:color w:val="000080"/>
          <w:sz w:val="28"/>
          <w:szCs w:val="28"/>
          <w:lang w:val="en"/>
        </w:rPr>
        <w:t>Write</w:t>
      </w:r>
      <w:bookmarkStart w:id="0" w:name="_GoBack"/>
      <w:bookmarkEnd w:id="0"/>
      <w:r w:rsidRPr="00B755E3">
        <w:rPr>
          <w:rFonts w:ascii="Arial" w:eastAsia="Times New Roman" w:hAnsi="Arial" w:cs="Arial"/>
          <w:color w:val="000080"/>
          <w:sz w:val="28"/>
          <w:szCs w:val="28"/>
          <w:lang w:val="en"/>
        </w:rPr>
        <w:t xml:space="preserve"> your reactions to the topic of multiple intelligences and how this </w:t>
      </w:r>
      <w:r w:rsidRPr="00B755E3">
        <w:rPr>
          <w:rFonts w:ascii="Arial" w:eastAsia="Times New Roman" w:hAnsi="Arial" w:cs="Arial"/>
          <w:color w:val="000080"/>
          <w:sz w:val="28"/>
          <w:szCs w:val="28"/>
          <w:lang w:val="en"/>
        </w:rPr>
        <w:br/>
        <w:t xml:space="preserve">school promotes this theory. </w:t>
      </w:r>
      <w:r w:rsidRPr="00B755E3">
        <w:rPr>
          <w:rFonts w:ascii="Arial" w:eastAsia="Times New Roman" w:hAnsi="Arial" w:cs="Arial"/>
          <w:color w:val="000080"/>
          <w:sz w:val="28"/>
          <w:szCs w:val="28"/>
          <w:lang w:val="en"/>
        </w:rPr>
        <w:br/>
        <w:t xml:space="preserve">The </w:t>
      </w:r>
      <w:r w:rsidR="003558F5">
        <w:rPr>
          <w:rFonts w:ascii="Arial" w:eastAsia="Times New Roman" w:hAnsi="Arial" w:cs="Arial"/>
          <w:color w:val="000080"/>
          <w:sz w:val="28"/>
          <w:szCs w:val="28"/>
          <w:lang w:val="en"/>
        </w:rPr>
        <w:t xml:space="preserve">writing </w:t>
      </w:r>
      <w:r w:rsidRPr="00B755E3">
        <w:rPr>
          <w:rFonts w:ascii="Arial" w:eastAsia="Times New Roman" w:hAnsi="Arial" w:cs="Arial"/>
          <w:color w:val="000080"/>
          <w:sz w:val="28"/>
          <w:szCs w:val="28"/>
          <w:lang w:val="en"/>
        </w:rPr>
        <w:t>is to be 250-300 words minimum</w:t>
      </w:r>
    </w:p>
    <w:p w:rsidR="008A7D56" w:rsidRDefault="008A7D56"/>
    <w:sectPr w:rsidR="008A7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Web">
    <w:altName w:val="Segoe U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03159"/>
    <w:multiLevelType w:val="multilevel"/>
    <w:tmpl w:val="A444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E3"/>
    <w:rsid w:val="001A39DD"/>
    <w:rsid w:val="003558F5"/>
    <w:rsid w:val="00456684"/>
    <w:rsid w:val="00575BEE"/>
    <w:rsid w:val="007016EE"/>
    <w:rsid w:val="008A7D56"/>
    <w:rsid w:val="008D3585"/>
    <w:rsid w:val="00A95B75"/>
    <w:rsid w:val="00B755E3"/>
    <w:rsid w:val="00F3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B68EA"/>
  <w15:chartTrackingRefBased/>
  <w15:docId w15:val="{DC0D515D-329B-4FDA-8F5D-C60A9B28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6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93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93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8313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2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06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459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93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269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641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10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topia.org/key-learning-community-multiple-intelligences-vid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ilamosi domaiou</dc:creator>
  <cp:keywords/>
  <dc:description/>
  <cp:lastModifiedBy>ilamosi domaiou</cp:lastModifiedBy>
  <cp:revision>2</cp:revision>
  <dcterms:created xsi:type="dcterms:W3CDTF">2017-03-04T22:20:00Z</dcterms:created>
  <dcterms:modified xsi:type="dcterms:W3CDTF">2017-03-04T22:25:00Z</dcterms:modified>
</cp:coreProperties>
</file>