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pacing w:line="480" w:lineRule="auto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In your own understanding</w:t>
      </w:r>
      <w:r>
        <w:rPr>
          <w:b w:val="1"/>
          <w:bCs w:val="1"/>
          <w:rtl w:val="0"/>
          <w:lang w:val="en-US"/>
        </w:rPr>
        <w:t>, respond to each question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en-US"/>
        </w:rPr>
        <w:t>with up to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it-IT"/>
        </w:rPr>
        <w:t xml:space="preserve">1 page per question, providing </w:t>
      </w:r>
      <w:r>
        <w:rPr>
          <w:b w:val="1"/>
          <w:bCs w:val="1"/>
          <w:i w:val="1"/>
          <w:iCs w:val="1"/>
          <w:rtl w:val="0"/>
          <w:lang w:val="en-US"/>
        </w:rPr>
        <w:t>original examples</w:t>
      </w:r>
      <w:r>
        <w:rPr>
          <w:b w:val="1"/>
          <w:bCs w:val="1"/>
          <w:rtl w:val="0"/>
          <w:lang w:val="en-US"/>
        </w:rPr>
        <w:t xml:space="preserve"> where indicated. Include the </w:t>
      </w:r>
      <w:r>
        <w:rPr>
          <w:b w:val="1"/>
          <w:bCs w:val="1"/>
          <w:i w:val="1"/>
          <w:iCs w:val="1"/>
          <w:rtl w:val="0"/>
          <w:lang w:val="en-US"/>
        </w:rPr>
        <w:t>cultural and legal/ethical factors</w:t>
      </w:r>
      <w:r>
        <w:rPr>
          <w:b w:val="1"/>
          <w:bCs w:val="1"/>
          <w:rtl w:val="0"/>
          <w:lang w:val="en-US"/>
        </w:rPr>
        <w:t xml:space="preserve"> discussed by the text authors.</w:t>
      </w:r>
    </w:p>
    <w:p>
      <w:pPr>
        <w:pStyle w:val="Body A"/>
        <w:spacing w:line="480" w:lineRule="auto"/>
        <w:rPr>
          <w:b w:val="1"/>
          <w:bCs w:val="1"/>
        </w:rPr>
      </w:pPr>
    </w:p>
    <w:p>
      <w:pPr>
        <w:pStyle w:val="Body A"/>
        <w:numPr>
          <w:ilvl w:val="0"/>
          <w:numId w:val="2"/>
        </w:numPr>
        <w:spacing w:line="480" w:lineRule="auto"/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rtl w:val="0"/>
          <w:lang w:val="en-US"/>
        </w:rPr>
        <w:t xml:space="preserve">Identify and describe the four symptom categories of schizophrenia. Give an </w:t>
      </w:r>
      <w:r>
        <w:rPr>
          <w:b w:val="1"/>
          <w:bCs w:val="1"/>
          <w:i w:val="1"/>
          <w:iCs w:val="1"/>
          <w:rtl w:val="0"/>
          <w:lang w:val="en-US"/>
        </w:rPr>
        <w:t>original example</w:t>
      </w:r>
      <w:r>
        <w:rPr>
          <w:b w:val="1"/>
          <w:bCs w:val="1"/>
          <w:rtl w:val="0"/>
          <w:lang w:val="en-US"/>
        </w:rPr>
        <w:t xml:space="preserve"> of each.</w:t>
      </w:r>
      <w:r>
        <w:rPr>
          <w:b w:val="1"/>
          <w:bCs w:val="1"/>
          <w:i w:val="1"/>
          <w:iCs w:val="1"/>
          <w:rtl w:val="0"/>
          <w:lang w:val="en-US"/>
        </w:rPr>
        <w:t xml:space="preserve">         </w:t>
      </w:r>
      <w:r>
        <w:rPr>
          <w:b w:val="1"/>
          <w:bCs w:val="1"/>
          <w:i w:val="1"/>
          <w:iCs w:val="1"/>
          <w:rtl w:val="0"/>
        </w:rPr>
        <w:t xml:space="preserve">   </w:t>
      </w:r>
    </w:p>
    <w:p>
      <w:pPr>
        <w:pStyle w:val="Body A"/>
        <w:spacing w:line="480" w:lineRule="auto"/>
        <w:rPr>
          <w:b w:val="1"/>
          <w:bCs w:val="1"/>
          <w:i w:val="1"/>
          <w:iCs w:val="1"/>
        </w:rPr>
      </w:pPr>
    </w:p>
    <w:p>
      <w:pPr>
        <w:pStyle w:val="Body A"/>
        <w:spacing w:line="48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2. </w:t>
      </w:r>
      <w:r>
        <w:rPr>
          <w:b w:val="1"/>
          <w:bCs w:val="1"/>
          <w:rtl w:val="0"/>
          <w:lang w:val="en-US"/>
        </w:rPr>
        <w:t>Describe a comprehensive treatment approach to schizophrenia that would not only be effective but also reduce the risk of relapse.</w:t>
      </w:r>
    </w:p>
    <w:p>
      <w:pPr>
        <w:pStyle w:val="Body A"/>
        <w:spacing w:line="480" w:lineRule="auto"/>
        <w:rPr>
          <w:b w:val="1"/>
          <w:bCs w:val="1"/>
        </w:rPr>
      </w:pPr>
    </w:p>
    <w:p>
      <w:pPr>
        <w:pStyle w:val="Body A"/>
        <w:spacing w:line="48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3. </w:t>
      </w:r>
      <w:r>
        <w:rPr>
          <w:b w:val="1"/>
          <w:bCs w:val="1"/>
          <w:rtl w:val="0"/>
          <w:lang w:val="en-US"/>
        </w:rPr>
        <w:t>Describe the different neurocognitive disorders. Indicate how to differentiate among the different neurocognitive disorders.</w:t>
      </w:r>
    </w:p>
    <w:p>
      <w:pPr>
        <w:pStyle w:val="Body A"/>
        <w:spacing w:line="480" w:lineRule="auto"/>
        <w:rPr>
          <w:b w:val="1"/>
          <w:bCs w:val="1"/>
        </w:rPr>
      </w:pPr>
    </w:p>
    <w:p>
      <w:pPr>
        <w:pStyle w:val="Body A"/>
        <w:spacing w:line="48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4. </w:t>
      </w:r>
      <w:r>
        <w:rPr>
          <w:b w:val="1"/>
          <w:bCs w:val="1"/>
          <w:rtl w:val="0"/>
          <w:lang w:val="en-US"/>
        </w:rPr>
        <w:t xml:space="preserve">What are some of the treatments for neurocognitive disorders? Choosing one of the neurocognitive disorders, give an </w:t>
      </w:r>
      <w:r>
        <w:rPr>
          <w:b w:val="1"/>
          <w:bCs w:val="1"/>
          <w:i w:val="1"/>
          <w:iCs w:val="1"/>
          <w:rtl w:val="0"/>
          <w:lang w:val="en-US"/>
        </w:rPr>
        <w:t>original example</w:t>
      </w:r>
      <w:r>
        <w:rPr>
          <w:b w:val="1"/>
          <w:bCs w:val="1"/>
          <w:rtl w:val="0"/>
          <w:lang w:val="en-US"/>
        </w:rPr>
        <w:t xml:space="preserve"> of a treatment intervention</w:t>
      </w:r>
      <w:r>
        <w:rPr>
          <w:b w:val="1"/>
          <w:bCs w:val="1"/>
          <w:rtl w:val="0"/>
        </w:rPr>
        <w:t> </w:t>
      </w:r>
    </w:p>
    <w:p>
      <w:pPr>
        <w:pStyle w:val="Body A"/>
        <w:spacing w:line="480" w:lineRule="auto"/>
        <w:rPr>
          <w:b w:val="1"/>
          <w:bCs w:val="1"/>
        </w:rPr>
      </w:pPr>
    </w:p>
    <w:p>
      <w:pPr>
        <w:pStyle w:val="Body A"/>
        <w:spacing w:line="480" w:lineRule="auto"/>
        <w:rPr>
          <w:b w:val="1"/>
          <w:bCs w:val="1"/>
        </w:rPr>
      </w:pPr>
    </w:p>
    <w:p>
      <w:pPr>
        <w:pStyle w:val="Body A"/>
        <w:spacing w:line="480" w:lineRule="auto"/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</w:t>
      </w: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  <w:spacing w:line="48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Body A"/>
      </w:pPr>
      <w:r>
        <w:br w:type="page"/>
      </w:r>
    </w:p>
    <w:p>
      <w:pPr>
        <w:pStyle w:val="Body A"/>
        <w:spacing w:line="480" w:lineRule="auto"/>
        <w:jc w:val="center"/>
        <w:rPr>
          <w:b w:val="1"/>
          <w:bCs w:val="1"/>
          <w:lang w:val="en-US"/>
        </w:rPr>
      </w:pPr>
    </w:p>
    <w:p>
      <w:pPr>
        <w:pStyle w:val="Body A"/>
        <w:spacing w:line="480" w:lineRule="auto"/>
        <w:jc w:val="center"/>
      </w:pPr>
      <w:r>
        <w:rPr>
          <w:b w:val="1"/>
          <w:bCs w:val="1"/>
          <w:lang w:val="en-US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180"/>
        <w:tab w:val="clear" w:pos="8640"/>
      </w:tabs>
      <w:spacing w:line="480" w:lineRule="auto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180"/>
        <w:tab w:val="clear" w:pos="8640"/>
      </w:tabs>
      <w:spacing w:line="480" w:lineRule="auto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