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6F7" w:rsidRPr="005C7375" w:rsidRDefault="00E916F7" w:rsidP="00E916F7">
      <w:r w:rsidRPr="005C7375">
        <w:t>All products/services go through a life cycle of NPI (new product introduction), growth, maturity and decline. These various stages affect the marketing strategy and promotional efforts. In Week 3, you will incorporate a product strategy that addresses at least 3 areas of the product life cycle. The primary objective of this assignment is to allow the student to demonstrate an understanding of the factors that can affect the launch of a product or service. A secondary objective is to understand the differences in a product launch in the U.S. (domestic market) and an international market.  </w:t>
      </w:r>
    </w:p>
    <w:p w:rsidR="00E916F7" w:rsidRPr="005C7375" w:rsidRDefault="00E916F7" w:rsidP="00E916F7">
      <w:r w:rsidRPr="005C7375">
        <w:rPr>
          <w:bCs/>
        </w:rPr>
        <w:t>Assignment Steps</w:t>
      </w:r>
      <w:r w:rsidRPr="005C7375">
        <w:t> </w:t>
      </w:r>
      <w:r w:rsidR="005C7375">
        <w:t>;  COMPANY: STARBUCKS</w:t>
      </w:r>
      <w:bookmarkStart w:id="0" w:name="_GoBack"/>
      <w:bookmarkEnd w:id="0"/>
    </w:p>
    <w:p w:rsidR="00E916F7" w:rsidRPr="005C7375" w:rsidRDefault="00E916F7" w:rsidP="00E916F7">
      <w:r w:rsidRPr="005C7375">
        <w:rPr>
          <w:bCs/>
        </w:rPr>
        <w:t>Generate </w:t>
      </w:r>
      <w:r w:rsidRPr="005C7375">
        <w:t>a minimum 700-word product strategy in Microsoft</w:t>
      </w:r>
      <w:r w:rsidRPr="005C7375">
        <w:rPr>
          <w:vertAlign w:val="superscript"/>
        </w:rPr>
        <w:t>® </w:t>
      </w:r>
      <w:r w:rsidRPr="005C7375">
        <w:t>Word. </w:t>
      </w:r>
    </w:p>
    <w:p w:rsidR="00E916F7" w:rsidRPr="005C7375" w:rsidRDefault="00E916F7" w:rsidP="00E916F7">
      <w:r w:rsidRPr="005C7375">
        <w:rPr>
          <w:bCs/>
        </w:rPr>
        <w:t>Incorporate</w:t>
      </w:r>
      <w:r w:rsidRPr="005C7375">
        <w:t> a product strategy that addresses the following:</w:t>
      </w:r>
    </w:p>
    <w:p w:rsidR="00E916F7" w:rsidRPr="005C7375" w:rsidRDefault="00E916F7" w:rsidP="00E916F7">
      <w:pPr>
        <w:numPr>
          <w:ilvl w:val="0"/>
          <w:numId w:val="2"/>
        </w:numPr>
      </w:pPr>
      <w:r w:rsidRPr="005C7375">
        <w:t>At least three areas of the product life cycle (NPI-new product introduction, growth, maturity and decline).</w:t>
      </w:r>
    </w:p>
    <w:p w:rsidR="00E916F7" w:rsidRPr="005C7375" w:rsidRDefault="00E916F7" w:rsidP="00E916F7">
      <w:pPr>
        <w:numPr>
          <w:ilvl w:val="0"/>
          <w:numId w:val="2"/>
        </w:numPr>
      </w:pPr>
      <w:r w:rsidRPr="005C7375">
        <w:t>How you will measure (what metrics will be used to determine success or failure) the marketing activities.</w:t>
      </w:r>
    </w:p>
    <w:p w:rsidR="00E916F7" w:rsidRPr="005C7375" w:rsidRDefault="00E916F7" w:rsidP="00E916F7">
      <w:pPr>
        <w:numPr>
          <w:ilvl w:val="0"/>
          <w:numId w:val="2"/>
        </w:numPr>
      </w:pPr>
      <w:r w:rsidRPr="005C7375">
        <w:t>Create at least two different types of media methods for the products. One media method must be a print method and one must be non-print. A media method is a media strategy which highlights your product. For example, (this cannot be used in this assignment), a non-print media method would be a Facebook campaign that provides a user a reward for each review, positive or negative, posted about the use/appearance/price/etc. of the product. In your assignment, you should have 2-3 sentences about each media method (i.e. one paragraph of what you would do, not how to do it).</w:t>
      </w:r>
    </w:p>
    <w:p w:rsidR="00E916F7" w:rsidRPr="005C7375" w:rsidRDefault="00E916F7" w:rsidP="00E916F7">
      <w:pPr>
        <w:numPr>
          <w:ilvl w:val="0"/>
          <w:numId w:val="2"/>
        </w:numPr>
      </w:pPr>
      <w:r w:rsidRPr="005C7375">
        <w:t>Address three elements of the Product and Promotion List (see below).</w:t>
      </w:r>
    </w:p>
    <w:p w:rsidR="00E916F7" w:rsidRPr="005C7375" w:rsidRDefault="00E916F7" w:rsidP="00E916F7">
      <w:pPr>
        <w:numPr>
          <w:ilvl w:val="1"/>
          <w:numId w:val="2"/>
        </w:numPr>
      </w:pPr>
      <w:r w:rsidRPr="005C7375">
        <w:t>Product and Promotion List:</w:t>
      </w:r>
    </w:p>
    <w:p w:rsidR="00E916F7" w:rsidRPr="005C7375" w:rsidRDefault="00E916F7" w:rsidP="00E916F7">
      <w:pPr>
        <w:numPr>
          <w:ilvl w:val="2"/>
          <w:numId w:val="2"/>
        </w:numPr>
      </w:pPr>
      <w:r w:rsidRPr="005C7375">
        <w:t>Integrated Marketing Communication</w:t>
      </w:r>
    </w:p>
    <w:p w:rsidR="00E916F7" w:rsidRPr="005C7375" w:rsidRDefault="00E916F7" w:rsidP="00E916F7">
      <w:pPr>
        <w:numPr>
          <w:ilvl w:val="2"/>
          <w:numId w:val="2"/>
        </w:numPr>
      </w:pPr>
      <w:r w:rsidRPr="005C7375">
        <w:t>Advertising Strategy/Objectives</w:t>
      </w:r>
    </w:p>
    <w:p w:rsidR="00E916F7" w:rsidRPr="005C7375" w:rsidRDefault="00E916F7" w:rsidP="00E916F7">
      <w:pPr>
        <w:numPr>
          <w:ilvl w:val="2"/>
          <w:numId w:val="2"/>
        </w:numPr>
      </w:pPr>
      <w:r w:rsidRPr="005C7375">
        <w:t>Push and Pull</w:t>
      </w:r>
    </w:p>
    <w:p w:rsidR="00E916F7" w:rsidRPr="005C7375" w:rsidRDefault="00E916F7" w:rsidP="00E916F7">
      <w:pPr>
        <w:numPr>
          <w:ilvl w:val="2"/>
          <w:numId w:val="2"/>
        </w:numPr>
      </w:pPr>
      <w:r w:rsidRPr="005C7375">
        <w:t>Media Strategy</w:t>
      </w:r>
    </w:p>
    <w:p w:rsidR="00E916F7" w:rsidRPr="005C7375" w:rsidRDefault="00E916F7" w:rsidP="00E916F7">
      <w:pPr>
        <w:numPr>
          <w:ilvl w:val="2"/>
          <w:numId w:val="2"/>
        </w:numPr>
      </w:pPr>
      <w:r w:rsidRPr="005C7375">
        <w:t>Advertising Execution                     </w:t>
      </w:r>
    </w:p>
    <w:p w:rsidR="00E916F7" w:rsidRPr="005C7375" w:rsidRDefault="00E916F7" w:rsidP="00E916F7">
      <w:pPr>
        <w:numPr>
          <w:ilvl w:val="2"/>
          <w:numId w:val="2"/>
        </w:numPr>
      </w:pPr>
      <w:r w:rsidRPr="005C7375">
        <w:t>Direct Marketing</w:t>
      </w:r>
    </w:p>
    <w:p w:rsidR="00E916F7" w:rsidRPr="005C7375" w:rsidRDefault="00E916F7" w:rsidP="00E916F7">
      <w:pPr>
        <w:numPr>
          <w:ilvl w:val="2"/>
          <w:numId w:val="2"/>
        </w:numPr>
      </w:pPr>
      <w:r w:rsidRPr="005C7375">
        <w:t>Public Relations/Strategies</w:t>
      </w:r>
    </w:p>
    <w:p w:rsidR="00E916F7" w:rsidRPr="005C7375" w:rsidRDefault="00E916F7" w:rsidP="00E916F7">
      <w:pPr>
        <w:numPr>
          <w:ilvl w:val="2"/>
          <w:numId w:val="2"/>
        </w:numPr>
      </w:pPr>
      <w:r w:rsidRPr="005C7375">
        <w:t>Positioning </w:t>
      </w:r>
    </w:p>
    <w:p w:rsidR="00E916F7" w:rsidRPr="005C7375" w:rsidRDefault="00E916F7" w:rsidP="00E916F7">
      <w:r w:rsidRPr="005C7375">
        <w:t>The plan will be a continuation of your global or multi-regional company you chose in Week 1. This will be incorporated into your overall marketing plan for Week 6.</w:t>
      </w:r>
    </w:p>
    <w:p w:rsidR="00E916F7" w:rsidRPr="005C7375" w:rsidRDefault="00E916F7" w:rsidP="00E916F7">
      <w:r w:rsidRPr="005C7375">
        <w:rPr>
          <w:i/>
          <w:iCs/>
        </w:rPr>
        <w:t>Note</w:t>
      </w:r>
      <w:r w:rsidRPr="005C7375">
        <w:t>: Charts/graphs/tables do not count toward the word count.</w:t>
      </w:r>
    </w:p>
    <w:p w:rsidR="00E916F7" w:rsidRPr="005C7375" w:rsidRDefault="00E916F7" w:rsidP="00E916F7">
      <w:r w:rsidRPr="005C7375">
        <w:rPr>
          <w:bCs/>
        </w:rPr>
        <w:t>Cite</w:t>
      </w:r>
      <w:r w:rsidRPr="005C7375">
        <w:t> a minimum of three peer-reviewed references</w:t>
      </w:r>
    </w:p>
    <w:p w:rsidR="00282B8F" w:rsidRPr="005C7375" w:rsidRDefault="00282B8F" w:rsidP="0043398A"/>
    <w:sectPr w:rsidR="00282B8F" w:rsidRPr="005C7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45B6D"/>
    <w:multiLevelType w:val="multilevel"/>
    <w:tmpl w:val="5F36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164B54"/>
    <w:multiLevelType w:val="hybridMultilevel"/>
    <w:tmpl w:val="D7207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8A"/>
    <w:rsid w:val="00282B8F"/>
    <w:rsid w:val="0043398A"/>
    <w:rsid w:val="005C7375"/>
    <w:rsid w:val="006811A0"/>
    <w:rsid w:val="00964FB9"/>
    <w:rsid w:val="00A27F62"/>
    <w:rsid w:val="00D06406"/>
    <w:rsid w:val="00E916F7"/>
    <w:rsid w:val="00FC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954BB"/>
  <w15:chartTrackingRefBased/>
  <w15:docId w15:val="{3B805721-DACA-49D7-9173-6D6942A5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mcglown</dc:creator>
  <cp:keywords/>
  <dc:description/>
  <cp:lastModifiedBy>joyce mcglown</cp:lastModifiedBy>
  <cp:revision>1</cp:revision>
  <dcterms:created xsi:type="dcterms:W3CDTF">2017-02-11T19:22:00Z</dcterms:created>
  <dcterms:modified xsi:type="dcterms:W3CDTF">2017-02-16T04:25:00Z</dcterms:modified>
</cp:coreProperties>
</file>