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48A85" w14:textId="77777777" w:rsidR="00193A70" w:rsidRPr="00193A70" w:rsidRDefault="00193A70" w:rsidP="00193A70">
      <w:pPr>
        <w:textAlignment w:val="baseline"/>
        <w:rPr>
          <w:rFonts w:ascii="Helvetica" w:hAnsi="Helvetica" w:cs="Times New Roman"/>
          <w:color w:val="3D3D3D"/>
          <w:sz w:val="32"/>
          <w:szCs w:val="32"/>
        </w:rPr>
      </w:pPr>
      <w:r w:rsidRPr="00193A70">
        <w:rPr>
          <w:rFonts w:ascii="Helvetica" w:hAnsi="Helvetica" w:cs="Times New Roman"/>
          <w:color w:val="3D3D3D"/>
          <w:sz w:val="21"/>
          <w:szCs w:val="21"/>
        </w:rPr>
        <w:br/>
      </w:r>
    </w:p>
    <w:p w14:paraId="7F82DA91" w14:textId="77777777" w:rsidR="00193A70" w:rsidRPr="00193A70" w:rsidRDefault="00193A70" w:rsidP="00193A70">
      <w:pPr>
        <w:textAlignment w:val="baseline"/>
        <w:rPr>
          <w:rFonts w:ascii="Helvetica" w:hAnsi="Helvetica" w:cs="Times New Roman"/>
          <w:color w:val="3D3D3D"/>
          <w:sz w:val="32"/>
          <w:szCs w:val="32"/>
        </w:rPr>
      </w:pP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Instructions</w:t>
      </w:r>
    </w:p>
    <w:p w14:paraId="5A07ED1A" w14:textId="77777777" w:rsidR="00193A70" w:rsidRPr="00193A70" w:rsidRDefault="00193A70" w:rsidP="00193A70">
      <w:pPr>
        <w:textAlignment w:val="baseline"/>
        <w:rPr>
          <w:rFonts w:ascii="Helvetica" w:hAnsi="Helvetica" w:cs="Times New Roman"/>
          <w:color w:val="3D3D3D"/>
          <w:sz w:val="32"/>
          <w:szCs w:val="32"/>
        </w:rPr>
      </w:pPr>
      <w:r w:rsidRPr="00193A70">
        <w:rPr>
          <w:rFonts w:ascii="Helvetica" w:hAnsi="Helvetica" w:cs="Times New Roman"/>
          <w:color w:val="3D3D3D"/>
          <w:sz w:val="32"/>
          <w:szCs w:val="32"/>
        </w:rPr>
        <w:t>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Paper CE: Analysis of a Current Events article</w:t>
      </w:r>
      <w:r w:rsidRPr="00193A70">
        <w:rPr>
          <w:rFonts w:ascii="Helvetica" w:hAnsi="Helvetica" w:cs="Times New Roman"/>
          <w:color w:val="3D3D3D"/>
          <w:sz w:val="32"/>
          <w:szCs w:val="32"/>
        </w:rPr>
        <w:t>.</w:t>
      </w:r>
    </w:p>
    <w:p w14:paraId="7D1FE52B" w14:textId="77777777" w:rsidR="00193A70" w:rsidRPr="00193A70" w:rsidRDefault="00193A70" w:rsidP="00193A70">
      <w:pPr>
        <w:textAlignment w:val="baseline"/>
        <w:rPr>
          <w:rFonts w:ascii="Helvetica" w:hAnsi="Helvetica" w:cs="Times New Roman"/>
          <w:color w:val="3D3D3D"/>
          <w:sz w:val="32"/>
          <w:szCs w:val="32"/>
        </w:rPr>
      </w:pPr>
      <w:r w:rsidRPr="00193A70">
        <w:rPr>
          <w:rFonts w:ascii="Helvetica" w:hAnsi="Helvetica" w:cs="Times New Roman"/>
          <w:color w:val="3D3D3D"/>
          <w:sz w:val="32"/>
          <w:szCs w:val="32"/>
        </w:rPr>
        <w:t>The purpose of this assignment is to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analyze a current events article (i.e., only one)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 that you may choose from any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online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 current periodical, trade magazine, or other electronic publication about a global digital ethical issue. </w:t>
      </w:r>
      <w:r w:rsidRPr="00193A70">
        <w:rPr>
          <w:rFonts w:ascii="Helvetica" w:hAnsi="Helvetica" w:cs="Times New Roman"/>
          <w:color w:val="3D3D3D"/>
          <w:sz w:val="32"/>
          <w:szCs w:val="32"/>
        </w:rPr>
        <w:t>Whil</w:t>
      </w:r>
      <w:bookmarkStart w:id="0" w:name="_GoBack"/>
      <w:bookmarkEnd w:id="0"/>
      <w:r w:rsidRPr="00193A70">
        <w:rPr>
          <w:rFonts w:ascii="Helvetica" w:hAnsi="Helvetica" w:cs="Times New Roman"/>
          <w:color w:val="3D3D3D"/>
          <w:sz w:val="32"/>
          <w:szCs w:val="32"/>
        </w:rPr>
        <w:t>e this assignment will increase your knowledge in that subject area from a corporation viewpoint and enable you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to analyze digital ethical issues of a current GLOBAL situation or event,</w:t>
      </w:r>
      <w:r w:rsidRPr="00193A70">
        <w:rPr>
          <w:rFonts w:ascii="Helvetica" w:hAnsi="Helvetica" w:cs="Times New Roman"/>
          <w:color w:val="3D3D3D"/>
          <w:sz w:val="32"/>
          <w:szCs w:val="32"/>
        </w:rPr>
        <w:t> it will also help enhance your research and writing skills, as well as your critical-thinking abilities.</w:t>
      </w:r>
    </w:p>
    <w:p w14:paraId="4BA7A3F2" w14:textId="77777777" w:rsidR="00193A70" w:rsidRPr="00193A70" w:rsidRDefault="00193A70" w:rsidP="00193A70">
      <w:pPr>
        <w:textAlignment w:val="baseline"/>
        <w:rPr>
          <w:rFonts w:ascii="Helvetica" w:hAnsi="Helvetica" w:cs="Times New Roman"/>
          <w:color w:val="3D3D3D"/>
          <w:sz w:val="32"/>
          <w:szCs w:val="32"/>
        </w:rPr>
      </w:pP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You start by selecting one</w:t>
      </w:r>
      <w:r w:rsidRPr="00193A70">
        <w:rPr>
          <w:rFonts w:ascii="Helvetica" w:hAnsi="Helvetica" w:cs="Times New Roman"/>
          <w:color w:val="3D3D3D"/>
          <w:sz w:val="32"/>
          <w:szCs w:val="32"/>
        </w:rPr>
        <w:t>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current IT related online article</w:t>
      </w:r>
      <w:r w:rsidRPr="00193A70">
        <w:rPr>
          <w:rFonts w:ascii="Helvetica" w:hAnsi="Helvetica" w:cs="Times New Roman"/>
          <w:color w:val="3D3D3D"/>
          <w:sz w:val="32"/>
          <w:szCs w:val="32"/>
        </w:rPr>
        <w:t> (2015 sources or later) about a global ethical issue.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You will want to note that this assignment is not a general essay about the topic selected, it must be about the current event article selected</w:t>
      </w:r>
      <w:r w:rsidRPr="00193A70">
        <w:rPr>
          <w:rFonts w:ascii="Helvetica" w:hAnsi="Helvetica" w:cs="Times New Roman"/>
          <w:color w:val="3D3D3D"/>
          <w:sz w:val="32"/>
          <w:szCs w:val="32"/>
        </w:rPr>
        <w:t>.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In addition, while articles from journals may be of interest, they are ultimately too long and involved for this assignment –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it is best to find an article from the World Wide Web</w:t>
      </w:r>
      <w:r w:rsidRPr="00193A70">
        <w:rPr>
          <w:rFonts w:ascii="Helvetica" w:hAnsi="Helvetica" w:cs="Times New Roman"/>
          <w:color w:val="3D3D3D"/>
          <w:sz w:val="32"/>
          <w:szCs w:val="32"/>
        </w:rPr>
        <w:t>.  </w:t>
      </w:r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 xml:space="preserve">Provide the source citation that </w:t>
      </w:r>
      <w:proofErr w:type="gramStart"/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is in compliance with</w:t>
      </w:r>
      <w:proofErr w:type="gramEnd"/>
      <w:r w:rsidRPr="00193A70">
        <w:rPr>
          <w:rFonts w:ascii="inherit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 xml:space="preserve"> the American Psychological Association (APA) formatting rules, as well as the persistent URL that is clickable (one that anyone can click on to re-access the original article).</w:t>
      </w:r>
    </w:p>
    <w:p w14:paraId="79496888" w14:textId="77777777" w:rsidR="00193A70" w:rsidRPr="00193A70" w:rsidRDefault="00193A70" w:rsidP="00193A70">
      <w:pPr>
        <w:textAlignment w:val="baseline"/>
        <w:rPr>
          <w:rFonts w:ascii="Helvetica" w:hAnsi="Helvetica" w:cs="Times New Roman"/>
          <w:color w:val="3D3D3D"/>
          <w:sz w:val="32"/>
          <w:szCs w:val="32"/>
        </w:rPr>
      </w:pPr>
      <w:r w:rsidRPr="00193A70">
        <w:rPr>
          <w:rFonts w:ascii="Helvetica" w:hAnsi="Helvetica" w:cs="Times New Roman"/>
          <w:color w:val="3D3D3D"/>
          <w:sz w:val="32"/>
          <w:szCs w:val="32"/>
        </w:rPr>
        <w:t>The following elements must be addressed:</w:t>
      </w:r>
    </w:p>
    <w:p w14:paraId="103C1FA5" w14:textId="77777777" w:rsidR="00193A70" w:rsidRPr="00193A70" w:rsidRDefault="00193A70" w:rsidP="00193A70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3D3D3D"/>
          <w:sz w:val="32"/>
          <w:szCs w:val="32"/>
        </w:rPr>
      </w:pPr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Summarize</w:t>
      </w:r>
      <w:r w:rsidRPr="00193A70">
        <w:rPr>
          <w:rFonts w:ascii="inherit" w:eastAsia="Times New Roman" w:hAnsi="inherit" w:cs="Times New Roman"/>
          <w:color w:val="3D3D3D"/>
          <w:sz w:val="32"/>
          <w:szCs w:val="32"/>
        </w:rPr>
        <w:t> the </w:t>
      </w:r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whole</w:t>
      </w:r>
      <w:r w:rsidRPr="00193A70">
        <w:rPr>
          <w:rFonts w:ascii="inherit" w:eastAsia="Times New Roman" w:hAnsi="inherit" w:cs="Times New Roman"/>
          <w:color w:val="3D3D3D"/>
          <w:sz w:val="32"/>
          <w:szCs w:val="32"/>
        </w:rPr>
        <w:t> article by </w:t>
      </w:r>
      <w:proofErr w:type="gramStart"/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all of</w:t>
      </w:r>
      <w:proofErr w:type="gramEnd"/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 xml:space="preserve"> its key or salient points</w:t>
      </w:r>
      <w:r w:rsidRPr="00193A70">
        <w:rPr>
          <w:rFonts w:ascii="inherit" w:eastAsia="Times New Roman" w:hAnsi="inherit" w:cs="Times New Roman"/>
          <w:color w:val="3D3D3D"/>
          <w:sz w:val="32"/>
          <w:szCs w:val="32"/>
        </w:rPr>
        <w:t>. It may help if you use bullets to note the salient points of the article, as you read through it. </w:t>
      </w:r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bdr w:val="none" w:sz="0" w:space="0" w:color="auto" w:frame="1"/>
        </w:rPr>
        <w:t>A summary is desired, not just the “thrust’ of the article.</w:t>
      </w:r>
    </w:p>
    <w:p w14:paraId="6D96C8B1" w14:textId="77777777" w:rsidR="00193A70" w:rsidRPr="00193A70" w:rsidRDefault="00193A70" w:rsidP="00193A70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3D3D3D"/>
          <w:sz w:val="32"/>
          <w:szCs w:val="32"/>
        </w:rPr>
      </w:pPr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Analyze</w:t>
      </w:r>
      <w:r w:rsidRPr="00193A70">
        <w:rPr>
          <w:rFonts w:ascii="inherit" w:eastAsia="Times New Roman" w:hAnsi="inherit" w:cs="Times New Roman"/>
          <w:color w:val="3D3D3D"/>
          <w:sz w:val="32"/>
          <w:szCs w:val="32"/>
        </w:rPr>
        <w:t> the multi-national and global aspects of the article – </w:t>
      </w:r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what is the impact or what is the importance of the information in the article?</w:t>
      </w:r>
    </w:p>
    <w:p w14:paraId="4C9E20A4" w14:textId="77777777" w:rsidR="00193A70" w:rsidRPr="00193A70" w:rsidRDefault="00193A70" w:rsidP="00193A70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3D3D3D"/>
          <w:sz w:val="32"/>
          <w:szCs w:val="32"/>
        </w:rPr>
      </w:pPr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Determine three critically important questions</w:t>
      </w:r>
      <w:r w:rsidRPr="00193A70">
        <w:rPr>
          <w:rFonts w:ascii="inherit" w:eastAsia="Times New Roman" w:hAnsi="inherit" w:cs="Times New Roman"/>
          <w:color w:val="3D3D3D"/>
          <w:sz w:val="32"/>
          <w:szCs w:val="32"/>
        </w:rPr>
        <w:t> you would like to address to the author regarding the article – </w:t>
      </w:r>
      <w:r w:rsidRPr="00193A70">
        <w:rPr>
          <w:rFonts w:ascii="inherit" w:eastAsia="Times New Roman" w:hAnsi="inherit" w:cs="Times New Roman"/>
          <w:b/>
          <w:bCs/>
          <w:color w:val="3D3D3D"/>
          <w:sz w:val="32"/>
          <w:szCs w:val="32"/>
          <w:u w:val="single"/>
          <w:bdr w:val="none" w:sz="0" w:space="0" w:color="auto" w:frame="1"/>
        </w:rPr>
        <w:t>you are not expected to answer the questions!</w:t>
      </w:r>
    </w:p>
    <w:p w14:paraId="6957149C" w14:textId="77777777" w:rsidR="00193A70" w:rsidRPr="00193A70" w:rsidRDefault="00193A70" w:rsidP="00193A7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CBE8721" w14:textId="77777777" w:rsidR="002C4063" w:rsidRDefault="00193A70"/>
    <w:sectPr w:rsidR="002C4063" w:rsidSect="00CF7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B0F8F"/>
    <w:multiLevelType w:val="multilevel"/>
    <w:tmpl w:val="3816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70"/>
    <w:rsid w:val="00193A70"/>
    <w:rsid w:val="00360914"/>
    <w:rsid w:val="00C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0A5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3A7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93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Macintosh Word</Application>
  <DocSecurity>0</DocSecurity>
  <Lines>12</Lines>
  <Paragraphs>3</Paragraphs>
  <ScaleCrop>false</ScaleCrop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Rodriguez</dc:creator>
  <cp:keywords/>
  <dc:description/>
  <cp:lastModifiedBy>Raul Rodriguez</cp:lastModifiedBy>
  <cp:revision>1</cp:revision>
  <dcterms:created xsi:type="dcterms:W3CDTF">2017-08-22T02:57:00Z</dcterms:created>
  <dcterms:modified xsi:type="dcterms:W3CDTF">2017-08-22T02:58:00Z</dcterms:modified>
</cp:coreProperties>
</file>