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F594E" w14:textId="08E3A27A" w:rsidR="00AF1BC7" w:rsidRPr="00AF1BC7" w:rsidRDefault="00DE4ACC" w:rsidP="008715F0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 Neue" w:eastAsia="Times New Roman" w:hAnsi="Helvetica Neue" w:cs="Times New Roman"/>
          <w:b w:val="0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 w:val="0"/>
          <w:color w:val="000000"/>
          <w:sz w:val="24"/>
          <w:szCs w:val="24"/>
        </w:rPr>
        <w:t xml:space="preserve">Follow the questions please. </w:t>
      </w:r>
      <w:r w:rsidR="00AF1BC7">
        <w:rPr>
          <w:rFonts w:ascii="Helvetica Neue" w:eastAsia="Times New Roman" w:hAnsi="Helvetica Neue" w:cs="Times New Roman"/>
          <w:b w:val="0"/>
          <w:color w:val="000000"/>
          <w:sz w:val="24"/>
          <w:szCs w:val="24"/>
        </w:rPr>
        <w:t>I have two assignments for you to done. One would be movie project (Hacksaw Ridge) and second would be discussion. Make sure this time you have to use WORD DOCUMENT and I want you to put question and then answer for movie project (Hacksaw Ridge) and discussion as well. Example: 1. What is your name? Answer: My name is _______. Do same thing with discussion as well please.</w:t>
      </w:r>
      <w:r>
        <w:rPr>
          <w:rFonts w:ascii="Helvetica Neue" w:eastAsia="Times New Roman" w:hAnsi="Helvetica Neue" w:cs="Times New Roman"/>
          <w:b w:val="0"/>
          <w:color w:val="000000"/>
          <w:sz w:val="24"/>
          <w:szCs w:val="24"/>
        </w:rPr>
        <w:t xml:space="preserve"> In discussion there are two videos you have to watch and answer it so make sure you watch them before you answer them please. </w:t>
      </w:r>
      <w:r w:rsidR="00AF1BC7">
        <w:rPr>
          <w:rFonts w:ascii="Helvetica Neue" w:eastAsia="Times New Roman" w:hAnsi="Helvetica Neue" w:cs="Times New Roman"/>
          <w:b w:val="0"/>
          <w:color w:val="000000"/>
          <w:sz w:val="24"/>
          <w:szCs w:val="24"/>
        </w:rPr>
        <w:t>If you have any question please let me know. Thank you!</w:t>
      </w:r>
      <w:bookmarkStart w:id="0" w:name="_GoBack"/>
      <w:bookmarkEnd w:id="0"/>
    </w:p>
    <w:p w14:paraId="6D01C52C" w14:textId="77777777" w:rsidR="00AF1BC7" w:rsidRDefault="00AF1BC7" w:rsidP="008715F0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77F61FE4" w14:textId="77777777" w:rsidR="008715F0" w:rsidRPr="00AF1BC7" w:rsidRDefault="00AF1BC7" w:rsidP="008715F0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Assingment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1 – Module 02 </w:t>
      </w:r>
      <w:hyperlink r:id="rId6" w:history="1">
        <w:r w:rsidR="008715F0" w:rsidRPr="00AF1BC7">
          <w:rPr>
            <w:rStyle w:val="Hyperlink"/>
            <w:rFonts w:ascii="inherit" w:eastAsia="Times New Roman" w:hAnsi="inherit" w:cs="Times New Roman"/>
            <w:color w:val="000000"/>
            <w:sz w:val="24"/>
            <w:szCs w:val="24"/>
            <w:u w:val="none"/>
            <w:bdr w:val="none" w:sz="0" w:space="0" w:color="auto" w:frame="1"/>
          </w:rPr>
          <w:t>Communication Practicum Project - Level Two: Assess Listening</w:t>
        </w:r>
      </w:hyperlink>
    </w:p>
    <w:p w14:paraId="38327839" w14:textId="77777777" w:rsidR="00934A98" w:rsidRPr="00AF1BC7" w:rsidRDefault="00934A98" w:rsidP="008715F0"/>
    <w:p w14:paraId="033AE912" w14:textId="77777777" w:rsidR="008715F0" w:rsidRPr="00AF1BC7" w:rsidRDefault="008715F0" w:rsidP="008715F0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AF1BC7">
        <w:rPr>
          <w:rFonts w:ascii="Arial" w:hAnsi="Arial" w:cs="Arial"/>
          <w:color w:val="555753"/>
        </w:rPr>
        <w:t xml:space="preserve">Re-watch your movie then select a </w:t>
      </w:r>
      <w:proofErr w:type="gramStart"/>
      <w:r w:rsidRPr="00AF1BC7">
        <w:rPr>
          <w:rFonts w:ascii="Arial" w:hAnsi="Arial" w:cs="Arial"/>
          <w:color w:val="555753"/>
        </w:rPr>
        <w:t>10 minute</w:t>
      </w:r>
      <w:proofErr w:type="gramEnd"/>
      <w:r w:rsidRPr="00AF1BC7">
        <w:rPr>
          <w:rFonts w:ascii="Arial" w:hAnsi="Arial" w:cs="Arial"/>
          <w:color w:val="555753"/>
        </w:rPr>
        <w:t xml:space="preserve"> scene and evaluate the listening techniques of the main characters. Point out the good listening techniques from the book, and assess the effectiveness of the perceived listening. Describe the following:</w:t>
      </w:r>
    </w:p>
    <w:p w14:paraId="060BFA29" w14:textId="77777777" w:rsidR="008715F0" w:rsidRPr="00AF1BC7" w:rsidRDefault="008715F0" w:rsidP="008715F0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 xml:space="preserve">What was the </w:t>
      </w:r>
      <w:proofErr w:type="gramStart"/>
      <w:r w:rsidRPr="00AF1BC7">
        <w:rPr>
          <w:rFonts w:ascii="Arial" w:eastAsia="Times New Roman" w:hAnsi="Arial" w:cs="Arial"/>
          <w:color w:val="555753"/>
        </w:rPr>
        <w:t>topic which</w:t>
      </w:r>
      <w:proofErr w:type="gramEnd"/>
      <w:r w:rsidRPr="00AF1BC7">
        <w:rPr>
          <w:rFonts w:ascii="Arial" w:eastAsia="Times New Roman" w:hAnsi="Arial" w:cs="Arial"/>
          <w:color w:val="555753"/>
        </w:rPr>
        <w:t xml:space="preserve"> was being addressed?</w:t>
      </w:r>
    </w:p>
    <w:p w14:paraId="1488A73B" w14:textId="77777777" w:rsidR="008715F0" w:rsidRPr="00AF1BC7" w:rsidRDefault="008715F0" w:rsidP="008715F0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What level of listening was being used?</w:t>
      </w:r>
    </w:p>
    <w:p w14:paraId="59842C9C" w14:textId="77777777" w:rsidR="008715F0" w:rsidRPr="00AF1BC7" w:rsidRDefault="008715F0" w:rsidP="008715F0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What internal/external barriers to effective listening were observed?</w:t>
      </w:r>
    </w:p>
    <w:p w14:paraId="3EB03161" w14:textId="77777777" w:rsidR="008715F0" w:rsidRPr="00AF1BC7" w:rsidRDefault="008715F0" w:rsidP="008715F0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Hypothesize how these barriers could be overcome.</w:t>
      </w:r>
    </w:p>
    <w:p w14:paraId="08632A29" w14:textId="77777777" w:rsidR="008715F0" w:rsidRPr="00AF1BC7" w:rsidRDefault="008715F0" w:rsidP="008715F0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If you were to counsel one of the lead characters, what listening goals would you give for him/her? Explain.</w:t>
      </w:r>
    </w:p>
    <w:p w14:paraId="5F552B27" w14:textId="77777777" w:rsidR="008715F0" w:rsidRPr="00AF1BC7" w:rsidRDefault="008715F0" w:rsidP="008715F0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Cite all references correctly using APA.</w:t>
      </w:r>
    </w:p>
    <w:p w14:paraId="61656336" w14:textId="77777777" w:rsidR="008715F0" w:rsidRPr="00AF1BC7" w:rsidRDefault="008715F0" w:rsidP="008715F0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AF1BC7">
        <w:rPr>
          <w:rFonts w:ascii="Arial" w:hAnsi="Arial" w:cs="Arial"/>
          <w:color w:val="555753"/>
        </w:rPr>
        <w:t>Assess the culture of the characters in the movie:</w:t>
      </w:r>
    </w:p>
    <w:p w14:paraId="099C0BFA" w14:textId="77777777" w:rsidR="008715F0" w:rsidRPr="00AF1BC7" w:rsidRDefault="008715F0" w:rsidP="008715F0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What was the culture of the main characters of the movie?</w:t>
      </w:r>
    </w:p>
    <w:p w14:paraId="428424E0" w14:textId="77777777" w:rsidR="008715F0" w:rsidRPr="00AF1BC7" w:rsidRDefault="008715F0" w:rsidP="008715F0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How does the main characters culture relate to members of different cultures?</w:t>
      </w:r>
    </w:p>
    <w:p w14:paraId="628781E9" w14:textId="77777777" w:rsidR="008715F0" w:rsidRPr="00AF1BC7" w:rsidRDefault="008715F0" w:rsidP="008715F0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 xml:space="preserve">Was the main characters culture one that he/she was raised with or </w:t>
      </w:r>
      <w:proofErr w:type="gramStart"/>
      <w:r w:rsidRPr="00AF1BC7">
        <w:rPr>
          <w:rFonts w:ascii="Arial" w:eastAsia="Times New Roman" w:hAnsi="Arial" w:cs="Arial"/>
          <w:color w:val="555753"/>
        </w:rPr>
        <w:t>was it chosen by the character</w:t>
      </w:r>
      <w:proofErr w:type="gramEnd"/>
      <w:r w:rsidRPr="00AF1BC7">
        <w:rPr>
          <w:rFonts w:ascii="Arial" w:eastAsia="Times New Roman" w:hAnsi="Arial" w:cs="Arial"/>
          <w:color w:val="555753"/>
        </w:rPr>
        <w:t>?</w:t>
      </w:r>
    </w:p>
    <w:p w14:paraId="038FAE00" w14:textId="77777777" w:rsidR="008715F0" w:rsidRPr="00AF1BC7" w:rsidRDefault="008715F0" w:rsidP="008715F0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Find three elements concerning culture from your text and apply them to the movie, make sure you cite your source(s) using APA.</w:t>
      </w:r>
    </w:p>
    <w:p w14:paraId="3A12EE1F" w14:textId="77777777" w:rsidR="008715F0" w:rsidRPr="00AF1BC7" w:rsidRDefault="00AF1BC7" w:rsidP="008715F0">
      <w:pPr>
        <w:pStyle w:val="Heading3"/>
        <w:shd w:val="clear" w:color="auto" w:fill="FFFFFF"/>
        <w:spacing w:before="0" w:beforeAutospacing="0" w:after="0" w:afterAutospacing="0"/>
        <w:ind w:right="45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Assingment</w:t>
      </w:r>
      <w:proofErr w:type="spellEnd"/>
      <w:r>
        <w:rPr>
          <w:sz w:val="24"/>
          <w:szCs w:val="24"/>
        </w:rPr>
        <w:t xml:space="preserve"> 2- </w:t>
      </w:r>
      <w:hyperlink r:id="rId7" w:history="1">
        <w:r w:rsidR="008715F0" w:rsidRPr="00AF1BC7">
          <w:rPr>
            <w:rStyle w:val="Hyperlink"/>
            <w:rFonts w:ascii="inherit" w:eastAsia="Times New Roman" w:hAnsi="inherit" w:cs="Times New Roman"/>
            <w:color w:val="000000"/>
            <w:sz w:val="24"/>
            <w:szCs w:val="24"/>
            <w:u w:val="none"/>
            <w:bdr w:val="none" w:sz="0" w:space="0" w:color="auto" w:frame="1"/>
          </w:rPr>
          <w:t>Module 02 Discussion - Listening and Self Perception</w:t>
        </w:r>
      </w:hyperlink>
    </w:p>
    <w:p w14:paraId="0345F6FA" w14:textId="77777777" w:rsidR="008715F0" w:rsidRPr="00AF1BC7" w:rsidRDefault="008715F0" w:rsidP="008715F0"/>
    <w:p w14:paraId="2E2094E3" w14:textId="77777777" w:rsidR="008715F0" w:rsidRPr="00AF1BC7" w:rsidRDefault="008715F0" w:rsidP="008715F0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AF1BC7">
        <w:rPr>
          <w:rFonts w:ascii="Arial" w:hAnsi="Arial" w:cs="Arial"/>
          <w:b/>
          <w:bCs/>
          <w:color w:val="555753"/>
        </w:rPr>
        <w:t>Watch this video first:</w:t>
      </w:r>
      <w:r w:rsidRPr="00AF1BC7">
        <w:rPr>
          <w:rFonts w:ascii="Arial" w:hAnsi="Arial" w:cs="Arial"/>
          <w:color w:val="555753"/>
        </w:rPr>
        <w:t> </w:t>
      </w:r>
      <w:hyperlink r:id="rId8" w:history="1">
        <w:r w:rsidRPr="00AF1BC7">
          <w:rPr>
            <w:rFonts w:ascii="Arial" w:hAnsi="Arial" w:cs="Arial"/>
            <w:color w:val="0000FF"/>
            <w:u w:val="single"/>
          </w:rPr>
          <w:t>Tracey Miller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8200"/>
      </w:tblGrid>
      <w:tr w:rsidR="008715F0" w:rsidRPr="00AF1BC7" w14:paraId="3B765F72" w14:textId="77777777" w:rsidTr="008715F0">
        <w:trPr>
          <w:tblCellSpacing w:w="0" w:type="dxa"/>
        </w:trPr>
        <w:tc>
          <w:tcPr>
            <w:tcW w:w="0" w:type="auto"/>
            <w:hideMark/>
          </w:tcPr>
          <w:p w14:paraId="32FC878F" w14:textId="77777777" w:rsidR="008715F0" w:rsidRPr="00AF1BC7" w:rsidRDefault="008715F0" w:rsidP="008715F0">
            <w:pPr>
              <w:rPr>
                <w:rFonts w:ascii="Times" w:eastAsia="Times New Roman" w:hAnsi="Times" w:cs="Times New Roman"/>
              </w:rPr>
            </w:pPr>
            <w:r w:rsidRPr="00AF1BC7">
              <w:rPr>
                <w:rFonts w:ascii="Times" w:eastAsia="Times New Roman" w:hAnsi="Times" w:cs="Times New Roman"/>
                <w:noProof/>
              </w:rPr>
              <w:drawing>
                <wp:anchor distT="0" distB="0" distL="127000" distR="127000" simplePos="0" relativeHeight="251657216" behindDoc="0" locked="0" layoutInCell="1" allowOverlap="0" wp14:anchorId="5D4257C3" wp14:editId="552DB6F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79400" cy="279400"/>
                  <wp:effectExtent l="0" t="0" r="0" b="0"/>
                  <wp:wrapSquare wrapText="bothSides"/>
                  <wp:docPr id="2" name="Picture 2" descr="https://content.learntoday.info/Learn/course_files/images/icons/sb_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ontent.learntoday.info/Learn/course_files/images/icons/sb_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14:paraId="1CE9412F" w14:textId="77777777" w:rsidR="008715F0" w:rsidRPr="00AF1BC7" w:rsidRDefault="008715F0" w:rsidP="008715F0">
            <w:pPr>
              <w:rPr>
                <w:rFonts w:ascii="Times" w:eastAsia="Times New Roman" w:hAnsi="Times" w:cs="Times New Roman"/>
              </w:rPr>
            </w:pPr>
            <w:r w:rsidRPr="00AF1BC7">
              <w:rPr>
                <w:rFonts w:ascii="Times" w:eastAsia="Times New Roman" w:hAnsi="Times" w:cs="Times New Roman"/>
              </w:rPr>
              <w:t xml:space="preserve">You can use any video search engine you prefer. Just search Tracey Miller on Greta Van </w:t>
            </w:r>
            <w:proofErr w:type="spellStart"/>
            <w:r w:rsidRPr="00AF1BC7">
              <w:rPr>
                <w:rFonts w:ascii="Times" w:eastAsia="Times New Roman" w:hAnsi="Times" w:cs="Times New Roman"/>
              </w:rPr>
              <w:t>Susteren</w:t>
            </w:r>
            <w:proofErr w:type="spellEnd"/>
            <w:r w:rsidRPr="00AF1BC7">
              <w:rPr>
                <w:rFonts w:ascii="Times" w:eastAsia="Times New Roman" w:hAnsi="Times" w:cs="Times New Roman"/>
              </w:rPr>
              <w:t>.</w:t>
            </w:r>
          </w:p>
        </w:tc>
      </w:tr>
    </w:tbl>
    <w:p w14:paraId="47387B2B" w14:textId="77777777" w:rsidR="008715F0" w:rsidRPr="00AF1BC7" w:rsidRDefault="008715F0" w:rsidP="008715F0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AF1BC7">
        <w:rPr>
          <w:rFonts w:ascii="Arial" w:hAnsi="Arial" w:cs="Arial"/>
          <w:b/>
          <w:bCs/>
          <w:color w:val="555753"/>
        </w:rPr>
        <w:t>Now watch this video:</w:t>
      </w:r>
      <w:r w:rsidRPr="00AF1BC7">
        <w:rPr>
          <w:rFonts w:ascii="Arial" w:hAnsi="Arial" w:cs="Arial"/>
          <w:color w:val="555753"/>
        </w:rPr>
        <w:t> </w:t>
      </w:r>
      <w:hyperlink r:id="rId10" w:history="1">
        <w:r w:rsidRPr="00AF1BC7">
          <w:rPr>
            <w:rFonts w:ascii="Arial" w:hAnsi="Arial" w:cs="Arial"/>
            <w:color w:val="0000FF"/>
            <w:u w:val="single"/>
          </w:rPr>
          <w:t>Sheila Jackson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8200"/>
      </w:tblGrid>
      <w:tr w:rsidR="008715F0" w:rsidRPr="00AF1BC7" w14:paraId="13968700" w14:textId="77777777" w:rsidTr="008715F0">
        <w:trPr>
          <w:tblCellSpacing w:w="0" w:type="dxa"/>
        </w:trPr>
        <w:tc>
          <w:tcPr>
            <w:tcW w:w="0" w:type="auto"/>
            <w:hideMark/>
          </w:tcPr>
          <w:p w14:paraId="5CDA09E5" w14:textId="77777777" w:rsidR="008715F0" w:rsidRPr="00AF1BC7" w:rsidRDefault="008715F0" w:rsidP="008715F0">
            <w:pPr>
              <w:rPr>
                <w:rFonts w:ascii="Times" w:eastAsia="Times New Roman" w:hAnsi="Times" w:cs="Times New Roman"/>
              </w:rPr>
            </w:pPr>
            <w:r w:rsidRPr="00AF1BC7">
              <w:rPr>
                <w:rFonts w:ascii="Times" w:eastAsia="Times New Roman" w:hAnsi="Times" w:cs="Times New Roman"/>
                <w:noProof/>
              </w:rPr>
              <w:drawing>
                <wp:anchor distT="0" distB="0" distL="127000" distR="127000" simplePos="0" relativeHeight="251658240" behindDoc="0" locked="0" layoutInCell="1" allowOverlap="0" wp14:anchorId="55D12DD8" wp14:editId="54D8AAE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79400" cy="279400"/>
                  <wp:effectExtent l="0" t="0" r="0" b="0"/>
                  <wp:wrapSquare wrapText="bothSides"/>
                  <wp:docPr id="3" name="Picture 3" descr="https://content.learntoday.info/Learn/course_files/images/icons/sb_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ontent.learntoday.info/Learn/course_files/images/icons/sb_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14:paraId="33BA77E6" w14:textId="77777777" w:rsidR="008715F0" w:rsidRPr="00AF1BC7" w:rsidRDefault="008715F0" w:rsidP="008715F0">
            <w:pPr>
              <w:rPr>
                <w:rFonts w:ascii="Times" w:eastAsia="Times New Roman" w:hAnsi="Times" w:cs="Times New Roman"/>
              </w:rPr>
            </w:pPr>
            <w:r w:rsidRPr="00AF1BC7">
              <w:rPr>
                <w:rFonts w:ascii="Times" w:eastAsia="Times New Roman" w:hAnsi="Times" w:cs="Times New Roman"/>
              </w:rPr>
              <w:t>You can use any video search engine you prefer. Search Greta with Sheila Jackson-Lee: "You're not listening - Again!"</w:t>
            </w:r>
          </w:p>
        </w:tc>
      </w:tr>
    </w:tbl>
    <w:p w14:paraId="10C5D9AE" w14:textId="77777777" w:rsidR="008715F0" w:rsidRPr="00AF1BC7" w:rsidRDefault="008715F0" w:rsidP="008715F0">
      <w:pPr>
        <w:spacing w:before="150" w:after="150" w:line="270" w:lineRule="atLeast"/>
        <w:ind w:left="300" w:right="150"/>
        <w:rPr>
          <w:rFonts w:ascii="Arial" w:hAnsi="Arial" w:cs="Arial"/>
          <w:color w:val="555753"/>
        </w:rPr>
      </w:pPr>
      <w:r w:rsidRPr="00AF1BC7">
        <w:rPr>
          <w:rFonts w:ascii="Arial" w:hAnsi="Arial" w:cs="Arial"/>
          <w:color w:val="555753"/>
        </w:rPr>
        <w:lastRenderedPageBreak/>
        <w:t>Answer the following questions:</w:t>
      </w:r>
    </w:p>
    <w:p w14:paraId="113C910D" w14:textId="77777777" w:rsidR="008715F0" w:rsidRPr="00AF1BC7" w:rsidRDefault="008715F0" w:rsidP="008715F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How did you think the woman with cancer, Tracey Miller, perceived herself?</w:t>
      </w:r>
    </w:p>
    <w:p w14:paraId="5B9552F9" w14:textId="77777777" w:rsidR="008715F0" w:rsidRPr="00AF1BC7" w:rsidRDefault="008715F0" w:rsidP="008715F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How do you think the representative, Sheila Jackson-Lee, perceived herself?</w:t>
      </w:r>
    </w:p>
    <w:p w14:paraId="0A9CFD97" w14:textId="77777777" w:rsidR="008715F0" w:rsidRPr="00AF1BC7" w:rsidRDefault="008715F0" w:rsidP="008715F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Did self-perception have an effect on each person's listening skills?</w:t>
      </w:r>
    </w:p>
    <w:p w14:paraId="43B9493F" w14:textId="77777777" w:rsidR="008715F0" w:rsidRPr="00AF1BC7" w:rsidRDefault="008715F0" w:rsidP="008715F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Critique the interpersonal communication from one of the clips based on self-concept and recommend appropriate communication behavior for one of the participants.</w:t>
      </w:r>
    </w:p>
    <w:p w14:paraId="363BC2FD" w14:textId="77777777" w:rsidR="008715F0" w:rsidRPr="00AF1BC7" w:rsidRDefault="008715F0" w:rsidP="008715F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>Create a plan, which you would use to talk to either Tracey Miller, or Sheila Jackson-Lee that will help them with their listening skills.</w:t>
      </w:r>
    </w:p>
    <w:p w14:paraId="2DB43A3B" w14:textId="77777777" w:rsidR="008715F0" w:rsidRPr="00AF1BC7" w:rsidRDefault="008715F0" w:rsidP="008715F0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</w:rPr>
      </w:pPr>
      <w:r w:rsidRPr="00AF1BC7">
        <w:rPr>
          <w:rFonts w:ascii="Arial" w:eastAsia="Times New Roman" w:hAnsi="Arial" w:cs="Arial"/>
          <w:color w:val="555753"/>
        </w:rPr>
        <w:t xml:space="preserve">Examine and evaluate at least 1 other </w:t>
      </w:r>
      <w:proofErr w:type="gramStart"/>
      <w:r w:rsidRPr="00AF1BC7">
        <w:rPr>
          <w:rFonts w:ascii="Arial" w:eastAsia="Times New Roman" w:hAnsi="Arial" w:cs="Arial"/>
          <w:color w:val="555753"/>
        </w:rPr>
        <w:t>students</w:t>
      </w:r>
      <w:proofErr w:type="gramEnd"/>
      <w:r w:rsidRPr="00AF1BC7">
        <w:rPr>
          <w:rFonts w:ascii="Arial" w:eastAsia="Times New Roman" w:hAnsi="Arial" w:cs="Arial"/>
          <w:color w:val="555753"/>
        </w:rPr>
        <w:t xml:space="preserve"> plan for Tracey Miller or Sheila Jackson-Lee and provide feedback.</w:t>
      </w:r>
    </w:p>
    <w:p w14:paraId="762AA67F" w14:textId="77777777" w:rsidR="008715F0" w:rsidRPr="00AF1BC7" w:rsidRDefault="008715F0" w:rsidP="008715F0"/>
    <w:sectPr w:rsidR="008715F0" w:rsidRPr="00AF1BC7" w:rsidSect="001B66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21F10"/>
    <w:multiLevelType w:val="multilevel"/>
    <w:tmpl w:val="E538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71284"/>
    <w:multiLevelType w:val="multilevel"/>
    <w:tmpl w:val="0232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57195"/>
    <w:multiLevelType w:val="multilevel"/>
    <w:tmpl w:val="56F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630732"/>
    <w:multiLevelType w:val="multilevel"/>
    <w:tmpl w:val="6118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D46C7E"/>
    <w:multiLevelType w:val="multilevel"/>
    <w:tmpl w:val="DC4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98"/>
    <w:rsid w:val="001B6648"/>
    <w:rsid w:val="0064769C"/>
    <w:rsid w:val="008715F0"/>
    <w:rsid w:val="00934A98"/>
    <w:rsid w:val="00AF1BC7"/>
    <w:rsid w:val="00D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286D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4A9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4A98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34A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4A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ngel">
    <w:name w:val="angel"/>
    <w:basedOn w:val="DefaultParagraphFont"/>
    <w:rsid w:val="00934A98"/>
  </w:style>
  <w:style w:type="character" w:styleId="Strong">
    <w:name w:val="Strong"/>
    <w:basedOn w:val="DefaultParagraphFont"/>
    <w:uiPriority w:val="22"/>
    <w:qFormat/>
    <w:rsid w:val="008715F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1B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4A9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4A98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34A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4A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ngel">
    <w:name w:val="angel"/>
    <w:basedOn w:val="DefaultParagraphFont"/>
    <w:rsid w:val="00934A98"/>
  </w:style>
  <w:style w:type="character" w:styleId="Strong">
    <w:name w:val="Strong"/>
    <w:basedOn w:val="DefaultParagraphFont"/>
    <w:uiPriority w:val="22"/>
    <w:qFormat/>
    <w:rsid w:val="008715F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1B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3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learning.rasmussen.edu/webapps/assignment/uploadAssignment?content_id=_2013289_1&amp;course_id=_23313_1&amp;group_id=&amp;mode=view" TargetMode="External"/><Relationship Id="rId7" Type="http://schemas.openxmlformats.org/officeDocument/2006/relationships/hyperlink" Target="https://learning.rasmussen.edu/webapps/blackboard/content/launchLink.jsp?course_id=_23313_1&amp;content_id=_2013290_1&amp;mode=view" TargetMode="External"/><Relationship Id="rId8" Type="http://schemas.openxmlformats.org/officeDocument/2006/relationships/hyperlink" Target="https://www.youtube.com/watch?v=1FTiGI9I1DI" TargetMode="External"/><Relationship Id="rId9" Type="http://schemas.openxmlformats.org/officeDocument/2006/relationships/image" Target="media/image1.png"/><Relationship Id="rId10" Type="http://schemas.openxmlformats.org/officeDocument/2006/relationships/hyperlink" Target="https://www.youtube.com/watch?v=hnsIIVhDY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467</Words>
  <Characters>2664</Characters>
  <Application>Microsoft Macintosh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Patel</dc:creator>
  <cp:keywords/>
  <dc:description/>
  <cp:lastModifiedBy>Shyam Patel</cp:lastModifiedBy>
  <cp:revision>4</cp:revision>
  <dcterms:created xsi:type="dcterms:W3CDTF">2017-08-10T00:22:00Z</dcterms:created>
  <dcterms:modified xsi:type="dcterms:W3CDTF">2017-08-11T02:57:00Z</dcterms:modified>
</cp:coreProperties>
</file>