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ab/>
      </w: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3B3F55" w:rsidP="003B3F55">
      <w:pPr>
        <w:tabs>
          <w:tab w:val="left" w:pos="5895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ab/>
      </w: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tabs>
          <w:tab w:val="left" w:pos="7890"/>
        </w:tabs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3B3F55">
      <w:pPr>
        <w:tabs>
          <w:tab w:val="left" w:pos="7890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Adoption: Alternative Method of Family Planning</w:t>
      </w:r>
    </w:p>
    <w:p w:rsidR="00220225" w:rsidRDefault="00220225" w:rsidP="003B3F55">
      <w:pPr>
        <w:tabs>
          <w:tab w:val="left" w:pos="7890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Joy Francis</w:t>
      </w:r>
    </w:p>
    <w:p w:rsidR="00220225" w:rsidRDefault="00220225" w:rsidP="003B3F55">
      <w:pPr>
        <w:tabs>
          <w:tab w:val="left" w:pos="7890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Chamberlain College of Nursing</w:t>
      </w:r>
    </w:p>
    <w:p w:rsidR="00220225" w:rsidRDefault="003B3F55" w:rsidP="003B3F55">
      <w:pPr>
        <w:tabs>
          <w:tab w:val="left" w:pos="7890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NR222: Health and Wellness</w:t>
      </w:r>
    </w:p>
    <w:p w:rsidR="003B3F55" w:rsidRPr="00220225" w:rsidRDefault="003B3F55" w:rsidP="003B3F55">
      <w:pPr>
        <w:tabs>
          <w:tab w:val="left" w:pos="7890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Summer B, 2016</w:t>
      </w:r>
    </w:p>
    <w:p w:rsidR="00220225" w:rsidRDefault="00220225" w:rsidP="003B3F55">
      <w:pPr>
        <w:spacing w:after="0" w:line="480" w:lineRule="auto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220225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0225" w:rsidRPr="00220225" w:rsidRDefault="00220225" w:rsidP="00220225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20225" w:rsidRDefault="00220225" w:rsidP="003B3F55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81F5F" w:rsidRDefault="00281F5F" w:rsidP="00DE426A">
      <w:pPr>
        <w:spacing w:after="0" w:line="252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E426A" w:rsidRPr="00281F5F" w:rsidRDefault="00DE426A" w:rsidP="00281F5F">
      <w:pPr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References</w:t>
      </w:r>
    </w:p>
    <w:p w:rsidR="00281F5F" w:rsidRDefault="00E32C2A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Clutter, L. B. (2014). Adult birth mothers who made open infant adoption placements after</w:t>
      </w:r>
    </w:p>
    <w:p w:rsid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adolescent unplanned pregnancy.</w:t>
      </w:r>
      <w:r w:rsidRPr="00281F5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JOGNN: Journal o</w:t>
      </w:r>
      <w:r w:rsidRPr="008D5E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f Obstetric, Gynecologic &amp; Neonatal </w:t>
      </w:r>
    </w:p>
    <w:p w:rsidR="00281F5F" w:rsidRP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ab/>
      </w:r>
      <w:r w:rsidRPr="008D5E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Nursing</w:t>
      </w:r>
      <w:r w:rsidRPr="008D5E3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D5E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43</w:t>
      </w:r>
      <w:r w:rsidRPr="008D5E32">
        <w:rPr>
          <w:rFonts w:ascii="Times New Roman" w:eastAsia="Times New Roman" w:hAnsi="Times New Roman" w:cs="Times New Roman"/>
          <w:color w:val="333333"/>
          <w:sz w:val="24"/>
          <w:szCs w:val="24"/>
        </w:rPr>
        <w:t>(2), 190-199 10p. doi:10.1111/1552-6909.12280</w:t>
      </w:r>
    </w:p>
    <w:p w:rsidR="00281F5F" w:rsidRDefault="00E32C2A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D2929"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Jennings, S., Mellish, L., Tasker, F., Lamb, M., &amp; Golombok, S. (2014). Why adoption? Gay, </w:t>
      </w:r>
    </w:p>
    <w:p w:rsid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lesbian, and heterosexual adoptive parents: Reproductive experiences and reasons for </w:t>
      </w:r>
    </w:p>
    <w:p w:rsidR="00281F5F" w:rsidRP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adoption. </w:t>
      </w:r>
      <w:r w:rsidRPr="00281F5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Adoption Quarterly</w:t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, 17(3), 205-226. doi: 10.1080/10926755.2014.891549</w:t>
      </w:r>
    </w:p>
    <w:p w:rsidR="00DC6255" w:rsidRDefault="00DC6255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Loutfy, M. R., Sonnenberg-</w:t>
      </w:r>
      <w:r w:rsidR="00E32C2A"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Schwan, U.</w:t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Margolese, S., &amp; Sherr, L. (2013). A review of </w:t>
      </w:r>
    </w:p>
    <w:p w:rsid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reproductive health research: Guidelines and related gaps for women living with HIV. </w:t>
      </w:r>
    </w:p>
    <w:p w:rsidR="00281F5F" w:rsidRP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281F5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Aids Care</w:t>
      </w:r>
      <w:r w:rsidRPr="00281F5F">
        <w:rPr>
          <w:rFonts w:ascii="Times New Roman" w:eastAsia="Times New Roman" w:hAnsi="Times New Roman" w:cs="Times New Roman"/>
          <w:color w:val="333333"/>
          <w:sz w:val="24"/>
          <w:szCs w:val="24"/>
        </w:rPr>
        <w:t>, 25(6), 657-666. doi: 10.1080/09540121.2012.733332</w:t>
      </w:r>
    </w:p>
    <w:p w:rsidR="00281F5F" w:rsidRPr="00281F5F" w:rsidRDefault="00281F5F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DC6255" w:rsidRPr="00281F5F" w:rsidRDefault="00DC6255" w:rsidP="00281F5F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C6255" w:rsidRPr="00281F5F" w:rsidRDefault="00DC6255" w:rsidP="008D5E32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DC6255" w:rsidRDefault="00DC6255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0D2929" w:rsidRPr="008D5E32" w:rsidRDefault="000D2929" w:rsidP="008D5E32">
      <w:pPr>
        <w:spacing w:after="0" w:line="252" w:lineRule="atLeast"/>
        <w:textAlignment w:val="baseline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0D2929" w:rsidRPr="000D2929" w:rsidRDefault="000D2929">
      <w:pPr>
        <w:rPr>
          <w:color w:val="000000" w:themeColor="text1"/>
        </w:rPr>
      </w:pPr>
    </w:p>
    <w:sectPr w:rsidR="000D2929" w:rsidRPr="000D2929" w:rsidSect="003B3F5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49" w:rsidRDefault="000F2249" w:rsidP="00220225">
      <w:pPr>
        <w:spacing w:after="0" w:line="240" w:lineRule="auto"/>
      </w:pPr>
      <w:r>
        <w:separator/>
      </w:r>
    </w:p>
  </w:endnote>
  <w:endnote w:type="continuationSeparator" w:id="0">
    <w:p w:rsidR="000F2249" w:rsidRDefault="000F2249" w:rsidP="0022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49" w:rsidRDefault="000F2249" w:rsidP="00220225">
      <w:pPr>
        <w:spacing w:after="0" w:line="240" w:lineRule="auto"/>
      </w:pPr>
      <w:r>
        <w:separator/>
      </w:r>
    </w:p>
  </w:footnote>
  <w:footnote w:type="continuationSeparator" w:id="0">
    <w:p w:rsidR="000F2249" w:rsidRDefault="000F2249" w:rsidP="0022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55" w:rsidRPr="00281F5F" w:rsidRDefault="003B3F55">
    <w:pPr>
      <w:pStyle w:val="Header"/>
      <w:rPr>
        <w:rFonts w:ascii="Times New Roman" w:hAnsi="Times New Roman" w:cs="Times New Roman"/>
        <w:sz w:val="24"/>
        <w:szCs w:val="24"/>
      </w:rPr>
    </w:pPr>
    <w:r w:rsidRPr="00281F5F">
      <w:rPr>
        <w:rFonts w:ascii="Times New Roman" w:hAnsi="Times New Roman" w:cs="Times New Roman"/>
        <w:sz w:val="24"/>
        <w:szCs w:val="24"/>
      </w:rPr>
      <w:t>ADOPTION</w:t>
    </w:r>
    <w:r w:rsidR="00281F5F" w:rsidRPr="00281F5F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</w:t>
    </w:r>
    <w:r w:rsidR="00281F5F">
      <w:rPr>
        <w:rFonts w:ascii="Times New Roman" w:hAnsi="Times New Roman" w:cs="Times New Roman"/>
        <w:sz w:val="24"/>
        <w:szCs w:val="24"/>
      </w:rPr>
      <w:t xml:space="preserve">                              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754429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3F55" w:rsidRPr="00281F5F" w:rsidRDefault="00281F5F" w:rsidP="003B3F55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281F5F">
          <w:rPr>
            <w:rFonts w:ascii="Times New Roman" w:hAnsi="Times New Roman" w:cs="Times New Roman"/>
            <w:sz w:val="24"/>
            <w:szCs w:val="24"/>
          </w:rPr>
          <w:t xml:space="preserve">Running head: ADOPTION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</w:t>
        </w:r>
        <w:r w:rsidRPr="00281F5F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3B3F55" w:rsidRPr="00281F5F">
          <w:rPr>
            <w:rFonts w:ascii="Times New Roman" w:hAnsi="Times New Roman" w:cs="Times New Roman"/>
            <w:sz w:val="24"/>
            <w:szCs w:val="24"/>
          </w:rPr>
          <w:t xml:space="preserve">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1</w:t>
        </w:r>
      </w:p>
    </w:sdtContent>
  </w:sdt>
  <w:p w:rsidR="003B3F55" w:rsidRPr="00281F5F" w:rsidRDefault="003B3F5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32"/>
    <w:rsid w:val="000D2929"/>
    <w:rsid w:val="000F2249"/>
    <w:rsid w:val="00193A0A"/>
    <w:rsid w:val="00220225"/>
    <w:rsid w:val="00281F5F"/>
    <w:rsid w:val="003B3F55"/>
    <w:rsid w:val="008D5E32"/>
    <w:rsid w:val="00962BC0"/>
    <w:rsid w:val="00DC6255"/>
    <w:rsid w:val="00DE426A"/>
    <w:rsid w:val="00E3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AA95D"/>
  <w15:chartTrackingRefBased/>
  <w15:docId w15:val="{63724C63-BD53-409F-83F5-A3305B09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8D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5E32"/>
  </w:style>
  <w:style w:type="paragraph" w:styleId="Header">
    <w:name w:val="header"/>
    <w:basedOn w:val="Normal"/>
    <w:link w:val="HeaderChar"/>
    <w:uiPriority w:val="99"/>
    <w:unhideWhenUsed/>
    <w:rsid w:val="0022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25"/>
  </w:style>
  <w:style w:type="paragraph" w:styleId="Footer">
    <w:name w:val="footer"/>
    <w:basedOn w:val="Normal"/>
    <w:link w:val="FooterChar"/>
    <w:uiPriority w:val="99"/>
    <w:unhideWhenUsed/>
    <w:rsid w:val="0022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90"/>
    <w:rsid w:val="00144350"/>
    <w:rsid w:val="0035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602D7F198F4EB8A5A12FAB9221BF5F">
    <w:name w:val="E3602D7F198F4EB8A5A12FAB9221BF5F"/>
    <w:rsid w:val="00352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 francis</dc:creator>
  <cp:keywords/>
  <dc:description/>
  <cp:lastModifiedBy>queen francis</cp:lastModifiedBy>
  <cp:revision>2</cp:revision>
  <dcterms:created xsi:type="dcterms:W3CDTF">2016-07-14T04:14:00Z</dcterms:created>
  <dcterms:modified xsi:type="dcterms:W3CDTF">2016-07-14T05:57:00Z</dcterms:modified>
</cp:coreProperties>
</file>