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3D0" w:rsidRDefault="005203D0" w:rsidP="005203D0">
      <w:pPr>
        <w:pStyle w:val="Default"/>
      </w:pPr>
    </w:p>
    <w:p w:rsidR="006D7966" w:rsidRDefault="005203D0" w:rsidP="005203D0">
      <w:pPr>
        <w:pStyle w:val="Default"/>
        <w:jc w:val="center"/>
        <w:rPr>
          <w:b/>
          <w:bCs/>
          <w:sz w:val="23"/>
          <w:szCs w:val="23"/>
        </w:rPr>
      </w:pPr>
      <w:r>
        <w:rPr>
          <w:b/>
          <w:bCs/>
          <w:sz w:val="23"/>
          <w:szCs w:val="23"/>
        </w:rPr>
        <w:t>Course Project: Applying Psychology to Everyday Life</w:t>
      </w:r>
    </w:p>
    <w:p w:rsidR="005203D0" w:rsidRDefault="005203D0" w:rsidP="005203D0">
      <w:pPr>
        <w:pStyle w:val="Default"/>
      </w:pPr>
    </w:p>
    <w:p w:rsidR="005203D0" w:rsidRDefault="005203D0" w:rsidP="006F1615">
      <w:pPr>
        <w:pStyle w:val="Default"/>
        <w:rPr>
          <w:b/>
          <w:bCs/>
          <w:sz w:val="23"/>
          <w:szCs w:val="23"/>
        </w:rPr>
      </w:pPr>
    </w:p>
    <w:p w:rsidR="005203D0" w:rsidRPr="005203D0" w:rsidRDefault="005203D0" w:rsidP="005203D0">
      <w:pPr>
        <w:autoSpaceDE w:val="0"/>
        <w:autoSpaceDN w:val="0"/>
        <w:adjustRightInd w:val="0"/>
        <w:spacing w:after="0" w:line="240" w:lineRule="auto"/>
        <w:rPr>
          <w:rFonts w:ascii="Calibri" w:hAnsi="Calibri" w:cs="Calibri"/>
          <w:color w:val="000000"/>
          <w:sz w:val="24"/>
          <w:szCs w:val="24"/>
        </w:rPr>
      </w:pPr>
    </w:p>
    <w:p w:rsidR="005203D0" w:rsidRPr="005203D0" w:rsidRDefault="005203D0" w:rsidP="005203D0">
      <w:pPr>
        <w:autoSpaceDE w:val="0"/>
        <w:autoSpaceDN w:val="0"/>
        <w:adjustRightInd w:val="0"/>
        <w:spacing w:after="0" w:line="240" w:lineRule="auto"/>
        <w:rPr>
          <w:rFonts w:ascii="Calibri" w:hAnsi="Calibri" w:cs="Calibri"/>
          <w:color w:val="000000"/>
          <w:sz w:val="23"/>
          <w:szCs w:val="23"/>
        </w:rPr>
      </w:pPr>
      <w:r w:rsidRPr="005203D0">
        <w:rPr>
          <w:rFonts w:ascii="Calibri" w:hAnsi="Calibri" w:cs="Calibri"/>
          <w:color w:val="000000"/>
          <w:sz w:val="24"/>
          <w:szCs w:val="24"/>
        </w:rPr>
        <w:t xml:space="preserve"> </w:t>
      </w:r>
      <w:r w:rsidRPr="005203D0">
        <w:rPr>
          <w:rFonts w:ascii="Calibri" w:hAnsi="Calibri" w:cs="Calibri"/>
          <w:b/>
          <w:bCs/>
          <w:color w:val="000000"/>
          <w:sz w:val="23"/>
          <w:szCs w:val="23"/>
        </w:rPr>
        <w:t xml:space="preserve">Requirements for all options: </w:t>
      </w:r>
    </w:p>
    <w:p w:rsidR="005203D0" w:rsidRPr="005203D0" w:rsidRDefault="005203D0" w:rsidP="005203D0">
      <w:pPr>
        <w:autoSpaceDE w:val="0"/>
        <w:autoSpaceDN w:val="0"/>
        <w:adjustRightInd w:val="0"/>
        <w:spacing w:after="17" w:line="240" w:lineRule="auto"/>
        <w:rPr>
          <w:rFonts w:ascii="Calibri" w:hAnsi="Calibri" w:cs="Calibri"/>
          <w:color w:val="000000"/>
          <w:sz w:val="23"/>
          <w:szCs w:val="23"/>
        </w:rPr>
      </w:pPr>
      <w:r w:rsidRPr="005203D0">
        <w:rPr>
          <w:rFonts w:ascii="Wingdings" w:hAnsi="Wingdings" w:cs="Wingdings"/>
          <w:color w:val="000000"/>
          <w:sz w:val="23"/>
          <w:szCs w:val="23"/>
        </w:rPr>
        <w:t></w:t>
      </w:r>
      <w:r w:rsidRPr="005203D0">
        <w:rPr>
          <w:rFonts w:ascii="Wingdings" w:hAnsi="Wingdings" w:cs="Wingdings"/>
          <w:color w:val="000000"/>
          <w:sz w:val="23"/>
          <w:szCs w:val="23"/>
        </w:rPr>
        <w:t></w:t>
      </w:r>
      <w:r w:rsidRPr="005203D0">
        <w:rPr>
          <w:rFonts w:ascii="Calibri" w:hAnsi="Calibri" w:cs="Calibri"/>
          <w:color w:val="000000"/>
          <w:sz w:val="23"/>
          <w:szCs w:val="23"/>
        </w:rPr>
        <w:t xml:space="preserve">For weeks 2 through 5 of the term, you will keep a log and use a phone/technology App to gather data/information about your behavior, behavior change and the effects of the change. You will not submit this log to me (this if for your use only), but keeping it will be important to ensuring that you get the most out of this experience. It will be more difficult to answer the questions (if not impossible) thoroughly if you do not gather data about the experience over the 5 as you will need to cite specific themes and information from your experience in the final reflection paper. </w:t>
      </w:r>
    </w:p>
    <w:p w:rsidR="005203D0" w:rsidRPr="005203D0" w:rsidRDefault="005203D0" w:rsidP="005203D0">
      <w:pPr>
        <w:autoSpaceDE w:val="0"/>
        <w:autoSpaceDN w:val="0"/>
        <w:adjustRightInd w:val="0"/>
        <w:spacing w:after="17" w:line="240" w:lineRule="auto"/>
        <w:rPr>
          <w:rFonts w:ascii="Calibri" w:hAnsi="Calibri" w:cs="Calibri"/>
          <w:color w:val="000000"/>
          <w:sz w:val="23"/>
          <w:szCs w:val="23"/>
        </w:rPr>
      </w:pPr>
      <w:r w:rsidRPr="005203D0">
        <w:rPr>
          <w:rFonts w:ascii="Wingdings" w:hAnsi="Wingdings" w:cs="Wingdings"/>
          <w:color w:val="000000"/>
          <w:sz w:val="23"/>
          <w:szCs w:val="23"/>
        </w:rPr>
        <w:t></w:t>
      </w:r>
      <w:r w:rsidRPr="005203D0">
        <w:rPr>
          <w:rFonts w:ascii="Wingdings" w:hAnsi="Wingdings" w:cs="Wingdings"/>
          <w:color w:val="000000"/>
          <w:sz w:val="23"/>
          <w:szCs w:val="23"/>
        </w:rPr>
        <w:t></w:t>
      </w:r>
      <w:r w:rsidRPr="005203D0">
        <w:rPr>
          <w:rFonts w:ascii="Calibri" w:hAnsi="Calibri" w:cs="Calibri"/>
          <w:color w:val="000000"/>
          <w:sz w:val="23"/>
          <w:szCs w:val="23"/>
        </w:rPr>
        <w:t xml:space="preserve">You will incorporate course concepts minimally from chapters 5 (Learning), 9 (Motivation and Emotion) and 14 (Health). All of these chapters should be used in the reflection paper, regardless of which option you select. You may incorporate concepts from other chapters also. </w:t>
      </w:r>
    </w:p>
    <w:p w:rsidR="005203D0" w:rsidRPr="005203D0" w:rsidRDefault="005203D0" w:rsidP="005203D0">
      <w:pPr>
        <w:autoSpaceDE w:val="0"/>
        <w:autoSpaceDN w:val="0"/>
        <w:adjustRightInd w:val="0"/>
        <w:spacing w:after="17" w:line="240" w:lineRule="auto"/>
        <w:rPr>
          <w:rFonts w:ascii="Calibri" w:hAnsi="Calibri" w:cs="Calibri"/>
          <w:color w:val="000000"/>
          <w:sz w:val="23"/>
          <w:szCs w:val="23"/>
        </w:rPr>
      </w:pPr>
      <w:r w:rsidRPr="005203D0">
        <w:rPr>
          <w:rFonts w:ascii="Wingdings" w:hAnsi="Wingdings" w:cs="Wingdings"/>
          <w:color w:val="000000"/>
          <w:sz w:val="23"/>
          <w:szCs w:val="23"/>
        </w:rPr>
        <w:t></w:t>
      </w:r>
      <w:r w:rsidRPr="005203D0">
        <w:rPr>
          <w:rFonts w:ascii="Wingdings" w:hAnsi="Wingdings" w:cs="Wingdings"/>
          <w:color w:val="000000"/>
          <w:sz w:val="23"/>
          <w:szCs w:val="23"/>
        </w:rPr>
        <w:t></w:t>
      </w:r>
      <w:r w:rsidRPr="005203D0">
        <w:rPr>
          <w:rFonts w:ascii="Calibri" w:hAnsi="Calibri" w:cs="Calibri"/>
          <w:color w:val="000000"/>
          <w:sz w:val="23"/>
          <w:szCs w:val="23"/>
        </w:rPr>
        <w:t>You will write a 1000 + word reflection paper (excluding the bibliography or a title page).</w:t>
      </w:r>
      <w:r w:rsidR="00132BFF">
        <w:rPr>
          <w:rFonts w:ascii="Calibri" w:hAnsi="Calibri" w:cs="Calibri"/>
          <w:color w:val="000000"/>
          <w:sz w:val="23"/>
          <w:szCs w:val="23"/>
        </w:rPr>
        <w:t xml:space="preserve"> The paper may be longer than 12</w:t>
      </w:r>
      <w:r w:rsidRPr="005203D0">
        <w:rPr>
          <w:rFonts w:ascii="Calibri" w:hAnsi="Calibri" w:cs="Calibri"/>
          <w:color w:val="000000"/>
          <w:sz w:val="23"/>
          <w:szCs w:val="23"/>
        </w:rPr>
        <w:t xml:space="preserve">00 words. </w:t>
      </w:r>
    </w:p>
    <w:p w:rsidR="005203D0" w:rsidRPr="005203D0" w:rsidRDefault="005203D0" w:rsidP="005203D0">
      <w:pPr>
        <w:autoSpaceDE w:val="0"/>
        <w:autoSpaceDN w:val="0"/>
        <w:adjustRightInd w:val="0"/>
        <w:spacing w:after="17" w:line="240" w:lineRule="auto"/>
        <w:rPr>
          <w:rFonts w:ascii="Calibri" w:hAnsi="Calibri" w:cs="Calibri"/>
          <w:color w:val="000000"/>
          <w:sz w:val="23"/>
          <w:szCs w:val="23"/>
        </w:rPr>
      </w:pPr>
      <w:r w:rsidRPr="005203D0">
        <w:rPr>
          <w:rFonts w:ascii="Wingdings" w:hAnsi="Wingdings" w:cs="Wingdings"/>
          <w:color w:val="000000"/>
          <w:sz w:val="23"/>
          <w:szCs w:val="23"/>
        </w:rPr>
        <w:t></w:t>
      </w:r>
      <w:r w:rsidRPr="005203D0">
        <w:rPr>
          <w:rFonts w:ascii="Wingdings" w:hAnsi="Wingdings" w:cs="Wingdings"/>
          <w:color w:val="000000"/>
          <w:sz w:val="23"/>
          <w:szCs w:val="23"/>
        </w:rPr>
        <w:t></w:t>
      </w:r>
      <w:r w:rsidRPr="005203D0">
        <w:rPr>
          <w:rFonts w:ascii="Calibri" w:hAnsi="Calibri" w:cs="Calibri"/>
          <w:color w:val="000000"/>
          <w:sz w:val="23"/>
          <w:szCs w:val="23"/>
        </w:rPr>
        <w:t xml:space="preserve">You will organize your analysis of your experience in the reflection paper into a formal paper with an introduction, body and conclusion (please see </w:t>
      </w:r>
      <w:r w:rsidR="00951A66">
        <w:rPr>
          <w:rFonts w:ascii="Calibri" w:hAnsi="Calibri" w:cs="Calibri"/>
          <w:color w:val="000000"/>
          <w:sz w:val="23"/>
          <w:szCs w:val="23"/>
        </w:rPr>
        <w:t xml:space="preserve">the </w:t>
      </w:r>
      <w:r w:rsidRPr="005203D0">
        <w:rPr>
          <w:rFonts w:ascii="Calibri" w:hAnsi="Calibri" w:cs="Calibri"/>
          <w:color w:val="000000"/>
          <w:sz w:val="23"/>
          <w:szCs w:val="23"/>
        </w:rPr>
        <w:t xml:space="preserve">helpful writing information). </w:t>
      </w:r>
    </w:p>
    <w:p w:rsidR="005203D0" w:rsidRPr="005203D0" w:rsidRDefault="005203D0" w:rsidP="005203D0">
      <w:pPr>
        <w:autoSpaceDE w:val="0"/>
        <w:autoSpaceDN w:val="0"/>
        <w:adjustRightInd w:val="0"/>
        <w:spacing w:after="0" w:line="240" w:lineRule="auto"/>
        <w:rPr>
          <w:rFonts w:ascii="Calibri" w:hAnsi="Calibri" w:cs="Calibri"/>
          <w:color w:val="000000"/>
          <w:sz w:val="23"/>
          <w:szCs w:val="23"/>
        </w:rPr>
      </w:pPr>
      <w:r w:rsidRPr="005203D0">
        <w:rPr>
          <w:rFonts w:ascii="Wingdings" w:hAnsi="Wingdings" w:cs="Wingdings"/>
          <w:color w:val="000000"/>
          <w:sz w:val="23"/>
          <w:szCs w:val="23"/>
        </w:rPr>
        <w:t></w:t>
      </w:r>
      <w:r w:rsidRPr="005203D0">
        <w:rPr>
          <w:rFonts w:ascii="Wingdings" w:hAnsi="Wingdings" w:cs="Wingdings"/>
          <w:color w:val="000000"/>
          <w:sz w:val="23"/>
          <w:szCs w:val="23"/>
        </w:rPr>
        <w:t></w:t>
      </w:r>
      <w:r w:rsidRPr="005203D0">
        <w:rPr>
          <w:rFonts w:ascii="Calibri" w:hAnsi="Calibri" w:cs="Calibri"/>
          <w:color w:val="000000"/>
          <w:sz w:val="23"/>
          <w:szCs w:val="23"/>
        </w:rPr>
        <w:t xml:space="preserve">You will cite in-text concepts (paraphrases) and any quotation from the textbook or other sources and include a bibliography/work cited page. </w:t>
      </w:r>
    </w:p>
    <w:p w:rsidR="005203D0" w:rsidRDefault="005203D0" w:rsidP="006F1615">
      <w:pPr>
        <w:pStyle w:val="Default"/>
        <w:rPr>
          <w:b/>
          <w:bCs/>
          <w:sz w:val="23"/>
          <w:szCs w:val="23"/>
        </w:rPr>
      </w:pPr>
    </w:p>
    <w:p w:rsidR="005203D0" w:rsidRDefault="005203D0" w:rsidP="006F1615">
      <w:pPr>
        <w:pStyle w:val="Default"/>
        <w:rPr>
          <w:b/>
          <w:bCs/>
          <w:sz w:val="23"/>
          <w:szCs w:val="23"/>
        </w:rPr>
      </w:pPr>
    </w:p>
    <w:p w:rsidR="005203D0" w:rsidRPr="005203D0" w:rsidRDefault="005203D0" w:rsidP="006F1615">
      <w:pPr>
        <w:pStyle w:val="Default"/>
        <w:rPr>
          <w:b/>
          <w:bCs/>
          <w:sz w:val="23"/>
          <w:szCs w:val="23"/>
        </w:rPr>
      </w:pPr>
      <w:r>
        <w:rPr>
          <w:b/>
          <w:bCs/>
          <w:sz w:val="23"/>
          <w:szCs w:val="23"/>
        </w:rPr>
        <w:t xml:space="preserve">Option 2: </w:t>
      </w:r>
      <w:r w:rsidR="006F1615">
        <w:rPr>
          <w:b/>
          <w:bCs/>
          <w:sz w:val="23"/>
          <w:szCs w:val="23"/>
        </w:rPr>
        <w:t xml:space="preserve">Developing and/or Strengthening Your Stress Management Skills </w:t>
      </w:r>
    </w:p>
    <w:p w:rsidR="006F1615" w:rsidRDefault="006F1615" w:rsidP="006F1615">
      <w:pPr>
        <w:pStyle w:val="Default"/>
        <w:rPr>
          <w:sz w:val="23"/>
          <w:szCs w:val="23"/>
        </w:rPr>
      </w:pPr>
      <w:r>
        <w:rPr>
          <w:sz w:val="23"/>
          <w:szCs w:val="23"/>
        </w:rPr>
        <w:t xml:space="preserve">We all experience stress and its effects on our productivity, health and relationships. As you know from the discussion and video on the positive aspects of stress, some research suggests stress can be beneficial too. For this project, you will analyze your experience with stress, including the challenges and opportunities associated with stress and stress management strategies. </w:t>
      </w:r>
    </w:p>
    <w:p w:rsidR="006F1615" w:rsidRDefault="006F1615" w:rsidP="006F1615">
      <w:pPr>
        <w:pStyle w:val="Default"/>
        <w:rPr>
          <w:sz w:val="23"/>
          <w:szCs w:val="23"/>
        </w:rPr>
      </w:pPr>
      <w:r>
        <w:rPr>
          <w:b/>
          <w:bCs/>
          <w:sz w:val="23"/>
          <w:szCs w:val="23"/>
        </w:rPr>
        <w:t xml:space="preserve">Steps: </w:t>
      </w:r>
    </w:p>
    <w:p w:rsidR="006F1615" w:rsidRDefault="006F1615" w:rsidP="006F1615">
      <w:pPr>
        <w:pStyle w:val="Default"/>
        <w:spacing w:after="22"/>
        <w:rPr>
          <w:sz w:val="23"/>
          <w:szCs w:val="23"/>
        </w:rPr>
      </w:pPr>
      <w:r>
        <w:rPr>
          <w:sz w:val="23"/>
          <w:szCs w:val="23"/>
        </w:rPr>
        <w:t xml:space="preserve">1. Gather data about your stress and coping strategies for weeks 2 through 5 of the term using the log below. Your log should include the stressors you encounter, their effects, and how you coped with the stress (see log below). You may also use a stress tracking App on your phone as well to supplement the log. </w:t>
      </w:r>
    </w:p>
    <w:p w:rsidR="006F1615" w:rsidRDefault="006F1615" w:rsidP="006F1615">
      <w:pPr>
        <w:pStyle w:val="Default"/>
        <w:spacing w:after="22"/>
        <w:rPr>
          <w:sz w:val="23"/>
          <w:szCs w:val="23"/>
        </w:rPr>
      </w:pPr>
      <w:r>
        <w:rPr>
          <w:sz w:val="23"/>
          <w:szCs w:val="23"/>
        </w:rPr>
        <w:t xml:space="preserve">2. At the end of the </w:t>
      </w:r>
      <w:r>
        <w:rPr>
          <w:b/>
          <w:bCs/>
          <w:sz w:val="23"/>
          <w:szCs w:val="23"/>
        </w:rPr>
        <w:t>3rd week</w:t>
      </w:r>
      <w:r>
        <w:rPr>
          <w:sz w:val="23"/>
          <w:szCs w:val="23"/>
        </w:rPr>
        <w:t xml:space="preserve">, you will review the log to identify possible areas for improving your stress management and to identify </w:t>
      </w:r>
      <w:r>
        <w:rPr>
          <w:b/>
          <w:bCs/>
          <w:sz w:val="23"/>
          <w:szCs w:val="23"/>
        </w:rPr>
        <w:t xml:space="preserve">one new strategy for managing stress </w:t>
      </w:r>
      <w:r>
        <w:rPr>
          <w:sz w:val="23"/>
          <w:szCs w:val="23"/>
        </w:rPr>
        <w:t xml:space="preserve">that you will implement for the remaining two weeks (weeks 4 and 5) of the project. </w:t>
      </w:r>
    </w:p>
    <w:p w:rsidR="006F1615" w:rsidRDefault="006F1615" w:rsidP="006F1615">
      <w:pPr>
        <w:pStyle w:val="Default"/>
        <w:spacing w:after="22"/>
        <w:rPr>
          <w:sz w:val="23"/>
          <w:szCs w:val="23"/>
        </w:rPr>
      </w:pPr>
      <w:r>
        <w:rPr>
          <w:sz w:val="23"/>
          <w:szCs w:val="23"/>
        </w:rPr>
        <w:t xml:space="preserve">3. You will continue to keep your stress log for weeks 4 and 5 while you are trying out a new coping strategy. You will monitor the effectiveness of the new coping strategy in your stress log. </w:t>
      </w:r>
    </w:p>
    <w:p w:rsidR="006F1615" w:rsidRDefault="006F1615" w:rsidP="006F1615">
      <w:pPr>
        <w:pStyle w:val="Default"/>
        <w:spacing w:after="22"/>
        <w:rPr>
          <w:sz w:val="23"/>
          <w:szCs w:val="23"/>
        </w:rPr>
      </w:pPr>
      <w:r>
        <w:rPr>
          <w:sz w:val="23"/>
          <w:szCs w:val="23"/>
        </w:rPr>
        <w:t xml:space="preserve">4. After the </w:t>
      </w:r>
      <w:r>
        <w:rPr>
          <w:b/>
          <w:bCs/>
          <w:sz w:val="23"/>
          <w:szCs w:val="23"/>
        </w:rPr>
        <w:t>5th week</w:t>
      </w:r>
      <w:r>
        <w:rPr>
          <w:sz w:val="23"/>
          <w:szCs w:val="23"/>
        </w:rPr>
        <w:t xml:space="preserve">, please answer the following questions in your formal reflection paper that is 1000+ words in length (with introduction, body and conclusion, as well as in-text citations and a work-cited page/bibliography). </w:t>
      </w:r>
    </w:p>
    <w:p w:rsidR="006F1615" w:rsidRDefault="006F1615" w:rsidP="006F1615">
      <w:pPr>
        <w:pStyle w:val="Default"/>
        <w:rPr>
          <w:sz w:val="23"/>
          <w:szCs w:val="23"/>
        </w:rPr>
      </w:pPr>
      <w:r>
        <w:rPr>
          <w:sz w:val="23"/>
          <w:szCs w:val="23"/>
        </w:rPr>
        <w:t xml:space="preserve">5. The paper is submitted in week 6. </w:t>
      </w:r>
    </w:p>
    <w:p w:rsidR="006F1615" w:rsidRDefault="006F1615" w:rsidP="006F1615">
      <w:pPr>
        <w:pStyle w:val="Default"/>
        <w:rPr>
          <w:sz w:val="23"/>
          <w:szCs w:val="23"/>
        </w:rPr>
      </w:pPr>
    </w:p>
    <w:p w:rsidR="006F1615" w:rsidRDefault="006F1615" w:rsidP="006F1615">
      <w:pPr>
        <w:pStyle w:val="Default"/>
        <w:rPr>
          <w:sz w:val="23"/>
          <w:szCs w:val="23"/>
        </w:rPr>
      </w:pPr>
      <w:r>
        <w:rPr>
          <w:b/>
          <w:bCs/>
          <w:i/>
          <w:iCs/>
          <w:sz w:val="23"/>
          <w:szCs w:val="23"/>
        </w:rPr>
        <w:t>Reflection Paper Questions:</w:t>
      </w:r>
    </w:p>
    <w:p w:rsidR="006D7966" w:rsidRPr="006F1615" w:rsidRDefault="006D7966" w:rsidP="00626781">
      <w:pPr>
        <w:pStyle w:val="Default"/>
        <w:numPr>
          <w:ilvl w:val="0"/>
          <w:numId w:val="5"/>
        </w:numPr>
        <w:rPr>
          <w:sz w:val="23"/>
          <w:szCs w:val="23"/>
        </w:rPr>
      </w:pPr>
      <w:r w:rsidRPr="006F1615">
        <w:rPr>
          <w:sz w:val="23"/>
          <w:szCs w:val="23"/>
        </w:rPr>
        <w:t xml:space="preserve">What themes did you note in your stress log regarding the types of stressors? If you are comfortable, please include a few examples to illustrate your observations. If you prefer, you may also provide general comments, such as the stress was related to work, relationships, etc., rather than specific information. Either option is fine. Please cite specific concepts from the textbook. </w:t>
      </w:r>
    </w:p>
    <w:p w:rsidR="006D7966" w:rsidRDefault="006D7966" w:rsidP="006D7966">
      <w:pPr>
        <w:pStyle w:val="Default"/>
        <w:numPr>
          <w:ilvl w:val="0"/>
          <w:numId w:val="4"/>
        </w:numPr>
        <w:spacing w:after="34"/>
        <w:rPr>
          <w:sz w:val="23"/>
          <w:szCs w:val="23"/>
        </w:rPr>
      </w:pPr>
      <w:r>
        <w:rPr>
          <w:sz w:val="23"/>
          <w:szCs w:val="23"/>
        </w:rPr>
        <w:t xml:space="preserve">What did you learn from experience of keeping the stress log? </w:t>
      </w:r>
    </w:p>
    <w:p w:rsidR="006D7966" w:rsidRDefault="006D7966" w:rsidP="006D7966">
      <w:pPr>
        <w:pStyle w:val="Default"/>
        <w:numPr>
          <w:ilvl w:val="0"/>
          <w:numId w:val="4"/>
        </w:numPr>
        <w:spacing w:after="34"/>
        <w:rPr>
          <w:sz w:val="23"/>
          <w:szCs w:val="23"/>
        </w:rPr>
      </w:pPr>
      <w:r>
        <w:rPr>
          <w:sz w:val="23"/>
          <w:szCs w:val="23"/>
        </w:rPr>
        <w:t xml:space="preserve">Based on your reading in the textbook on problem-focused and emotion-focused coping, which types of coping were you most likely to use and why? What does research suggest about the effectiveness of these strategies? Please see chapter 14 and you may incorporate outside sources here. </w:t>
      </w:r>
    </w:p>
    <w:p w:rsidR="006D7966" w:rsidRDefault="006D7966" w:rsidP="006D7966">
      <w:pPr>
        <w:pStyle w:val="Default"/>
        <w:numPr>
          <w:ilvl w:val="0"/>
          <w:numId w:val="4"/>
        </w:numPr>
        <w:spacing w:after="34"/>
        <w:rPr>
          <w:sz w:val="23"/>
          <w:szCs w:val="23"/>
        </w:rPr>
      </w:pPr>
      <w:r>
        <w:rPr>
          <w:sz w:val="23"/>
          <w:szCs w:val="23"/>
        </w:rPr>
        <w:lastRenderedPageBreak/>
        <w:t xml:space="preserve">What strategy did you choose to try after analyzing your stress log and reading about effective coping strategies in the textbook? Please cite specific research and textbook information pertaining to effective coping strategies. Please explain what you observed with respect to your experience with stress and response to stress after trying this new strategy supported by research for one week. What did you notice about your experience with stress after employing this new strategy? Overall, was it helpful and will you continue to use it? Please explain. </w:t>
      </w:r>
    </w:p>
    <w:p w:rsidR="006D7966" w:rsidRDefault="006D7966" w:rsidP="006D7966">
      <w:pPr>
        <w:pStyle w:val="Default"/>
        <w:numPr>
          <w:ilvl w:val="0"/>
          <w:numId w:val="4"/>
        </w:numPr>
        <w:rPr>
          <w:sz w:val="23"/>
          <w:szCs w:val="23"/>
        </w:rPr>
      </w:pPr>
      <w:r>
        <w:rPr>
          <w:sz w:val="23"/>
          <w:szCs w:val="23"/>
        </w:rPr>
        <w:t xml:space="preserve">Overall, what conclusions can you draw about how effective your coping strategies were? If you did not find them effective or as effective as they could be, what changes could you make to improve your coping and well-being? (note: please incorporate the textbook too) </w:t>
      </w:r>
    </w:p>
    <w:p w:rsidR="00617C09" w:rsidRDefault="007510B5"/>
    <w:p w:rsidR="00951A66" w:rsidRPr="00951A66" w:rsidRDefault="00951A66">
      <w:pPr>
        <w:rPr>
          <w:b/>
        </w:rPr>
      </w:pPr>
      <w:r w:rsidRPr="00951A66">
        <w:rPr>
          <w:b/>
        </w:rPr>
        <w:t>Example Stress Log</w:t>
      </w:r>
    </w:p>
    <w:tbl>
      <w:tblPr>
        <w:tblStyle w:val="TableGrid"/>
        <w:tblW w:w="0" w:type="auto"/>
        <w:tblLook w:val="04A0" w:firstRow="1" w:lastRow="0" w:firstColumn="1" w:lastColumn="0" w:noHBand="0" w:noVBand="1"/>
      </w:tblPr>
      <w:tblGrid>
        <w:gridCol w:w="1541"/>
        <w:gridCol w:w="1541"/>
        <w:gridCol w:w="1541"/>
        <w:gridCol w:w="1542"/>
        <w:gridCol w:w="1542"/>
        <w:gridCol w:w="1542"/>
        <w:gridCol w:w="1542"/>
      </w:tblGrid>
      <w:tr w:rsidR="006D7966" w:rsidTr="006D7966">
        <w:tc>
          <w:tcPr>
            <w:tcW w:w="1541" w:type="dxa"/>
          </w:tcPr>
          <w:p w:rsidR="006D7966" w:rsidRDefault="006D7966" w:rsidP="006D7966">
            <w:r w:rsidRPr="006D7966">
              <w:rPr>
                <w:rFonts w:ascii="Calibri" w:hAnsi="Calibri" w:cs="Calibri"/>
                <w:b/>
                <w:bCs/>
                <w:i/>
                <w:iCs/>
                <w:color w:val="000000"/>
                <w:sz w:val="23"/>
                <w:szCs w:val="23"/>
              </w:rPr>
              <w:t xml:space="preserve">Stress Log </w:t>
            </w:r>
            <w:r w:rsidRPr="006D7966">
              <w:rPr>
                <w:rFonts w:ascii="Calibri" w:hAnsi="Calibri" w:cs="Calibri"/>
                <w:b/>
                <w:bCs/>
                <w:color w:val="000000"/>
                <w:sz w:val="23"/>
                <w:szCs w:val="23"/>
              </w:rPr>
              <w:t>Date</w:t>
            </w:r>
          </w:p>
        </w:tc>
        <w:tc>
          <w:tcPr>
            <w:tcW w:w="1541" w:type="dxa"/>
          </w:tcPr>
          <w:p w:rsidR="006D7966" w:rsidRDefault="006D7966" w:rsidP="006D7966">
            <w:r w:rsidRPr="006D7966">
              <w:rPr>
                <w:rFonts w:ascii="Calibri" w:hAnsi="Calibri" w:cs="Calibri"/>
                <w:b/>
                <w:bCs/>
                <w:color w:val="000000"/>
                <w:sz w:val="23"/>
                <w:szCs w:val="23"/>
              </w:rPr>
              <w:t>Stressor</w:t>
            </w:r>
          </w:p>
        </w:tc>
        <w:tc>
          <w:tcPr>
            <w:tcW w:w="1541" w:type="dxa"/>
          </w:tcPr>
          <w:p w:rsidR="006D7966" w:rsidRDefault="006D7966" w:rsidP="006D7966">
            <w:r w:rsidRPr="006D7966">
              <w:rPr>
                <w:rFonts w:ascii="Calibri" w:hAnsi="Calibri" w:cs="Calibri"/>
                <w:b/>
                <w:bCs/>
                <w:color w:val="000000"/>
                <w:sz w:val="23"/>
                <w:szCs w:val="23"/>
              </w:rPr>
              <w:t>Symptoms</w:t>
            </w:r>
          </w:p>
        </w:tc>
        <w:tc>
          <w:tcPr>
            <w:tcW w:w="1542" w:type="dxa"/>
          </w:tcPr>
          <w:p w:rsidR="006D7966" w:rsidRDefault="006D7966" w:rsidP="006D7966">
            <w:r w:rsidRPr="006D7966">
              <w:rPr>
                <w:rFonts w:ascii="Calibri" w:hAnsi="Calibri" w:cs="Calibri"/>
                <w:b/>
                <w:bCs/>
                <w:color w:val="000000"/>
                <w:sz w:val="23"/>
                <w:szCs w:val="23"/>
              </w:rPr>
              <w:t>Effects</w:t>
            </w:r>
          </w:p>
        </w:tc>
        <w:tc>
          <w:tcPr>
            <w:tcW w:w="1542" w:type="dxa"/>
          </w:tcPr>
          <w:p w:rsidR="006D7966" w:rsidRPr="006D7966" w:rsidRDefault="006D7966" w:rsidP="006D7966">
            <w:pPr>
              <w:autoSpaceDE w:val="0"/>
              <w:autoSpaceDN w:val="0"/>
              <w:adjustRightInd w:val="0"/>
              <w:rPr>
                <w:rFonts w:ascii="Calibri" w:hAnsi="Calibri" w:cs="Calibri"/>
                <w:color w:val="000000"/>
                <w:sz w:val="23"/>
                <w:szCs w:val="23"/>
              </w:rPr>
            </w:pPr>
            <w:r w:rsidRPr="006D7966">
              <w:rPr>
                <w:rFonts w:ascii="Calibri" w:hAnsi="Calibri" w:cs="Calibri"/>
                <w:b/>
                <w:bCs/>
                <w:color w:val="000000"/>
                <w:sz w:val="23"/>
                <w:szCs w:val="23"/>
              </w:rPr>
              <w:t xml:space="preserve">Coping Strategy </w:t>
            </w:r>
          </w:p>
        </w:tc>
        <w:tc>
          <w:tcPr>
            <w:tcW w:w="1542" w:type="dxa"/>
          </w:tcPr>
          <w:p w:rsidR="006D7966" w:rsidRPr="006D7966" w:rsidRDefault="006D7966" w:rsidP="006D7966">
            <w:pPr>
              <w:autoSpaceDE w:val="0"/>
              <w:autoSpaceDN w:val="0"/>
              <w:adjustRightInd w:val="0"/>
              <w:rPr>
                <w:rFonts w:ascii="Calibri" w:hAnsi="Calibri" w:cs="Calibri"/>
                <w:color w:val="000000"/>
                <w:sz w:val="23"/>
                <w:szCs w:val="23"/>
              </w:rPr>
            </w:pPr>
            <w:r w:rsidRPr="006D7966">
              <w:rPr>
                <w:rFonts w:ascii="Calibri" w:hAnsi="Calibri" w:cs="Calibri"/>
                <w:b/>
                <w:bCs/>
                <w:color w:val="000000"/>
                <w:sz w:val="23"/>
                <w:szCs w:val="23"/>
              </w:rPr>
              <w:t xml:space="preserve">Effectiveness of the Strategy </w:t>
            </w:r>
          </w:p>
        </w:tc>
        <w:tc>
          <w:tcPr>
            <w:tcW w:w="1542" w:type="dxa"/>
          </w:tcPr>
          <w:p w:rsidR="006D7966" w:rsidRPr="006D7966" w:rsidRDefault="006D7966" w:rsidP="006D7966">
            <w:pPr>
              <w:autoSpaceDE w:val="0"/>
              <w:autoSpaceDN w:val="0"/>
              <w:adjustRightInd w:val="0"/>
              <w:rPr>
                <w:rFonts w:ascii="Calibri" w:hAnsi="Calibri" w:cs="Calibri"/>
                <w:color w:val="000000"/>
                <w:sz w:val="23"/>
                <w:szCs w:val="23"/>
              </w:rPr>
            </w:pPr>
            <w:r w:rsidRPr="006D7966">
              <w:rPr>
                <w:rFonts w:ascii="Calibri" w:hAnsi="Calibri" w:cs="Calibri"/>
                <w:b/>
                <w:bCs/>
                <w:color w:val="000000"/>
                <w:sz w:val="23"/>
                <w:szCs w:val="23"/>
              </w:rPr>
              <w:t xml:space="preserve">What Changes to the Coping Strategy Could I Make? </w:t>
            </w:r>
          </w:p>
        </w:tc>
      </w:tr>
      <w:tr w:rsidR="006D7966" w:rsidTr="006D7966">
        <w:tc>
          <w:tcPr>
            <w:tcW w:w="1541" w:type="dxa"/>
          </w:tcPr>
          <w:p w:rsidR="006D7966" w:rsidRPr="006D7966" w:rsidRDefault="006D7966" w:rsidP="006D7966">
            <w:pPr>
              <w:autoSpaceDE w:val="0"/>
              <w:autoSpaceDN w:val="0"/>
              <w:adjustRightInd w:val="0"/>
              <w:rPr>
                <w:rFonts w:ascii="Calibri" w:hAnsi="Calibri" w:cs="Calibri"/>
                <w:color w:val="000000"/>
                <w:sz w:val="23"/>
                <w:szCs w:val="23"/>
              </w:rPr>
            </w:pPr>
            <w:r w:rsidRPr="006D7966">
              <w:rPr>
                <w:rFonts w:ascii="Calibri" w:hAnsi="Calibri" w:cs="Calibri"/>
                <w:color w:val="000000"/>
                <w:sz w:val="23"/>
                <w:szCs w:val="23"/>
              </w:rPr>
              <w:t xml:space="preserve">1/12 </w:t>
            </w:r>
          </w:p>
        </w:tc>
        <w:tc>
          <w:tcPr>
            <w:tcW w:w="1541" w:type="dxa"/>
          </w:tcPr>
          <w:p w:rsidR="006D7966" w:rsidRPr="006D7966" w:rsidRDefault="006D7966" w:rsidP="006D7966">
            <w:pPr>
              <w:autoSpaceDE w:val="0"/>
              <w:autoSpaceDN w:val="0"/>
              <w:adjustRightInd w:val="0"/>
              <w:rPr>
                <w:rFonts w:ascii="Calibri" w:hAnsi="Calibri" w:cs="Calibri"/>
                <w:color w:val="000000"/>
                <w:sz w:val="23"/>
                <w:szCs w:val="23"/>
              </w:rPr>
            </w:pPr>
            <w:r w:rsidRPr="006D7966">
              <w:rPr>
                <w:rFonts w:ascii="Calibri" w:hAnsi="Calibri" w:cs="Calibri"/>
                <w:color w:val="000000"/>
                <w:sz w:val="23"/>
                <w:szCs w:val="23"/>
              </w:rPr>
              <w:t xml:space="preserve">Exam </w:t>
            </w:r>
          </w:p>
        </w:tc>
        <w:tc>
          <w:tcPr>
            <w:tcW w:w="1541" w:type="dxa"/>
          </w:tcPr>
          <w:p w:rsidR="006D7966" w:rsidRPr="006D7966" w:rsidRDefault="006D7966" w:rsidP="006D7966">
            <w:pPr>
              <w:autoSpaceDE w:val="0"/>
              <w:autoSpaceDN w:val="0"/>
              <w:adjustRightInd w:val="0"/>
              <w:rPr>
                <w:rFonts w:ascii="Calibri" w:hAnsi="Calibri" w:cs="Calibri"/>
                <w:color w:val="000000"/>
                <w:sz w:val="23"/>
                <w:szCs w:val="23"/>
              </w:rPr>
            </w:pPr>
            <w:r w:rsidRPr="006D7966">
              <w:rPr>
                <w:rFonts w:ascii="Calibri" w:hAnsi="Calibri" w:cs="Calibri"/>
                <w:color w:val="000000"/>
                <w:sz w:val="23"/>
                <w:szCs w:val="23"/>
              </w:rPr>
              <w:t xml:space="preserve">Upset stomach and insomnia </w:t>
            </w:r>
          </w:p>
        </w:tc>
        <w:tc>
          <w:tcPr>
            <w:tcW w:w="1542" w:type="dxa"/>
          </w:tcPr>
          <w:p w:rsidR="006D7966" w:rsidRPr="006D7966" w:rsidRDefault="006D7966" w:rsidP="006D7966">
            <w:pPr>
              <w:autoSpaceDE w:val="0"/>
              <w:autoSpaceDN w:val="0"/>
              <w:adjustRightInd w:val="0"/>
              <w:rPr>
                <w:rFonts w:ascii="Calibri" w:hAnsi="Calibri" w:cs="Calibri"/>
                <w:color w:val="000000"/>
                <w:sz w:val="23"/>
                <w:szCs w:val="23"/>
              </w:rPr>
            </w:pPr>
            <w:r w:rsidRPr="006D7966">
              <w:rPr>
                <w:rFonts w:ascii="Calibri" w:hAnsi="Calibri" w:cs="Calibri"/>
                <w:color w:val="000000"/>
                <w:sz w:val="23"/>
                <w:szCs w:val="23"/>
              </w:rPr>
              <w:t xml:space="preserve">Skipping meals, lack of energy and irritability </w:t>
            </w:r>
          </w:p>
        </w:tc>
        <w:tc>
          <w:tcPr>
            <w:tcW w:w="1542" w:type="dxa"/>
          </w:tcPr>
          <w:p w:rsidR="006D7966" w:rsidRPr="006D7966" w:rsidRDefault="006D7966" w:rsidP="006D7966">
            <w:pPr>
              <w:autoSpaceDE w:val="0"/>
              <w:autoSpaceDN w:val="0"/>
              <w:adjustRightInd w:val="0"/>
              <w:rPr>
                <w:rFonts w:ascii="Calibri" w:hAnsi="Calibri" w:cs="Calibri"/>
                <w:color w:val="000000"/>
                <w:sz w:val="23"/>
                <w:szCs w:val="23"/>
              </w:rPr>
            </w:pPr>
            <w:r w:rsidRPr="006D7966">
              <w:rPr>
                <w:rFonts w:ascii="Calibri" w:hAnsi="Calibri" w:cs="Calibri"/>
                <w:color w:val="000000"/>
                <w:sz w:val="23"/>
                <w:szCs w:val="23"/>
              </w:rPr>
              <w:t xml:space="preserve">Herbal tea </w:t>
            </w:r>
          </w:p>
        </w:tc>
        <w:tc>
          <w:tcPr>
            <w:tcW w:w="1542" w:type="dxa"/>
          </w:tcPr>
          <w:p w:rsidR="006D7966" w:rsidRPr="006D7966" w:rsidRDefault="006D7966" w:rsidP="006D7966">
            <w:pPr>
              <w:autoSpaceDE w:val="0"/>
              <w:autoSpaceDN w:val="0"/>
              <w:adjustRightInd w:val="0"/>
              <w:rPr>
                <w:rFonts w:ascii="Calibri" w:hAnsi="Calibri" w:cs="Calibri"/>
                <w:color w:val="000000"/>
                <w:sz w:val="23"/>
                <w:szCs w:val="23"/>
              </w:rPr>
            </w:pPr>
            <w:r w:rsidRPr="006D7966">
              <w:rPr>
                <w:rFonts w:ascii="Calibri" w:hAnsi="Calibri" w:cs="Calibri"/>
                <w:color w:val="000000"/>
                <w:sz w:val="23"/>
                <w:szCs w:val="23"/>
              </w:rPr>
              <w:t xml:space="preserve">The tea did not seem to help my stomach or </w:t>
            </w:r>
          </w:p>
        </w:tc>
        <w:tc>
          <w:tcPr>
            <w:tcW w:w="1542" w:type="dxa"/>
          </w:tcPr>
          <w:p w:rsidR="006D7966" w:rsidRPr="006D7966" w:rsidRDefault="006D7966" w:rsidP="006D7966">
            <w:pPr>
              <w:autoSpaceDE w:val="0"/>
              <w:autoSpaceDN w:val="0"/>
              <w:adjustRightInd w:val="0"/>
              <w:rPr>
                <w:rFonts w:ascii="Calibri" w:hAnsi="Calibri" w:cs="Calibri"/>
                <w:color w:val="000000"/>
                <w:sz w:val="23"/>
                <w:szCs w:val="23"/>
              </w:rPr>
            </w:pPr>
            <w:r w:rsidRPr="006D7966">
              <w:rPr>
                <w:rFonts w:ascii="Calibri" w:hAnsi="Calibri" w:cs="Calibri"/>
                <w:color w:val="000000"/>
                <w:sz w:val="23"/>
                <w:szCs w:val="23"/>
              </w:rPr>
              <w:t xml:space="preserve">I will try listening to music next </w:t>
            </w:r>
          </w:p>
        </w:tc>
      </w:tr>
      <w:tr w:rsidR="006D7966" w:rsidTr="006D7966">
        <w:tc>
          <w:tcPr>
            <w:tcW w:w="1541" w:type="dxa"/>
          </w:tcPr>
          <w:p w:rsidR="006D7966" w:rsidRDefault="006D7966" w:rsidP="006D7966"/>
        </w:tc>
        <w:tc>
          <w:tcPr>
            <w:tcW w:w="1541" w:type="dxa"/>
          </w:tcPr>
          <w:p w:rsidR="006D7966" w:rsidRDefault="00951A66" w:rsidP="00951A66">
            <w:r>
              <w:t>Writing an essay</w:t>
            </w:r>
          </w:p>
        </w:tc>
        <w:tc>
          <w:tcPr>
            <w:tcW w:w="1541" w:type="dxa"/>
          </w:tcPr>
          <w:p w:rsidR="006D7966" w:rsidRDefault="006D7966" w:rsidP="006D7966">
            <w:r>
              <w:t>shoulder ache</w:t>
            </w:r>
            <w:r>
              <w:tab/>
            </w:r>
            <w:bookmarkStart w:id="0" w:name="_GoBack"/>
            <w:bookmarkEnd w:id="0"/>
          </w:p>
        </w:tc>
        <w:tc>
          <w:tcPr>
            <w:tcW w:w="1542" w:type="dxa"/>
          </w:tcPr>
          <w:p w:rsidR="006D7966" w:rsidRDefault="00F30DCA" w:rsidP="006D7966">
            <w:r>
              <w:t xml:space="preserve">Cannot have deep </w:t>
            </w:r>
            <w:r w:rsidR="006D7966">
              <w:t>sleep</w:t>
            </w:r>
          </w:p>
        </w:tc>
        <w:tc>
          <w:tcPr>
            <w:tcW w:w="1542" w:type="dxa"/>
          </w:tcPr>
          <w:p w:rsidR="006D7966" w:rsidRDefault="006D7966" w:rsidP="006D7966">
            <w:r>
              <w:t>stretching and massage</w:t>
            </w:r>
          </w:p>
          <w:p w:rsidR="00F30DCA" w:rsidRDefault="00F30DCA" w:rsidP="006D7966">
            <w:r>
              <w:t>hot shower</w:t>
            </w:r>
          </w:p>
        </w:tc>
        <w:tc>
          <w:tcPr>
            <w:tcW w:w="1542" w:type="dxa"/>
          </w:tcPr>
          <w:p w:rsidR="006D7966" w:rsidRDefault="006D7966" w:rsidP="006D7966">
            <w:r>
              <w:t>It temporarily helped me not to feel pain</w:t>
            </w:r>
          </w:p>
        </w:tc>
        <w:tc>
          <w:tcPr>
            <w:tcW w:w="1542" w:type="dxa"/>
          </w:tcPr>
          <w:p w:rsidR="006D7966" w:rsidRDefault="00F30DCA" w:rsidP="006D7966">
            <w:r>
              <w:t>Exercising?</w:t>
            </w:r>
          </w:p>
          <w:p w:rsidR="00F30DCA" w:rsidRDefault="00F30DCA" w:rsidP="006D7966">
            <w:r>
              <w:t>Or swimming?</w:t>
            </w:r>
          </w:p>
          <w:p w:rsidR="00F30DCA" w:rsidRDefault="00F30DCA" w:rsidP="006D7966">
            <w:r>
              <w:t>Change the level of the chair. Writing instead of typing</w:t>
            </w:r>
          </w:p>
        </w:tc>
      </w:tr>
      <w:tr w:rsidR="006D7966" w:rsidTr="006D7966">
        <w:tc>
          <w:tcPr>
            <w:tcW w:w="1541" w:type="dxa"/>
          </w:tcPr>
          <w:p w:rsidR="006D7966" w:rsidRDefault="006D7966" w:rsidP="006D7966"/>
        </w:tc>
        <w:tc>
          <w:tcPr>
            <w:tcW w:w="1541" w:type="dxa"/>
          </w:tcPr>
          <w:p w:rsidR="006D7966" w:rsidRDefault="00F30DCA" w:rsidP="00951A66">
            <w:r>
              <w:t>H</w:t>
            </w:r>
            <w:r w:rsidR="00951A66">
              <w:t xml:space="preserve">elping a friend for preparing a </w:t>
            </w:r>
            <w:r>
              <w:t>party</w:t>
            </w:r>
          </w:p>
        </w:tc>
        <w:tc>
          <w:tcPr>
            <w:tcW w:w="1541" w:type="dxa"/>
          </w:tcPr>
          <w:p w:rsidR="006D7966" w:rsidRDefault="00F30DCA" w:rsidP="006D7966">
            <w:r>
              <w:t>Leg ache</w:t>
            </w:r>
          </w:p>
          <w:p w:rsidR="00F30DCA" w:rsidRDefault="00F30DCA" w:rsidP="006D7966">
            <w:r>
              <w:t>Tiredness from lack of sleep</w:t>
            </w:r>
          </w:p>
        </w:tc>
        <w:tc>
          <w:tcPr>
            <w:tcW w:w="1542" w:type="dxa"/>
          </w:tcPr>
          <w:p w:rsidR="006D7966" w:rsidRDefault="00F30DCA" w:rsidP="006D7966">
            <w:r>
              <w:t>Irritability</w:t>
            </w:r>
          </w:p>
          <w:p w:rsidR="00F30DCA" w:rsidRDefault="00F30DCA" w:rsidP="006D7966">
            <w:r>
              <w:t>Eating too much</w:t>
            </w:r>
          </w:p>
        </w:tc>
        <w:tc>
          <w:tcPr>
            <w:tcW w:w="1542" w:type="dxa"/>
          </w:tcPr>
          <w:p w:rsidR="006D7966" w:rsidRDefault="00F30DCA" w:rsidP="006D7966">
            <w:r>
              <w:t xml:space="preserve">Sleeping </w:t>
            </w:r>
          </w:p>
          <w:p w:rsidR="00F30DCA" w:rsidRDefault="00F30DCA" w:rsidP="006D7966">
            <w:r>
              <w:t>Massage legs</w:t>
            </w:r>
          </w:p>
          <w:p w:rsidR="00F30DCA" w:rsidRDefault="00F30DCA" w:rsidP="006D7966">
            <w:r>
              <w:t>Hot shower</w:t>
            </w:r>
          </w:p>
        </w:tc>
        <w:tc>
          <w:tcPr>
            <w:tcW w:w="1542" w:type="dxa"/>
          </w:tcPr>
          <w:p w:rsidR="006D7966" w:rsidRDefault="00F30DCA" w:rsidP="006D7966">
            <w:r>
              <w:t>Reduce tiredness and pain</w:t>
            </w:r>
          </w:p>
        </w:tc>
        <w:tc>
          <w:tcPr>
            <w:tcW w:w="1542" w:type="dxa"/>
          </w:tcPr>
          <w:p w:rsidR="006D7966" w:rsidRDefault="00F30DCA" w:rsidP="00F30DCA">
            <w:r>
              <w:t>Need to find a way to stop eating too much</w:t>
            </w:r>
          </w:p>
        </w:tc>
      </w:tr>
      <w:tr w:rsidR="006D7966" w:rsidTr="006D7966">
        <w:tc>
          <w:tcPr>
            <w:tcW w:w="1541" w:type="dxa"/>
          </w:tcPr>
          <w:p w:rsidR="006D7966" w:rsidRDefault="006D7966" w:rsidP="006D7966"/>
        </w:tc>
        <w:tc>
          <w:tcPr>
            <w:tcW w:w="1541" w:type="dxa"/>
          </w:tcPr>
          <w:p w:rsidR="006D7966" w:rsidRDefault="00F30DCA" w:rsidP="006D7966">
            <w:r>
              <w:t>Helping mom cooking for four hours</w:t>
            </w:r>
          </w:p>
        </w:tc>
        <w:tc>
          <w:tcPr>
            <w:tcW w:w="1541" w:type="dxa"/>
          </w:tcPr>
          <w:p w:rsidR="006D7966" w:rsidRDefault="00F30DCA" w:rsidP="006D7966">
            <w:r>
              <w:t>Tiredness</w:t>
            </w:r>
          </w:p>
          <w:p w:rsidR="00F30DCA" w:rsidRDefault="00F30DCA" w:rsidP="006D7966">
            <w:r>
              <w:t>Feeling of bored some</w:t>
            </w:r>
          </w:p>
          <w:p w:rsidR="00F30DCA" w:rsidRDefault="00F30DCA" w:rsidP="006D7966"/>
        </w:tc>
        <w:tc>
          <w:tcPr>
            <w:tcW w:w="1542" w:type="dxa"/>
          </w:tcPr>
          <w:p w:rsidR="006D7966" w:rsidRDefault="00F30DCA" w:rsidP="006D7966">
            <w:r>
              <w:t>Irritability</w:t>
            </w:r>
          </w:p>
          <w:p w:rsidR="00F30DCA" w:rsidRDefault="00F30DCA" w:rsidP="006D7966">
            <w:r>
              <w:t>Looking for some sweet treats</w:t>
            </w:r>
          </w:p>
        </w:tc>
        <w:tc>
          <w:tcPr>
            <w:tcW w:w="1542" w:type="dxa"/>
          </w:tcPr>
          <w:p w:rsidR="006D7966" w:rsidRDefault="00F30DCA" w:rsidP="006D7966">
            <w:r>
              <w:t>Watching a movie</w:t>
            </w:r>
          </w:p>
          <w:p w:rsidR="00F30DCA" w:rsidRDefault="00F30DCA" w:rsidP="006D7966">
            <w:r>
              <w:t>Reading a book</w:t>
            </w:r>
          </w:p>
        </w:tc>
        <w:tc>
          <w:tcPr>
            <w:tcW w:w="1542" w:type="dxa"/>
          </w:tcPr>
          <w:p w:rsidR="006D7966" w:rsidRDefault="00F30DCA" w:rsidP="006D7966">
            <w:r>
              <w:t>Release of bored some and irritability</w:t>
            </w:r>
          </w:p>
        </w:tc>
        <w:tc>
          <w:tcPr>
            <w:tcW w:w="1542" w:type="dxa"/>
          </w:tcPr>
          <w:p w:rsidR="006D7966" w:rsidRDefault="00F30DCA" w:rsidP="006D7966">
            <w:r>
              <w:t>Eating some fruit</w:t>
            </w:r>
          </w:p>
        </w:tc>
      </w:tr>
    </w:tbl>
    <w:p w:rsidR="006D7966" w:rsidRDefault="006D7966"/>
    <w:p w:rsidR="006F1615" w:rsidRPr="006F1615" w:rsidRDefault="006F1615" w:rsidP="006F1615">
      <w:pPr>
        <w:autoSpaceDE w:val="0"/>
        <w:autoSpaceDN w:val="0"/>
        <w:adjustRightInd w:val="0"/>
        <w:spacing w:after="0" w:line="240" w:lineRule="auto"/>
        <w:rPr>
          <w:rFonts w:ascii="Calibri" w:hAnsi="Calibri" w:cs="Calibri"/>
          <w:sz w:val="23"/>
          <w:szCs w:val="23"/>
        </w:rPr>
      </w:pPr>
      <w:r>
        <w:rPr>
          <w:rFonts w:ascii="Calibri" w:hAnsi="Calibri" w:cs="Calibri"/>
          <w:b/>
          <w:bCs/>
          <w:sz w:val="23"/>
          <w:szCs w:val="23"/>
        </w:rPr>
        <w:t>F</w:t>
      </w:r>
      <w:r w:rsidRPr="006F1615">
        <w:rPr>
          <w:rFonts w:ascii="Calibri" w:hAnsi="Calibri" w:cs="Calibri"/>
          <w:b/>
          <w:bCs/>
          <w:sz w:val="23"/>
          <w:szCs w:val="23"/>
        </w:rPr>
        <w:t>inal Check</w:t>
      </w:r>
      <w:r w:rsidRPr="006F1615">
        <w:rPr>
          <w:rFonts w:ascii="Calibri" w:hAnsi="Calibri" w:cs="Calibri"/>
          <w:sz w:val="23"/>
          <w:szCs w:val="23"/>
        </w:rPr>
        <w:t xml:space="preserve">: </w:t>
      </w:r>
    </w:p>
    <w:p w:rsidR="006F1615" w:rsidRPr="006F1615" w:rsidRDefault="006F1615" w:rsidP="006F1615">
      <w:pPr>
        <w:autoSpaceDE w:val="0"/>
        <w:autoSpaceDN w:val="0"/>
        <w:adjustRightInd w:val="0"/>
        <w:spacing w:after="17" w:line="240" w:lineRule="auto"/>
        <w:rPr>
          <w:rFonts w:ascii="Calibri" w:hAnsi="Calibri" w:cs="Calibri"/>
          <w:sz w:val="23"/>
          <w:szCs w:val="23"/>
        </w:rPr>
      </w:pPr>
      <w:r w:rsidRPr="006F1615">
        <w:rPr>
          <w:rFonts w:ascii="Wingdings" w:hAnsi="Wingdings" w:cs="Wingdings"/>
          <w:sz w:val="23"/>
          <w:szCs w:val="23"/>
        </w:rPr>
        <w:t></w:t>
      </w:r>
      <w:r w:rsidRPr="006F1615">
        <w:rPr>
          <w:rFonts w:ascii="Wingdings" w:hAnsi="Wingdings" w:cs="Wingdings"/>
          <w:sz w:val="23"/>
          <w:szCs w:val="23"/>
        </w:rPr>
        <w:t></w:t>
      </w:r>
      <w:r w:rsidRPr="006F1615">
        <w:rPr>
          <w:rFonts w:ascii="Calibri" w:hAnsi="Calibri" w:cs="Calibri"/>
          <w:sz w:val="23"/>
          <w:szCs w:val="23"/>
        </w:rPr>
        <w:t xml:space="preserve">Please review your paper to confirm that you have not answered each question in isolation of other questions. </w:t>
      </w:r>
    </w:p>
    <w:p w:rsidR="006F1615" w:rsidRPr="006F1615" w:rsidRDefault="006F1615" w:rsidP="006F1615">
      <w:pPr>
        <w:autoSpaceDE w:val="0"/>
        <w:autoSpaceDN w:val="0"/>
        <w:adjustRightInd w:val="0"/>
        <w:spacing w:after="17" w:line="240" w:lineRule="auto"/>
        <w:rPr>
          <w:rFonts w:ascii="Calibri" w:hAnsi="Calibri" w:cs="Calibri"/>
          <w:sz w:val="23"/>
          <w:szCs w:val="23"/>
        </w:rPr>
      </w:pPr>
      <w:r w:rsidRPr="006F1615">
        <w:rPr>
          <w:rFonts w:ascii="Wingdings" w:hAnsi="Wingdings" w:cs="Wingdings"/>
          <w:sz w:val="23"/>
          <w:szCs w:val="23"/>
        </w:rPr>
        <w:t></w:t>
      </w:r>
      <w:r w:rsidRPr="006F1615">
        <w:rPr>
          <w:rFonts w:ascii="Wingdings" w:hAnsi="Wingdings" w:cs="Wingdings"/>
          <w:sz w:val="23"/>
          <w:szCs w:val="23"/>
        </w:rPr>
        <w:t></w:t>
      </w:r>
      <w:r w:rsidRPr="006F1615">
        <w:rPr>
          <w:rFonts w:ascii="Calibri" w:hAnsi="Calibri" w:cs="Calibri"/>
          <w:sz w:val="23"/>
          <w:szCs w:val="23"/>
        </w:rPr>
        <w:t xml:space="preserve">Please confirm that you have integrated course concepts throughout the paper (in every paragraph likely). </w:t>
      </w:r>
    </w:p>
    <w:p w:rsidR="006F1615" w:rsidRPr="006F1615" w:rsidRDefault="006F1615" w:rsidP="006F1615">
      <w:pPr>
        <w:autoSpaceDE w:val="0"/>
        <w:autoSpaceDN w:val="0"/>
        <w:adjustRightInd w:val="0"/>
        <w:spacing w:after="17" w:line="240" w:lineRule="auto"/>
        <w:rPr>
          <w:rFonts w:ascii="Cambria" w:hAnsi="Cambria" w:cs="Cambria"/>
          <w:color w:val="000000"/>
          <w:sz w:val="23"/>
          <w:szCs w:val="23"/>
        </w:rPr>
      </w:pPr>
      <w:r w:rsidRPr="006F1615">
        <w:rPr>
          <w:rFonts w:ascii="Wingdings" w:hAnsi="Wingdings" w:cs="Wingdings"/>
          <w:sz w:val="23"/>
          <w:szCs w:val="23"/>
        </w:rPr>
        <w:t></w:t>
      </w:r>
      <w:r w:rsidRPr="006F1615">
        <w:rPr>
          <w:rFonts w:ascii="Wingdings" w:hAnsi="Wingdings" w:cs="Wingdings"/>
          <w:sz w:val="23"/>
          <w:szCs w:val="23"/>
        </w:rPr>
        <w:t></w:t>
      </w:r>
      <w:r w:rsidRPr="006F1615">
        <w:rPr>
          <w:rFonts w:ascii="Calibri" w:hAnsi="Calibri" w:cs="Calibri"/>
          <w:sz w:val="23"/>
          <w:szCs w:val="23"/>
        </w:rPr>
        <w:t xml:space="preserve">Please check that your integration of course concepts is primarily through paraphrased statements (summarizing the main points in your own words), not direct quotes. Quotations (see the writing policies in the </w:t>
      </w:r>
      <w:proofErr w:type="gramStart"/>
      <w:r w:rsidRPr="006F1615">
        <w:rPr>
          <w:rFonts w:ascii="Calibri" w:hAnsi="Calibri" w:cs="Calibri"/>
          <w:sz w:val="23"/>
          <w:szCs w:val="23"/>
        </w:rPr>
        <w:t>syllabus )</w:t>
      </w:r>
      <w:proofErr w:type="gramEnd"/>
      <w:r w:rsidRPr="006F1615">
        <w:rPr>
          <w:rFonts w:ascii="Calibri" w:hAnsi="Calibri" w:cs="Calibri"/>
          <w:sz w:val="23"/>
          <w:szCs w:val="23"/>
        </w:rPr>
        <w:t xml:space="preserve"> should be used infrequently and only to support your analysis and points, not to be the main points. Please see this resource for information about quotations and paraphrases: </w:t>
      </w:r>
      <w:r w:rsidRPr="006F1615">
        <w:rPr>
          <w:rFonts w:ascii="Calibri" w:hAnsi="Calibri" w:cs="Calibri"/>
          <w:color w:val="0000FF"/>
          <w:sz w:val="23"/>
          <w:szCs w:val="23"/>
        </w:rPr>
        <w:t xml:space="preserve">Purdue Online Writing Lab: Summarizing, Paraphrasing and Quoting </w:t>
      </w:r>
    </w:p>
    <w:p w:rsidR="006F1615" w:rsidRPr="006F1615" w:rsidRDefault="006F1615" w:rsidP="006F1615">
      <w:pPr>
        <w:autoSpaceDE w:val="0"/>
        <w:autoSpaceDN w:val="0"/>
        <w:adjustRightInd w:val="0"/>
        <w:spacing w:after="17" w:line="240" w:lineRule="auto"/>
        <w:rPr>
          <w:rFonts w:ascii="Calibri" w:hAnsi="Calibri" w:cs="Calibri"/>
          <w:color w:val="000000"/>
          <w:sz w:val="23"/>
          <w:szCs w:val="23"/>
        </w:rPr>
      </w:pPr>
      <w:r w:rsidRPr="006F1615">
        <w:rPr>
          <w:rFonts w:ascii="Wingdings" w:hAnsi="Wingdings" w:cs="Wingdings"/>
          <w:color w:val="000000"/>
          <w:sz w:val="23"/>
          <w:szCs w:val="23"/>
        </w:rPr>
        <w:t></w:t>
      </w:r>
      <w:r w:rsidRPr="006F1615">
        <w:rPr>
          <w:rFonts w:ascii="Wingdings" w:hAnsi="Wingdings" w:cs="Wingdings"/>
          <w:color w:val="000000"/>
          <w:sz w:val="23"/>
          <w:szCs w:val="23"/>
        </w:rPr>
        <w:t></w:t>
      </w:r>
      <w:r w:rsidRPr="006F1615">
        <w:rPr>
          <w:rFonts w:ascii="Calibri" w:hAnsi="Calibri" w:cs="Calibri"/>
          <w:color w:val="000000"/>
          <w:sz w:val="23"/>
          <w:szCs w:val="23"/>
        </w:rPr>
        <w:t xml:space="preserve">Please confirm that you have cited in-text all course concepts used in your paper, including paraphrases and quotations, and included a work cited page (bibliography/reference list). </w:t>
      </w:r>
    </w:p>
    <w:p w:rsidR="006F1615" w:rsidRPr="006F1615" w:rsidRDefault="006F1615" w:rsidP="006F1615">
      <w:pPr>
        <w:autoSpaceDE w:val="0"/>
        <w:autoSpaceDN w:val="0"/>
        <w:adjustRightInd w:val="0"/>
        <w:spacing w:after="0" w:line="240" w:lineRule="auto"/>
        <w:rPr>
          <w:rFonts w:ascii="Calibri" w:hAnsi="Calibri" w:cs="Calibri"/>
          <w:color w:val="000000"/>
          <w:sz w:val="23"/>
          <w:szCs w:val="23"/>
        </w:rPr>
      </w:pPr>
      <w:r w:rsidRPr="006F1615">
        <w:rPr>
          <w:rFonts w:ascii="Wingdings" w:hAnsi="Wingdings" w:cs="Wingdings"/>
          <w:color w:val="000000"/>
          <w:sz w:val="23"/>
          <w:szCs w:val="23"/>
        </w:rPr>
        <w:t></w:t>
      </w:r>
      <w:r w:rsidRPr="006F1615">
        <w:rPr>
          <w:rFonts w:ascii="Wingdings" w:hAnsi="Wingdings" w:cs="Wingdings"/>
          <w:color w:val="000000"/>
          <w:sz w:val="23"/>
          <w:szCs w:val="23"/>
        </w:rPr>
        <w:t></w:t>
      </w:r>
      <w:r w:rsidRPr="006F1615">
        <w:rPr>
          <w:rFonts w:ascii="Calibri" w:hAnsi="Calibri" w:cs="Calibri"/>
          <w:color w:val="000000"/>
          <w:sz w:val="23"/>
          <w:szCs w:val="23"/>
        </w:rPr>
        <w:t xml:space="preserve">Please confirm the paper is 1000+ words (excluding the bibliography). </w:t>
      </w:r>
    </w:p>
    <w:p w:rsidR="006D7966" w:rsidRDefault="006D7966"/>
    <w:p w:rsidR="005203D0" w:rsidRPr="005203D0" w:rsidRDefault="005203D0" w:rsidP="005203D0">
      <w:pPr>
        <w:autoSpaceDE w:val="0"/>
        <w:autoSpaceDN w:val="0"/>
        <w:adjustRightInd w:val="0"/>
        <w:spacing w:after="0" w:line="240" w:lineRule="auto"/>
        <w:rPr>
          <w:rFonts w:ascii="Calibri" w:hAnsi="Calibri" w:cs="Calibri"/>
          <w:color w:val="000000"/>
          <w:sz w:val="23"/>
          <w:szCs w:val="23"/>
        </w:rPr>
      </w:pPr>
    </w:p>
    <w:p w:rsidR="005203D0" w:rsidRPr="005203D0" w:rsidRDefault="005203D0" w:rsidP="005203D0">
      <w:pPr>
        <w:autoSpaceDE w:val="0"/>
        <w:autoSpaceDN w:val="0"/>
        <w:adjustRightInd w:val="0"/>
        <w:spacing w:after="0" w:line="240" w:lineRule="auto"/>
        <w:rPr>
          <w:rFonts w:ascii="Calibri" w:hAnsi="Calibri" w:cs="Calibri"/>
          <w:color w:val="000000"/>
          <w:sz w:val="23"/>
          <w:szCs w:val="23"/>
        </w:rPr>
      </w:pPr>
      <w:r w:rsidRPr="005203D0">
        <w:rPr>
          <w:rFonts w:ascii="Calibri" w:hAnsi="Calibri" w:cs="Calibri"/>
          <w:b/>
          <w:bCs/>
          <w:color w:val="000000"/>
          <w:sz w:val="23"/>
          <w:szCs w:val="23"/>
        </w:rPr>
        <w:lastRenderedPageBreak/>
        <w:t xml:space="preserve">Helpful Writing Suggestions and Information </w:t>
      </w:r>
    </w:p>
    <w:p w:rsidR="005203D0" w:rsidRPr="005203D0" w:rsidRDefault="005203D0" w:rsidP="005203D0">
      <w:pPr>
        <w:autoSpaceDE w:val="0"/>
        <w:autoSpaceDN w:val="0"/>
        <w:adjustRightInd w:val="0"/>
        <w:spacing w:after="0" w:line="240" w:lineRule="auto"/>
        <w:rPr>
          <w:rFonts w:ascii="Calibri" w:hAnsi="Calibri" w:cs="Calibri"/>
          <w:color w:val="000000"/>
          <w:sz w:val="23"/>
          <w:szCs w:val="23"/>
        </w:rPr>
      </w:pPr>
      <w:r w:rsidRPr="005203D0">
        <w:rPr>
          <w:rFonts w:ascii="Calibri" w:hAnsi="Calibri" w:cs="Calibri"/>
          <w:color w:val="000000"/>
          <w:sz w:val="23"/>
          <w:szCs w:val="23"/>
        </w:rPr>
        <w:t xml:space="preserve"> Introduction </w:t>
      </w:r>
    </w:p>
    <w:p w:rsidR="005203D0" w:rsidRPr="005203D0" w:rsidRDefault="005203D0" w:rsidP="005203D0">
      <w:pPr>
        <w:autoSpaceDE w:val="0"/>
        <w:autoSpaceDN w:val="0"/>
        <w:adjustRightInd w:val="0"/>
        <w:spacing w:after="0" w:line="240" w:lineRule="auto"/>
        <w:rPr>
          <w:rFonts w:ascii="Calibri" w:hAnsi="Calibri" w:cs="Calibri"/>
          <w:color w:val="000000"/>
          <w:sz w:val="23"/>
          <w:szCs w:val="23"/>
        </w:rPr>
      </w:pPr>
      <w:r w:rsidRPr="005203D0">
        <w:rPr>
          <w:rFonts w:ascii="Courier New" w:hAnsi="Courier New" w:cs="Courier New"/>
          <w:color w:val="000000"/>
          <w:sz w:val="23"/>
          <w:szCs w:val="23"/>
        </w:rPr>
        <w:t xml:space="preserve">o </w:t>
      </w:r>
      <w:r w:rsidRPr="005203D0">
        <w:rPr>
          <w:rFonts w:ascii="Calibri" w:hAnsi="Calibri" w:cs="Calibri"/>
          <w:color w:val="000000"/>
          <w:sz w:val="23"/>
          <w:szCs w:val="23"/>
        </w:rPr>
        <w:t xml:space="preserve">What should you include? </w:t>
      </w:r>
    </w:p>
    <w:p w:rsidR="005203D0" w:rsidRPr="005203D0" w:rsidRDefault="005203D0" w:rsidP="005203D0">
      <w:pPr>
        <w:autoSpaceDE w:val="0"/>
        <w:autoSpaceDN w:val="0"/>
        <w:adjustRightInd w:val="0"/>
        <w:spacing w:after="22" w:line="240" w:lineRule="auto"/>
        <w:rPr>
          <w:rFonts w:ascii="Calibri" w:hAnsi="Calibri" w:cs="Calibri"/>
          <w:color w:val="000000"/>
          <w:sz w:val="23"/>
          <w:szCs w:val="23"/>
        </w:rPr>
      </w:pPr>
      <w:r w:rsidRPr="005203D0">
        <w:rPr>
          <w:rFonts w:ascii="Calibri" w:hAnsi="Calibri" w:cs="Calibri"/>
          <w:color w:val="000000"/>
          <w:sz w:val="23"/>
          <w:szCs w:val="23"/>
        </w:rPr>
        <w:t xml:space="preserve">1. A thesis statement: </w:t>
      </w:r>
      <w:r w:rsidRPr="005203D0">
        <w:rPr>
          <w:rFonts w:ascii="Calibri" w:hAnsi="Calibri" w:cs="Calibri"/>
          <w:color w:val="0000FF"/>
          <w:sz w:val="23"/>
          <w:szCs w:val="23"/>
        </w:rPr>
        <w:t xml:space="preserve">Creating a Thesis </w:t>
      </w:r>
    </w:p>
    <w:p w:rsidR="005203D0" w:rsidRPr="005203D0" w:rsidRDefault="005203D0" w:rsidP="005203D0">
      <w:pPr>
        <w:autoSpaceDE w:val="0"/>
        <w:autoSpaceDN w:val="0"/>
        <w:adjustRightInd w:val="0"/>
        <w:spacing w:after="0" w:line="240" w:lineRule="auto"/>
        <w:rPr>
          <w:rFonts w:ascii="Calibri" w:hAnsi="Calibri" w:cs="Calibri"/>
          <w:color w:val="000000"/>
          <w:sz w:val="23"/>
          <w:szCs w:val="23"/>
        </w:rPr>
      </w:pPr>
      <w:r w:rsidRPr="005203D0">
        <w:rPr>
          <w:rFonts w:ascii="Calibri" w:hAnsi="Calibri" w:cs="Calibri"/>
          <w:color w:val="000000"/>
          <w:sz w:val="23"/>
          <w:szCs w:val="23"/>
        </w:rPr>
        <w:t xml:space="preserve">2. Some introductory remarks about the topics focused on in the paper. </w:t>
      </w:r>
    </w:p>
    <w:p w:rsidR="005203D0" w:rsidRPr="005203D0" w:rsidRDefault="005203D0" w:rsidP="005203D0">
      <w:pPr>
        <w:autoSpaceDE w:val="0"/>
        <w:autoSpaceDN w:val="0"/>
        <w:adjustRightInd w:val="0"/>
        <w:spacing w:after="0" w:line="240" w:lineRule="auto"/>
        <w:rPr>
          <w:rFonts w:ascii="Calibri" w:hAnsi="Calibri" w:cs="Calibri"/>
          <w:color w:val="000000"/>
          <w:sz w:val="23"/>
          <w:szCs w:val="23"/>
        </w:rPr>
      </w:pPr>
      <w:r w:rsidRPr="005203D0">
        <w:rPr>
          <w:rFonts w:ascii="Courier New" w:hAnsi="Courier New" w:cs="Courier New"/>
          <w:color w:val="000000"/>
          <w:sz w:val="23"/>
          <w:szCs w:val="23"/>
        </w:rPr>
        <w:t xml:space="preserve">o </w:t>
      </w:r>
      <w:r w:rsidRPr="005203D0">
        <w:rPr>
          <w:rFonts w:ascii="Calibri" w:hAnsi="Calibri" w:cs="Calibri"/>
          <w:color w:val="000000"/>
          <w:sz w:val="23"/>
          <w:szCs w:val="23"/>
        </w:rPr>
        <w:t xml:space="preserve">What would you omit? </w:t>
      </w:r>
    </w:p>
    <w:p w:rsidR="005203D0" w:rsidRPr="005203D0" w:rsidRDefault="005203D0" w:rsidP="005203D0">
      <w:pPr>
        <w:autoSpaceDE w:val="0"/>
        <w:autoSpaceDN w:val="0"/>
        <w:adjustRightInd w:val="0"/>
        <w:spacing w:after="0" w:line="240" w:lineRule="auto"/>
        <w:rPr>
          <w:rFonts w:ascii="Calibri" w:hAnsi="Calibri" w:cs="Calibri"/>
          <w:color w:val="000000"/>
          <w:sz w:val="23"/>
          <w:szCs w:val="23"/>
        </w:rPr>
      </w:pPr>
      <w:r w:rsidRPr="005203D0">
        <w:rPr>
          <w:rFonts w:ascii="Calibri" w:hAnsi="Calibri" w:cs="Calibri"/>
          <w:color w:val="000000"/>
          <w:sz w:val="23"/>
          <w:szCs w:val="23"/>
        </w:rPr>
        <w:t xml:space="preserve">1. Any answers to the questions (these should be included in the body of the paper)? </w:t>
      </w:r>
    </w:p>
    <w:p w:rsidR="005203D0" w:rsidRPr="005203D0" w:rsidRDefault="005203D0" w:rsidP="005203D0">
      <w:pPr>
        <w:autoSpaceDE w:val="0"/>
        <w:autoSpaceDN w:val="0"/>
        <w:adjustRightInd w:val="0"/>
        <w:spacing w:after="0" w:line="240" w:lineRule="auto"/>
        <w:rPr>
          <w:rFonts w:ascii="Calibri" w:hAnsi="Calibri" w:cs="Calibri"/>
          <w:color w:val="000000"/>
          <w:sz w:val="23"/>
          <w:szCs w:val="23"/>
        </w:rPr>
      </w:pPr>
      <w:r w:rsidRPr="005203D0">
        <w:rPr>
          <w:rFonts w:ascii="Calibri" w:hAnsi="Calibri" w:cs="Calibri"/>
          <w:color w:val="000000"/>
          <w:sz w:val="23"/>
          <w:szCs w:val="23"/>
        </w:rPr>
        <w:t xml:space="preserve"> Body of Paper </w:t>
      </w:r>
    </w:p>
    <w:p w:rsidR="005203D0" w:rsidRPr="005203D0" w:rsidRDefault="005203D0" w:rsidP="005203D0">
      <w:pPr>
        <w:autoSpaceDE w:val="0"/>
        <w:autoSpaceDN w:val="0"/>
        <w:adjustRightInd w:val="0"/>
        <w:spacing w:after="0" w:line="240" w:lineRule="auto"/>
        <w:rPr>
          <w:rFonts w:ascii="Calibri" w:hAnsi="Calibri" w:cs="Calibri"/>
          <w:color w:val="000000"/>
          <w:sz w:val="23"/>
          <w:szCs w:val="23"/>
        </w:rPr>
      </w:pPr>
      <w:r w:rsidRPr="005203D0">
        <w:rPr>
          <w:rFonts w:ascii="Courier New" w:hAnsi="Courier New" w:cs="Courier New"/>
          <w:color w:val="000000"/>
          <w:sz w:val="23"/>
          <w:szCs w:val="23"/>
        </w:rPr>
        <w:t xml:space="preserve">o </w:t>
      </w:r>
      <w:r w:rsidRPr="005203D0">
        <w:rPr>
          <w:rFonts w:ascii="Calibri" w:hAnsi="Calibri" w:cs="Calibri"/>
          <w:color w:val="000000"/>
          <w:sz w:val="23"/>
          <w:szCs w:val="23"/>
        </w:rPr>
        <w:t xml:space="preserve">Paragraphs: Every paragraph in the paper should have a topic sentence that is related to every point and sentence in the paragraph. </w:t>
      </w:r>
    </w:p>
    <w:p w:rsidR="005203D0" w:rsidRPr="005203D0" w:rsidRDefault="005203D0" w:rsidP="005203D0">
      <w:pPr>
        <w:autoSpaceDE w:val="0"/>
        <w:autoSpaceDN w:val="0"/>
        <w:adjustRightInd w:val="0"/>
        <w:spacing w:after="0" w:line="240" w:lineRule="auto"/>
        <w:rPr>
          <w:rFonts w:ascii="Calibri" w:hAnsi="Calibri" w:cs="Calibri"/>
          <w:color w:val="000000"/>
          <w:sz w:val="23"/>
          <w:szCs w:val="23"/>
        </w:rPr>
      </w:pPr>
      <w:r w:rsidRPr="005203D0">
        <w:rPr>
          <w:rFonts w:ascii="Calibri" w:hAnsi="Calibri" w:cs="Calibri"/>
          <w:color w:val="000000"/>
          <w:sz w:val="23"/>
          <w:szCs w:val="23"/>
        </w:rPr>
        <w:t xml:space="preserve">1. Please see: </w:t>
      </w:r>
      <w:r w:rsidRPr="005203D0">
        <w:rPr>
          <w:rFonts w:ascii="Calibri" w:hAnsi="Calibri" w:cs="Calibri"/>
          <w:color w:val="0000FF"/>
          <w:sz w:val="23"/>
          <w:szCs w:val="23"/>
        </w:rPr>
        <w:t xml:space="preserve">Paragraphs </w:t>
      </w:r>
    </w:p>
    <w:p w:rsidR="005203D0" w:rsidRPr="005203D0" w:rsidRDefault="005203D0" w:rsidP="005203D0">
      <w:pPr>
        <w:autoSpaceDE w:val="0"/>
        <w:autoSpaceDN w:val="0"/>
        <w:adjustRightInd w:val="0"/>
        <w:spacing w:after="25" w:line="240" w:lineRule="auto"/>
        <w:rPr>
          <w:rFonts w:ascii="Calibri" w:hAnsi="Calibri" w:cs="Calibri"/>
          <w:color w:val="000000"/>
          <w:sz w:val="23"/>
          <w:szCs w:val="23"/>
        </w:rPr>
      </w:pPr>
      <w:r w:rsidRPr="005203D0">
        <w:rPr>
          <w:rFonts w:ascii="Courier New" w:hAnsi="Courier New" w:cs="Courier New"/>
          <w:color w:val="000000"/>
          <w:sz w:val="23"/>
          <w:szCs w:val="23"/>
        </w:rPr>
        <w:t xml:space="preserve">o </w:t>
      </w:r>
      <w:r w:rsidRPr="005203D0">
        <w:rPr>
          <w:rFonts w:ascii="Calibri" w:hAnsi="Calibri" w:cs="Calibri"/>
          <w:color w:val="000000"/>
          <w:sz w:val="23"/>
          <w:szCs w:val="23"/>
        </w:rPr>
        <w:t xml:space="preserve">This should not read like a Question and Answer paper. You can assess for this by determining if you have answered each question in a separate paragraph, particularly in order. If so, you have followed a question and answer format. </w:t>
      </w:r>
    </w:p>
    <w:p w:rsidR="005203D0" w:rsidRPr="005203D0" w:rsidRDefault="005203D0" w:rsidP="005203D0">
      <w:pPr>
        <w:autoSpaceDE w:val="0"/>
        <w:autoSpaceDN w:val="0"/>
        <w:adjustRightInd w:val="0"/>
        <w:spacing w:after="0" w:line="240" w:lineRule="auto"/>
        <w:rPr>
          <w:rFonts w:ascii="Calibri" w:hAnsi="Calibri" w:cs="Calibri"/>
          <w:color w:val="000000"/>
          <w:sz w:val="23"/>
          <w:szCs w:val="23"/>
        </w:rPr>
      </w:pPr>
      <w:r w:rsidRPr="005203D0">
        <w:rPr>
          <w:rFonts w:ascii="Courier New" w:hAnsi="Courier New" w:cs="Courier New"/>
          <w:color w:val="000000"/>
          <w:sz w:val="23"/>
          <w:szCs w:val="23"/>
        </w:rPr>
        <w:t xml:space="preserve">o </w:t>
      </w:r>
      <w:r w:rsidRPr="005203D0">
        <w:rPr>
          <w:rFonts w:ascii="Calibri" w:hAnsi="Calibri" w:cs="Calibri"/>
          <w:color w:val="000000"/>
          <w:sz w:val="23"/>
          <w:szCs w:val="23"/>
        </w:rPr>
        <w:t xml:space="preserve">The responses to the questions should be synthesized, which means you might answer more than one question in a single paragraph with one topic sentence or you may answer parts of one question in different paragraphs. </w:t>
      </w:r>
    </w:p>
    <w:p w:rsidR="005203D0" w:rsidRDefault="005203D0"/>
    <w:sectPr w:rsidR="005203D0" w:rsidSect="00986017">
      <w:pgSz w:w="12240" w:h="16340"/>
      <w:pgMar w:top="1138" w:right="724" w:bottom="420" w:left="71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D6C68"/>
    <w:multiLevelType w:val="hybridMultilevel"/>
    <w:tmpl w:val="5B5C70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2038E"/>
    <w:multiLevelType w:val="hybridMultilevel"/>
    <w:tmpl w:val="0862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0508E"/>
    <w:multiLevelType w:val="hybridMultilevel"/>
    <w:tmpl w:val="AF1A1202"/>
    <w:lvl w:ilvl="0" w:tplc="16DA00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E7526"/>
    <w:multiLevelType w:val="hybridMultilevel"/>
    <w:tmpl w:val="E9E6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FF30E0"/>
    <w:multiLevelType w:val="hybridMultilevel"/>
    <w:tmpl w:val="8AAC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66"/>
    <w:rsid w:val="00132BFF"/>
    <w:rsid w:val="005203D0"/>
    <w:rsid w:val="006D7966"/>
    <w:rsid w:val="006F1615"/>
    <w:rsid w:val="007510B5"/>
    <w:rsid w:val="008E6894"/>
    <w:rsid w:val="00951A66"/>
    <w:rsid w:val="00E659B6"/>
    <w:rsid w:val="00F30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11C0"/>
  <w15:chartTrackingRefBased/>
  <w15:docId w15:val="{C3CAA298-5873-4817-B4E9-3EE6EE45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796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D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Normandale Community College</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Hyemi Han</dc:creator>
  <cp:keywords/>
  <dc:description/>
  <cp:lastModifiedBy>Hyemi Han</cp:lastModifiedBy>
  <cp:revision>2</cp:revision>
  <dcterms:created xsi:type="dcterms:W3CDTF">2016-06-27T18:00:00Z</dcterms:created>
  <dcterms:modified xsi:type="dcterms:W3CDTF">2016-06-27T18:00:00Z</dcterms:modified>
</cp:coreProperties>
</file>