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978" w:rsidRDefault="00E76347">
      <w:pPr>
        <w:pStyle w:val="Title"/>
      </w:pPr>
      <w:sdt>
        <w:sdtPr>
          <w:alias w:val="Title:"/>
          <w:tag w:val="Title:"/>
          <w:id w:val="726351117"/>
          <w:placeholder>
            <w:docPart w:val="EDA95C8FA0974F2FA0A1889754CEC61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appearance w15:val="hidden"/>
          <w:text w:multiLine="1"/>
        </w:sdtPr>
        <w:sdtEndPr/>
        <w:sdtContent>
          <w:r w:rsidR="00871489" w:rsidRPr="000C2281">
            <w:t xml:space="preserve">IT201-Q6843 Milestone </w:t>
          </w:r>
          <w:r w:rsidR="00871489">
            <w:t>Two Hardware Components</w:t>
          </w:r>
        </w:sdtContent>
      </w:sdt>
    </w:p>
    <w:p w:rsidR="00B823AA" w:rsidRDefault="00871489" w:rsidP="00B823AA">
      <w:pPr>
        <w:pStyle w:val="Title2"/>
      </w:pPr>
      <w:r w:rsidRPr="00871489">
        <w:rPr>
          <w:rFonts w:asciiTheme="majorHAnsi" w:eastAsiaTheme="majorEastAsia" w:hAnsiTheme="majorHAnsi" w:cstheme="majorBidi"/>
        </w:rPr>
        <w:t>Arely Martinez</w:t>
      </w:r>
    </w:p>
    <w:p w:rsidR="00E81978" w:rsidRDefault="00871489" w:rsidP="00B823AA">
      <w:pPr>
        <w:pStyle w:val="Title2"/>
        <w:rPr>
          <w:rFonts w:asciiTheme="majorHAnsi" w:eastAsiaTheme="majorEastAsia" w:hAnsiTheme="majorHAnsi" w:cstheme="majorBidi"/>
        </w:rPr>
      </w:pPr>
      <w:r w:rsidRPr="00871489">
        <w:rPr>
          <w:rFonts w:asciiTheme="majorHAnsi" w:eastAsiaTheme="majorEastAsia" w:hAnsiTheme="majorHAnsi" w:cstheme="majorBidi"/>
        </w:rPr>
        <w:t>Southern New Hampshire University</w:t>
      </w:r>
    </w:p>
    <w:p w:rsidR="00101DFC" w:rsidRDefault="00101DFC" w:rsidP="00101DFC">
      <w:pPr>
        <w:pStyle w:val="Title2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7/24/2017</w:t>
      </w:r>
    </w:p>
    <w:p w:rsidR="00871489" w:rsidRDefault="00871489" w:rsidP="00B823AA">
      <w:pPr>
        <w:pStyle w:val="Title2"/>
        <w:rPr>
          <w:rFonts w:asciiTheme="majorHAnsi" w:eastAsiaTheme="majorEastAsia" w:hAnsiTheme="majorHAnsi" w:cstheme="majorBidi"/>
        </w:rPr>
      </w:pPr>
    </w:p>
    <w:p w:rsidR="00871489" w:rsidRDefault="00871489" w:rsidP="00B823AA">
      <w:pPr>
        <w:pStyle w:val="Title2"/>
        <w:rPr>
          <w:rFonts w:asciiTheme="majorHAnsi" w:eastAsiaTheme="majorEastAsia" w:hAnsiTheme="majorHAnsi" w:cstheme="majorBidi"/>
        </w:rPr>
      </w:pPr>
    </w:p>
    <w:p w:rsidR="00871489" w:rsidRDefault="00871489" w:rsidP="00B823AA">
      <w:pPr>
        <w:pStyle w:val="Title2"/>
        <w:rPr>
          <w:rFonts w:asciiTheme="majorHAnsi" w:eastAsiaTheme="majorEastAsia" w:hAnsiTheme="majorHAnsi" w:cstheme="majorBidi"/>
        </w:rPr>
      </w:pPr>
    </w:p>
    <w:p w:rsidR="00871489" w:rsidRDefault="00871489" w:rsidP="00B823AA">
      <w:pPr>
        <w:pStyle w:val="Title2"/>
        <w:rPr>
          <w:rFonts w:asciiTheme="majorHAnsi" w:eastAsiaTheme="majorEastAsia" w:hAnsiTheme="majorHAnsi" w:cstheme="majorBidi"/>
        </w:rPr>
      </w:pPr>
    </w:p>
    <w:p w:rsidR="00871489" w:rsidRDefault="00871489" w:rsidP="00B823AA">
      <w:pPr>
        <w:pStyle w:val="Title2"/>
        <w:rPr>
          <w:rFonts w:asciiTheme="majorHAnsi" w:eastAsiaTheme="majorEastAsia" w:hAnsiTheme="majorHAnsi" w:cstheme="majorBidi"/>
        </w:rPr>
      </w:pPr>
    </w:p>
    <w:p w:rsidR="00871489" w:rsidRDefault="00871489" w:rsidP="00B823AA">
      <w:pPr>
        <w:pStyle w:val="Title2"/>
        <w:rPr>
          <w:rFonts w:asciiTheme="majorHAnsi" w:eastAsiaTheme="majorEastAsia" w:hAnsiTheme="majorHAnsi" w:cstheme="majorBidi"/>
        </w:rPr>
      </w:pPr>
    </w:p>
    <w:p w:rsidR="00871489" w:rsidRDefault="00871489" w:rsidP="00B823AA">
      <w:pPr>
        <w:pStyle w:val="Title2"/>
        <w:rPr>
          <w:rFonts w:asciiTheme="majorHAnsi" w:eastAsiaTheme="majorEastAsia" w:hAnsiTheme="majorHAnsi" w:cstheme="majorBidi"/>
        </w:rPr>
      </w:pPr>
    </w:p>
    <w:p w:rsidR="00871489" w:rsidRDefault="00871489" w:rsidP="00B823AA">
      <w:pPr>
        <w:pStyle w:val="Title2"/>
        <w:rPr>
          <w:rFonts w:asciiTheme="majorHAnsi" w:eastAsiaTheme="majorEastAsia" w:hAnsiTheme="majorHAnsi" w:cstheme="majorBidi"/>
        </w:rPr>
      </w:pPr>
    </w:p>
    <w:p w:rsidR="00871489" w:rsidRDefault="00871489" w:rsidP="00B823AA">
      <w:pPr>
        <w:pStyle w:val="Title2"/>
        <w:rPr>
          <w:rFonts w:asciiTheme="majorHAnsi" w:eastAsiaTheme="majorEastAsia" w:hAnsiTheme="majorHAnsi" w:cstheme="majorBidi"/>
        </w:rPr>
      </w:pPr>
    </w:p>
    <w:p w:rsidR="00E96FA4" w:rsidRDefault="00E96FA4" w:rsidP="00E96FA4">
      <w:pPr>
        <w:pStyle w:val="Title2"/>
        <w:ind w:firstLine="360"/>
        <w:jc w:val="left"/>
      </w:pPr>
    </w:p>
    <w:p w:rsidR="001D4761" w:rsidRDefault="001D4761" w:rsidP="00E96FA4">
      <w:pPr>
        <w:pStyle w:val="Title2"/>
        <w:ind w:firstLine="360"/>
        <w:jc w:val="left"/>
      </w:pPr>
    </w:p>
    <w:p w:rsidR="001D4761" w:rsidRDefault="001D4761" w:rsidP="00E96FA4">
      <w:pPr>
        <w:pStyle w:val="Title2"/>
        <w:ind w:firstLine="360"/>
        <w:jc w:val="left"/>
      </w:pPr>
    </w:p>
    <w:p w:rsidR="001D4761" w:rsidRDefault="001D4761" w:rsidP="00E96FA4">
      <w:pPr>
        <w:pStyle w:val="Title2"/>
        <w:ind w:firstLine="360"/>
        <w:jc w:val="left"/>
      </w:pPr>
    </w:p>
    <w:p w:rsidR="00E96FA4" w:rsidRDefault="00E96FA4" w:rsidP="00E96FA4">
      <w:pPr>
        <w:pStyle w:val="Title2"/>
        <w:ind w:firstLine="360"/>
        <w:jc w:val="left"/>
      </w:pPr>
    </w:p>
    <w:p w:rsidR="00101DFC" w:rsidRDefault="00101DFC" w:rsidP="00E96FA4">
      <w:pPr>
        <w:pStyle w:val="Title2"/>
      </w:pPr>
    </w:p>
    <w:p w:rsidR="00101DFC" w:rsidRDefault="00101DFC" w:rsidP="00E96FA4">
      <w:pPr>
        <w:pStyle w:val="Title2"/>
      </w:pPr>
      <w:r>
        <w:lastRenderedPageBreak/>
        <w:t>Abstract</w:t>
      </w:r>
    </w:p>
    <w:p w:rsidR="00101DFC" w:rsidRDefault="00101DFC" w:rsidP="00101DFC">
      <w:pPr>
        <w:pStyle w:val="Title2"/>
        <w:ind w:firstLine="720"/>
        <w:jc w:val="left"/>
      </w:pPr>
      <w:r>
        <w:t>In this paper, I will</w:t>
      </w:r>
      <w:r w:rsidRPr="00101DFC">
        <w:t xml:space="preserve"> disc</w:t>
      </w:r>
      <w:r>
        <w:t xml:space="preserve">uss the best hardware, </w:t>
      </w:r>
      <w:r w:rsidRPr="00101DFC">
        <w:t>networking, and information security options for addressing my client’s</w:t>
      </w:r>
      <w:r>
        <w:t xml:space="preserve">, MilleniAds, technology </w:t>
      </w:r>
      <w:r w:rsidRPr="00101DFC">
        <w:t>need</w:t>
      </w:r>
      <w:r>
        <w:t>s</w:t>
      </w:r>
      <w:r w:rsidRPr="00101DFC">
        <w:t xml:space="preserve">. </w:t>
      </w:r>
      <w:r>
        <w:t>I’ve kept in mind the company’s overall end goal of staying within the $25,000 IT budget.</w:t>
      </w:r>
      <w:r w:rsidRPr="00101DFC">
        <w:t xml:space="preserve"> </w:t>
      </w:r>
      <w:r>
        <w:t xml:space="preserve">I have investigated MilleniAds business needs and have looked at available </w:t>
      </w:r>
      <w:r w:rsidRPr="00101DFC">
        <w:t>PC innovation alternatives for adequately addressing those needs.</w:t>
      </w:r>
    </w:p>
    <w:p w:rsidR="00101DFC" w:rsidRDefault="00101DFC" w:rsidP="00E96FA4">
      <w:pPr>
        <w:pStyle w:val="Title2"/>
      </w:pPr>
    </w:p>
    <w:p w:rsidR="00101DFC" w:rsidRDefault="00101DFC" w:rsidP="00E96FA4">
      <w:pPr>
        <w:pStyle w:val="Title2"/>
      </w:pPr>
    </w:p>
    <w:p w:rsidR="00101DFC" w:rsidRDefault="00101DFC" w:rsidP="00E96FA4">
      <w:pPr>
        <w:pStyle w:val="Title2"/>
      </w:pPr>
    </w:p>
    <w:p w:rsidR="00101DFC" w:rsidRDefault="00101DFC" w:rsidP="00E96FA4">
      <w:pPr>
        <w:pStyle w:val="Title2"/>
      </w:pPr>
    </w:p>
    <w:p w:rsidR="00101DFC" w:rsidRDefault="00101DFC" w:rsidP="00E96FA4">
      <w:pPr>
        <w:pStyle w:val="Title2"/>
      </w:pPr>
    </w:p>
    <w:p w:rsidR="00101DFC" w:rsidRDefault="00101DFC" w:rsidP="00E96FA4">
      <w:pPr>
        <w:pStyle w:val="Title2"/>
      </w:pPr>
    </w:p>
    <w:p w:rsidR="00101DFC" w:rsidRDefault="00101DFC" w:rsidP="00E96FA4">
      <w:pPr>
        <w:pStyle w:val="Title2"/>
      </w:pPr>
    </w:p>
    <w:p w:rsidR="00101DFC" w:rsidRDefault="00101DFC" w:rsidP="00E96FA4">
      <w:pPr>
        <w:pStyle w:val="Title2"/>
      </w:pPr>
    </w:p>
    <w:p w:rsidR="00101DFC" w:rsidRDefault="00101DFC" w:rsidP="00E96FA4">
      <w:pPr>
        <w:pStyle w:val="Title2"/>
      </w:pPr>
    </w:p>
    <w:p w:rsidR="00101DFC" w:rsidRDefault="00101DFC" w:rsidP="00E96FA4">
      <w:pPr>
        <w:pStyle w:val="Title2"/>
      </w:pPr>
    </w:p>
    <w:p w:rsidR="00101DFC" w:rsidRDefault="00101DFC" w:rsidP="00E96FA4">
      <w:pPr>
        <w:pStyle w:val="Title2"/>
      </w:pPr>
    </w:p>
    <w:p w:rsidR="00101DFC" w:rsidRDefault="00101DFC" w:rsidP="00E96FA4">
      <w:pPr>
        <w:pStyle w:val="Title2"/>
      </w:pPr>
    </w:p>
    <w:p w:rsidR="00101DFC" w:rsidRDefault="00101DFC" w:rsidP="00E96FA4">
      <w:pPr>
        <w:pStyle w:val="Title2"/>
      </w:pPr>
    </w:p>
    <w:p w:rsidR="00101DFC" w:rsidRDefault="00101DFC" w:rsidP="00E96FA4">
      <w:pPr>
        <w:pStyle w:val="Title2"/>
      </w:pPr>
    </w:p>
    <w:p w:rsidR="00101DFC" w:rsidRDefault="00101DFC" w:rsidP="00E96FA4">
      <w:pPr>
        <w:pStyle w:val="Title2"/>
      </w:pPr>
    </w:p>
    <w:p w:rsidR="00101DFC" w:rsidRDefault="00101DFC" w:rsidP="00E96FA4">
      <w:pPr>
        <w:pStyle w:val="Title2"/>
      </w:pPr>
    </w:p>
    <w:p w:rsidR="00101DFC" w:rsidRDefault="00101DFC" w:rsidP="00E96FA4">
      <w:pPr>
        <w:pStyle w:val="Title2"/>
      </w:pPr>
    </w:p>
    <w:p w:rsidR="00E96FA4" w:rsidRPr="001D4761" w:rsidRDefault="00E96FA4" w:rsidP="00101DFC">
      <w:pPr>
        <w:pStyle w:val="Title2"/>
      </w:pPr>
      <w:r w:rsidRPr="001D4761">
        <w:t>Hardware Components</w:t>
      </w:r>
    </w:p>
    <w:p w:rsidR="0024722D" w:rsidRDefault="00843CCF" w:rsidP="00571BA7">
      <w:pPr>
        <w:pStyle w:val="Title2"/>
        <w:ind w:firstLine="360"/>
        <w:jc w:val="left"/>
      </w:pPr>
      <w:bookmarkStart w:id="0" w:name="_GoBack"/>
      <w:r>
        <w:t>MilleniAds</w:t>
      </w:r>
      <w:r w:rsidR="003B3E42" w:rsidRPr="003B3E42">
        <w:t xml:space="preserve"> needs the ability to store and manipulate digital ima</w:t>
      </w:r>
      <w:r w:rsidR="003B3E42">
        <w:t>ges and output physical copies</w:t>
      </w:r>
      <w:r>
        <w:t xml:space="preserve"> to their clients</w:t>
      </w:r>
      <w:r w:rsidR="003B3E42">
        <w:t xml:space="preserve">. The CEO wants to track inventory, sales deals, and overall expenses digitally. She also foresees only having around 12 accounts for the year </w:t>
      </w:r>
      <w:r>
        <w:t xml:space="preserve">and is pertinent </w:t>
      </w:r>
      <w:r w:rsidR="003B3E42">
        <w:t xml:space="preserve">we </w:t>
      </w:r>
      <w:r>
        <w:t>do not exceed our</w:t>
      </w:r>
      <w:r w:rsidR="003B3E42">
        <w:t xml:space="preserve"> $25,000</w:t>
      </w:r>
      <w:r w:rsidR="003B3E42" w:rsidRPr="003B3E42">
        <w:t xml:space="preserve"> </w:t>
      </w:r>
      <w:r w:rsidR="003B3E42">
        <w:t xml:space="preserve">IT </w:t>
      </w:r>
      <w:r w:rsidR="003B3E42" w:rsidRPr="003B3E42">
        <w:t xml:space="preserve">budget. </w:t>
      </w:r>
      <w:r>
        <w:t xml:space="preserve">It will be necessary to have a primary yet </w:t>
      </w:r>
      <w:r w:rsidR="003B3E42">
        <w:t>simple to use system for sharing data and files between co-workers.</w:t>
      </w:r>
      <w:r>
        <w:t xml:space="preserve"> </w:t>
      </w:r>
      <w:r w:rsidR="00B854EC">
        <w:t xml:space="preserve">To </w:t>
      </w:r>
      <w:r>
        <w:t>store images, a graphics card can be used</w:t>
      </w:r>
      <w:r w:rsidR="00B854EC">
        <w:t xml:space="preserve"> and a</w:t>
      </w:r>
      <w:r>
        <w:t xml:space="preserve"> hard disk drive (HDD) can be used to manipulate</w:t>
      </w:r>
      <w:r w:rsidR="00B854EC">
        <w:t xml:space="preserve"> them</w:t>
      </w:r>
      <w:r>
        <w:t xml:space="preserve"> in a time efficient manner.</w:t>
      </w:r>
      <w:r w:rsidR="00B854EC" w:rsidRPr="00B854EC">
        <w:t xml:space="preserve"> </w:t>
      </w:r>
      <w:r w:rsidR="001D4761">
        <w:t xml:space="preserve">SD memory cards, USB, and flash drives can also be used to store and transfer digital </w:t>
      </w:r>
      <w:r w:rsidR="00E266FC">
        <w:t>images.</w:t>
      </w:r>
    </w:p>
    <w:p w:rsidR="00B854EC" w:rsidRPr="00B854EC" w:rsidRDefault="0024722D" w:rsidP="0024722D">
      <w:pPr>
        <w:pStyle w:val="Title2"/>
        <w:ind w:firstLine="360"/>
        <w:jc w:val="left"/>
      </w:pPr>
      <w:r w:rsidRPr="0024722D">
        <w:t xml:space="preserve">Wireless </w:t>
      </w:r>
      <w:r>
        <w:t xml:space="preserve">network </w:t>
      </w:r>
      <w:r w:rsidRPr="0024722D">
        <w:t>allows for easy accessibility but data is then exposed to potential threats.</w:t>
      </w:r>
      <w:r>
        <w:t xml:space="preserve"> </w:t>
      </w:r>
      <w:r w:rsidR="00571BA7" w:rsidRPr="00571BA7">
        <w:t>Several workstations will need to collaborate, meaning work files will be shared and transferred on a regular basis.</w:t>
      </w:r>
      <w:r w:rsidR="001D4761">
        <w:t xml:space="preserve"> A wireless network connection protects its data through Wired Equivalent Privacy (WEP) encryption standard, making it reasonably safe as a wired connection.</w:t>
      </w:r>
      <w:r>
        <w:t xml:space="preserve"> </w:t>
      </w:r>
    </w:p>
    <w:p w:rsidR="002528F8" w:rsidRDefault="00AD59E5" w:rsidP="004022E4">
      <w:pPr>
        <w:pStyle w:val="Title2"/>
        <w:ind w:firstLine="360"/>
        <w:jc w:val="left"/>
      </w:pPr>
      <w:r>
        <w:t xml:space="preserve">A </w:t>
      </w:r>
      <w:r w:rsidR="00571BA7">
        <w:t>fast-central processing unit (CPU)</w:t>
      </w:r>
      <w:r w:rsidR="008A5747">
        <w:t xml:space="preserve"> and</w:t>
      </w:r>
      <w:r>
        <w:t xml:space="preserve"> a good amount of</w:t>
      </w:r>
      <w:r w:rsidR="00571BA7">
        <w:t xml:space="preserve"> random access memory(RAM) </w:t>
      </w:r>
      <w:r>
        <w:t>will be needed to assist</w:t>
      </w:r>
      <w:r w:rsidR="005E4A52">
        <w:t xml:space="preserve"> with multiple processing devices running at the same time. </w:t>
      </w:r>
      <w:r w:rsidR="00AF6FD9" w:rsidRPr="00AF6FD9">
        <w:t>Along with RAM</w:t>
      </w:r>
      <w:r w:rsidR="00AF6FD9">
        <w:t>,</w:t>
      </w:r>
      <w:r w:rsidR="00AF6FD9" w:rsidRPr="00AF6FD9">
        <w:t xml:space="preserve"> a</w:t>
      </w:r>
      <w:r w:rsidR="00571BA7">
        <w:t>n</w:t>
      </w:r>
      <w:r w:rsidR="00AF6FD9" w:rsidRPr="00AF6FD9">
        <w:t xml:space="preserve"> </w:t>
      </w:r>
      <w:r w:rsidR="00571BA7">
        <w:t>HDD</w:t>
      </w:r>
      <w:r w:rsidR="00AF6FD9">
        <w:t xml:space="preserve"> will also be included. HDD will provide added storage</w:t>
      </w:r>
      <w:r w:rsidR="00DE6E1B">
        <w:t xml:space="preserve"> capabilities and its cost per MB is very cheap</w:t>
      </w:r>
      <w:r w:rsidR="00571BA7">
        <w:t>, so you’d essentially get more for your money</w:t>
      </w:r>
      <w:r w:rsidR="00DE6E1B">
        <w:t>. (TestOut)</w:t>
      </w:r>
      <w:r w:rsidR="00AF6FD9">
        <w:t xml:space="preserve"> Unlike RAM</w:t>
      </w:r>
      <w:r w:rsidR="00E96FA4">
        <w:t xml:space="preserve"> which is considered</w:t>
      </w:r>
      <w:r w:rsidR="00AF6FD9">
        <w:t xml:space="preserve"> temporary storage, HDD is permanent storage</w:t>
      </w:r>
      <w:r w:rsidR="00E96FA4">
        <w:t xml:space="preserve">. </w:t>
      </w:r>
      <w:r w:rsidR="00DE6E1B">
        <w:t xml:space="preserve">(TestOut) HDD does come with its disadvantages, one being that, it’s an internal component within a computer. </w:t>
      </w:r>
      <w:r w:rsidR="00571BA7">
        <w:t xml:space="preserve">There are external enclosures but for the most part they are internal computer components. </w:t>
      </w:r>
      <w:r w:rsidR="00E96FA4">
        <w:t xml:space="preserve">An example </w:t>
      </w:r>
      <w:r w:rsidR="0019505F">
        <w:t>of high memory usage could</w:t>
      </w:r>
      <w:r w:rsidR="00E96FA4">
        <w:t xml:space="preserve"> be, graphic design software </w:t>
      </w:r>
      <w:r w:rsidR="0019505F">
        <w:t>being utilized by creative directors and graphic designers</w:t>
      </w:r>
      <w:r w:rsidR="00A01D4D" w:rsidRPr="00A01D4D">
        <w:t xml:space="preserve">, causing </w:t>
      </w:r>
      <w:r w:rsidR="0019505F">
        <w:t>the system</w:t>
      </w:r>
      <w:r w:rsidR="00A01D4D" w:rsidRPr="00A01D4D">
        <w:t xml:space="preserve"> to slow down and make it difficult </w:t>
      </w:r>
      <w:r w:rsidR="0019505F">
        <w:t xml:space="preserve">to </w:t>
      </w:r>
      <w:r w:rsidR="00A01D4D" w:rsidRPr="00A01D4D">
        <w:t xml:space="preserve">meet deadlines. </w:t>
      </w:r>
      <w:r w:rsidR="00C04317" w:rsidRPr="00C04317">
        <w:t xml:space="preserve">Most computer motherboards </w:t>
      </w:r>
      <w:r w:rsidR="00C04317">
        <w:t xml:space="preserve">will </w:t>
      </w:r>
      <w:r w:rsidR="00C04317" w:rsidRPr="00C04317">
        <w:t>include onboard components such as network cards, video cards, USB and Firewire connections. (TestOut)</w:t>
      </w:r>
      <w:r w:rsidR="00C04317">
        <w:t xml:space="preserve"> If needed, which I do foresee happening, expansion cards can help improve the computers capa</w:t>
      </w:r>
      <w:r w:rsidR="002528F8">
        <w:t>bilities in areas like, better quality graphics</w:t>
      </w:r>
      <w:r w:rsidR="00C04317">
        <w:t>.</w:t>
      </w:r>
      <w:r w:rsidR="002528F8">
        <w:t xml:space="preserve"> Expansion cards will go into </w:t>
      </w:r>
      <w:r w:rsidR="00E96FA4">
        <w:t xml:space="preserve">their respective expansion slot improving the computers </w:t>
      </w:r>
      <w:r w:rsidR="0019505F">
        <w:t xml:space="preserve">graphic </w:t>
      </w:r>
      <w:r w:rsidR="00E96FA4">
        <w:t>capabilities.</w:t>
      </w:r>
    </w:p>
    <w:p w:rsidR="005163F3" w:rsidRDefault="00FE15D4" w:rsidP="002528F8">
      <w:pPr>
        <w:pStyle w:val="Title2"/>
        <w:ind w:firstLine="720"/>
        <w:jc w:val="left"/>
      </w:pPr>
      <w:r>
        <w:t xml:space="preserve">Power usage will </w:t>
      </w:r>
      <w:r w:rsidR="005E4A52">
        <w:t>be in high demand</w:t>
      </w:r>
      <w:r w:rsidR="00A01D4D">
        <w:t xml:space="preserve"> as well</w:t>
      </w:r>
      <w:r w:rsidR="008A5747">
        <w:t>. W</w:t>
      </w:r>
      <w:r>
        <w:t>ith all the devices MilleniAds will be utilizing to co</w:t>
      </w:r>
      <w:r w:rsidR="005E4A52">
        <w:t xml:space="preserve">nduct their day to day business a reliable source of power along with a universal power supply for added protection should help. </w:t>
      </w:r>
      <w:r w:rsidR="001D4761">
        <w:t xml:space="preserve">A </w:t>
      </w:r>
      <w:r w:rsidR="0019505F">
        <w:t xml:space="preserve">power supply will </w:t>
      </w:r>
      <w:r w:rsidR="00125C20">
        <w:t>connect directly to your motherboard and provide DC powe</w:t>
      </w:r>
      <w:r w:rsidR="0096113D">
        <w:t>r</w:t>
      </w:r>
      <w:r w:rsidR="00B854EC">
        <w:t xml:space="preserve"> from the wall outlet</w:t>
      </w:r>
      <w:r w:rsidR="0096113D">
        <w:t>.</w:t>
      </w:r>
      <w:r w:rsidR="00571BA7">
        <w:t xml:space="preserve"> </w:t>
      </w:r>
    </w:p>
    <w:p w:rsidR="00751A6D" w:rsidRDefault="00751A6D" w:rsidP="0024722D">
      <w:pPr>
        <w:pStyle w:val="Title2"/>
        <w:jc w:val="left"/>
      </w:pPr>
      <w:r>
        <w:tab/>
        <w:t xml:space="preserve">I make the following hardware </w:t>
      </w:r>
      <w:r w:rsidR="0024722D">
        <w:t xml:space="preserve">component </w:t>
      </w:r>
      <w:r>
        <w:t>recommendations</w:t>
      </w:r>
      <w:r w:rsidR="0024722D">
        <w:t xml:space="preserve"> to resolve the above-mentioned issues:</w:t>
      </w:r>
    </w:p>
    <w:bookmarkEnd w:id="0"/>
    <w:p w:rsidR="0024722D" w:rsidRPr="0024722D" w:rsidRDefault="0024722D" w:rsidP="0024722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kern w:val="0"/>
        </w:rPr>
      </w:pPr>
      <w:r w:rsidRPr="0024722D">
        <w:rPr>
          <w:rFonts w:ascii="Times New Roman" w:hAnsi="Times New Roman" w:cs="Times New Roman"/>
        </w:rPr>
        <w:t>Central processing unit</w:t>
      </w:r>
    </w:p>
    <w:p w:rsidR="0024722D" w:rsidRPr="0024722D" w:rsidRDefault="001D4761" w:rsidP="0024722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Hard disk drive</w:t>
      </w:r>
    </w:p>
    <w:p w:rsidR="0024722D" w:rsidRPr="0024722D" w:rsidRDefault="001D4761" w:rsidP="0024722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Random access memory</w:t>
      </w:r>
    </w:p>
    <w:p w:rsidR="0024722D" w:rsidRPr="0024722D" w:rsidRDefault="0024722D" w:rsidP="0024722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24722D">
        <w:rPr>
          <w:rFonts w:ascii="Times New Roman" w:hAnsi="Times New Roman" w:cs="Times New Roman"/>
        </w:rPr>
        <w:t>Printers</w:t>
      </w:r>
    </w:p>
    <w:p w:rsidR="0024722D" w:rsidRPr="001D4761" w:rsidRDefault="0024722D" w:rsidP="001D476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1D4761">
        <w:rPr>
          <w:rFonts w:ascii="Times New Roman" w:hAnsi="Times New Roman" w:cs="Times New Roman"/>
        </w:rPr>
        <w:t>Monitors</w:t>
      </w:r>
    </w:p>
    <w:p w:rsidR="0024722D" w:rsidRPr="001D4761" w:rsidRDefault="0024722D" w:rsidP="001D476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1D4761">
        <w:rPr>
          <w:rFonts w:ascii="Times New Roman" w:hAnsi="Times New Roman" w:cs="Times New Roman"/>
        </w:rPr>
        <w:t>Router</w:t>
      </w:r>
    </w:p>
    <w:p w:rsidR="0024722D" w:rsidRDefault="0024722D" w:rsidP="0024722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24722D">
        <w:rPr>
          <w:rFonts w:ascii="Times New Roman" w:hAnsi="Times New Roman" w:cs="Times New Roman"/>
        </w:rPr>
        <w:t>Firewall</w:t>
      </w:r>
    </w:p>
    <w:p w:rsidR="001D4761" w:rsidRDefault="001D4761" w:rsidP="0024722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Keyboards, mouse</w:t>
      </w:r>
    </w:p>
    <w:p w:rsidR="001D4761" w:rsidRPr="001D4761" w:rsidRDefault="001D4761" w:rsidP="001D476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flash drives, USB’s</w:t>
      </w:r>
    </w:p>
    <w:p w:rsidR="001D4761" w:rsidRDefault="001D4761" w:rsidP="0024722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SD memory cards</w:t>
      </w:r>
    </w:p>
    <w:p w:rsidR="00F42530" w:rsidRDefault="001D4761" w:rsidP="0087148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Power supply</w:t>
      </w:r>
    </w:p>
    <w:p w:rsidR="001D4761" w:rsidRDefault="001D4761" w:rsidP="001D4761">
      <w:pPr>
        <w:rPr>
          <w:rFonts w:ascii="Times New Roman" w:hAnsi="Times New Roman" w:cs="Times New Roman"/>
        </w:rPr>
      </w:pPr>
    </w:p>
    <w:p w:rsidR="001D4761" w:rsidRDefault="001D4761" w:rsidP="001D4761">
      <w:pPr>
        <w:rPr>
          <w:rFonts w:ascii="Times New Roman" w:hAnsi="Times New Roman" w:cs="Times New Roman"/>
        </w:rPr>
      </w:pPr>
    </w:p>
    <w:p w:rsidR="001D4761" w:rsidRDefault="001D4761" w:rsidP="001D4761">
      <w:pPr>
        <w:rPr>
          <w:rFonts w:ascii="Times New Roman" w:hAnsi="Times New Roman" w:cs="Times New Roman"/>
        </w:rPr>
      </w:pPr>
    </w:p>
    <w:p w:rsidR="001D4761" w:rsidRPr="001D4761" w:rsidRDefault="001D4761" w:rsidP="001D4761">
      <w:pPr>
        <w:jc w:val="center"/>
        <w:rPr>
          <w:rFonts w:ascii="Times New Roman" w:hAnsi="Times New Roman" w:cs="Times New Roman"/>
        </w:rPr>
      </w:pPr>
      <w:r w:rsidRPr="001D4761">
        <w:rPr>
          <w:rFonts w:ascii="Times New Roman" w:hAnsi="Times New Roman" w:cs="Times New Roman"/>
        </w:rPr>
        <w:t>Sources</w:t>
      </w:r>
    </w:p>
    <w:p w:rsidR="001D4761" w:rsidRPr="001D4761" w:rsidRDefault="001D4761" w:rsidP="001D4761">
      <w:pPr>
        <w:rPr>
          <w:rFonts w:ascii="Times New Roman" w:hAnsi="Times New Roman" w:cs="Times New Roman"/>
        </w:rPr>
      </w:pPr>
      <w:r w:rsidRPr="001D4761">
        <w:rPr>
          <w:rFonts w:ascii="Times New Roman" w:hAnsi="Times New Roman" w:cs="Times New Roman"/>
        </w:rPr>
        <w:t>TestOut, "Testout Labsim Version 5.0.3." http://wwwnew.testout.com/. TestOut Corporation, 2012. Web.</w:t>
      </w:r>
    </w:p>
    <w:sectPr w:rsidR="001D4761" w:rsidRPr="001D4761">
      <w:headerReference w:type="default" r:id="rId9"/>
      <w:headerReference w:type="first" r:id="rId10"/>
      <w:footnotePr>
        <w:pos w:val="beneathText"/>
      </w:footnotePr>
      <w:pgSz w:w="12240" w:h="15840"/>
      <w:pgMar w:top="1440" w:right="1440" w:bottom="1440" w:left="1440" w:header="720" w:footer="720" w:gutter="0"/>
      <w:cols w:space="72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347" w:rsidRDefault="00E76347">
      <w:pPr>
        <w:spacing w:line="240" w:lineRule="auto"/>
      </w:pPr>
      <w:r>
        <w:separator/>
      </w:r>
    </w:p>
    <w:p w:rsidR="00E76347" w:rsidRDefault="00E76347"/>
  </w:endnote>
  <w:endnote w:type="continuationSeparator" w:id="0">
    <w:p w:rsidR="00E76347" w:rsidRDefault="00E76347">
      <w:pPr>
        <w:spacing w:line="240" w:lineRule="auto"/>
      </w:pPr>
      <w:r>
        <w:continuationSeparator/>
      </w:r>
    </w:p>
    <w:p w:rsidR="00E76347" w:rsidRDefault="00E763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347" w:rsidRDefault="00E76347">
      <w:pPr>
        <w:spacing w:line="240" w:lineRule="auto"/>
      </w:pPr>
      <w:r>
        <w:separator/>
      </w:r>
    </w:p>
    <w:p w:rsidR="00E76347" w:rsidRDefault="00E76347"/>
  </w:footnote>
  <w:footnote w:type="continuationSeparator" w:id="0">
    <w:p w:rsidR="00E76347" w:rsidRDefault="00E76347">
      <w:pPr>
        <w:spacing w:line="240" w:lineRule="auto"/>
      </w:pPr>
      <w:r>
        <w:continuationSeparator/>
      </w:r>
    </w:p>
    <w:p w:rsidR="00E76347" w:rsidRDefault="00E763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978" w:rsidRDefault="00E76347">
    <w:pPr>
      <w:pStyle w:val="Header"/>
    </w:pPr>
    <w:sdt>
      <w:sdtPr>
        <w:rPr>
          <w:rStyle w:val="Strong"/>
        </w:rPr>
        <w:alias w:val="Running head"/>
        <w:tag w:val=""/>
        <w:id w:val="12739865"/>
        <w:placeholder>
          <w:docPart w:val="FAAA8851C79E4B4591C890E111BE69EB"/>
        </w:placeholder>
        <w:dataBinding w:prefixMappings="xmlns:ns0='http://schemas.microsoft.com/office/2006/coverPageProps' " w:xpath="/ns0:CoverPageProperties[1]/ns0:Abstract[1]" w:storeItemID="{55AF091B-3C7A-41E3-B477-F2FDAA23CFDA}"/>
        <w15:appearance w15:val="hidden"/>
        <w:text/>
      </w:sdtPr>
      <w:sdtEndPr>
        <w:rPr>
          <w:rStyle w:val="DefaultParagraphFont"/>
          <w:caps w:val="0"/>
        </w:rPr>
      </w:sdtEndPr>
      <w:sdtContent>
        <w:r w:rsidR="00101DFC">
          <w:rPr>
            <w:rStyle w:val="Strong"/>
          </w:rPr>
          <w:t>IT201-Q6843 MILESTONE TWO HARDWARE C</w:t>
        </w:r>
      </w:sdtContent>
    </w:sdt>
    <w:r w:rsidR="005D3A03">
      <w:rPr>
        <w:rStyle w:val="Strong"/>
      </w:rPr>
      <w:ptab w:relativeTo="margin" w:alignment="right" w:leader="none"/>
    </w:r>
    <w:r w:rsidR="005D3A03">
      <w:rPr>
        <w:rStyle w:val="Strong"/>
      </w:rPr>
      <w:fldChar w:fldCharType="begin"/>
    </w:r>
    <w:r w:rsidR="005D3A03">
      <w:rPr>
        <w:rStyle w:val="Strong"/>
      </w:rPr>
      <w:instrText xml:space="preserve"> PAGE   \* MERGEFORMAT </w:instrText>
    </w:r>
    <w:r w:rsidR="005D3A03">
      <w:rPr>
        <w:rStyle w:val="Strong"/>
      </w:rPr>
      <w:fldChar w:fldCharType="separate"/>
    </w:r>
    <w:r w:rsidR="007541C0">
      <w:rPr>
        <w:rStyle w:val="Strong"/>
        <w:noProof/>
      </w:rPr>
      <w:t>5</w:t>
    </w:r>
    <w:r w:rsidR="005D3A03">
      <w:rPr>
        <w:rStyle w:val="Strong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978" w:rsidRDefault="005D3A03">
    <w:pPr>
      <w:pStyle w:val="Header"/>
      <w:rPr>
        <w:rStyle w:val="Strong"/>
      </w:rPr>
    </w:pPr>
    <w:bookmarkStart w:id="1" w:name="_Hlk488784790"/>
    <w:r>
      <w:t xml:space="preserve">Running head: </w:t>
    </w:r>
    <w:sdt>
      <w:sdtPr>
        <w:rPr>
          <w:rFonts w:asciiTheme="majorHAnsi" w:eastAsiaTheme="majorEastAsia" w:hAnsiTheme="majorHAnsi" w:cstheme="majorBidi"/>
        </w:rPr>
        <w:alias w:val="Running head"/>
        <w:tag w:val=""/>
        <w:id w:val="-696842620"/>
        <w:placeholder>
          <w:docPart w:val="ACF1E637A00D428AA8B2FAAB5314D532"/>
        </w:placeholder>
        <w:dataBinding w:prefixMappings="xmlns:ns0='http://schemas.microsoft.com/office/2006/coverPageProps' " w:xpath="/ns0:CoverPageProperties[1]/ns0:Abstract[1]" w:storeItemID="{55AF091B-3C7A-41E3-B477-F2FDAA23CFDA}"/>
        <w15:appearance w15:val="hidden"/>
        <w:text/>
      </w:sdtPr>
      <w:sdtContent>
        <w:r w:rsidR="00101DFC" w:rsidRPr="00101DFC">
          <w:rPr>
            <w:rFonts w:asciiTheme="majorHAnsi" w:eastAsiaTheme="majorEastAsia" w:hAnsiTheme="majorHAnsi" w:cstheme="majorBidi"/>
          </w:rPr>
          <w:t xml:space="preserve">IT201-Q6843 </w:t>
        </w:r>
        <w:r w:rsidR="00101DFC">
          <w:rPr>
            <w:rFonts w:asciiTheme="majorHAnsi" w:eastAsiaTheme="majorEastAsia" w:hAnsiTheme="majorHAnsi" w:cstheme="majorBidi"/>
          </w:rPr>
          <w:t>MILESTONE TWO HARDWARE C</w:t>
        </w:r>
      </w:sdtContent>
    </w:sdt>
    <w:bookmarkEnd w:id="1"/>
    <w:r>
      <w:rPr>
        <w:rStyle w:val="Strong"/>
      </w:rPr>
      <w:ptab w:relativeTo="margin" w:alignment="right" w:leader="none"/>
    </w:r>
    <w:r>
      <w:rPr>
        <w:rStyle w:val="Strong"/>
      </w:rPr>
      <w:fldChar w:fldCharType="begin"/>
    </w:r>
    <w:r>
      <w:rPr>
        <w:rStyle w:val="Strong"/>
      </w:rPr>
      <w:instrText xml:space="preserve"> PAGE   \* MERGEFORMAT </w:instrText>
    </w:r>
    <w:r>
      <w:rPr>
        <w:rStyle w:val="Strong"/>
      </w:rPr>
      <w:fldChar w:fldCharType="separate"/>
    </w:r>
    <w:r w:rsidR="00E76347">
      <w:rPr>
        <w:rStyle w:val="Strong"/>
        <w:noProof/>
      </w:rPr>
      <w:t>1</w:t>
    </w:r>
    <w:r>
      <w:rPr>
        <w:rStyle w:val="Strong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0" type="#_x0000_t75" style="width:11.25pt;height:11.25pt" o:bullet="t">
        <v:imagedata r:id="rId1" o:title="mso8ECF"/>
      </v:shape>
    </w:pict>
  </w:numPicBullet>
  <w:abstractNum w:abstractNumId="0" w15:restartNumberingAfterBreak="0">
    <w:nsid w:val="FFFFFF7C"/>
    <w:multiLevelType w:val="singleLevel"/>
    <w:tmpl w:val="6ED08D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D5203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DC96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4D2CA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BCEB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6FF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3A80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B080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E00290"/>
    <w:lvl w:ilvl="0">
      <w:start w:val="1"/>
      <w:numFmt w:val="decimal"/>
      <w:pStyle w:val="ListNumb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D6FC344C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0" w15:restartNumberingAfterBreak="0">
    <w:nsid w:val="02565C49"/>
    <w:multiLevelType w:val="hybridMultilevel"/>
    <w:tmpl w:val="45CC1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2B4175"/>
    <w:multiLevelType w:val="hybridMultilevel"/>
    <w:tmpl w:val="C188F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720A3"/>
    <w:multiLevelType w:val="hybridMultilevel"/>
    <w:tmpl w:val="834C5D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D1992"/>
    <w:multiLevelType w:val="hybridMultilevel"/>
    <w:tmpl w:val="E05A82A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A4D69"/>
    <w:multiLevelType w:val="hybridMultilevel"/>
    <w:tmpl w:val="DAA4806C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D31762"/>
    <w:multiLevelType w:val="hybridMultilevel"/>
    <w:tmpl w:val="3620C5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A1099"/>
    <w:multiLevelType w:val="multilevel"/>
    <w:tmpl w:val="4268E1E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54B27D0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D702056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727374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3100C86"/>
    <w:multiLevelType w:val="hybridMultilevel"/>
    <w:tmpl w:val="68EA5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C12CDE"/>
    <w:multiLevelType w:val="hybridMultilevel"/>
    <w:tmpl w:val="DD1E689C"/>
    <w:lvl w:ilvl="0" w:tplc="5B88FF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EB4AEB"/>
    <w:multiLevelType w:val="hybridMultilevel"/>
    <w:tmpl w:val="D6EA87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  <w:lvlOverride w:ilvl="0">
      <w:startOverride w:val="1"/>
    </w:lvlOverride>
  </w:num>
  <w:num w:numId="12">
    <w:abstractNumId w:val="19"/>
  </w:num>
  <w:num w:numId="13">
    <w:abstractNumId w:val="17"/>
  </w:num>
  <w:num w:numId="14">
    <w:abstractNumId w:val="16"/>
  </w:num>
  <w:num w:numId="15">
    <w:abstractNumId w:val="18"/>
  </w:num>
  <w:num w:numId="16">
    <w:abstractNumId w:val="15"/>
  </w:num>
  <w:num w:numId="17">
    <w:abstractNumId w:val="21"/>
  </w:num>
  <w:num w:numId="18">
    <w:abstractNumId w:val="14"/>
  </w:num>
  <w:num w:numId="19">
    <w:abstractNumId w:val="13"/>
  </w:num>
  <w:num w:numId="20">
    <w:abstractNumId w:val="20"/>
  </w:num>
  <w:num w:numId="21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0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89"/>
    <w:rsid w:val="000D3F41"/>
    <w:rsid w:val="00101DFC"/>
    <w:rsid w:val="00125C20"/>
    <w:rsid w:val="0019505F"/>
    <w:rsid w:val="001D4761"/>
    <w:rsid w:val="00212220"/>
    <w:rsid w:val="0024722D"/>
    <w:rsid w:val="002528F8"/>
    <w:rsid w:val="00267C33"/>
    <w:rsid w:val="00300184"/>
    <w:rsid w:val="00355DCA"/>
    <w:rsid w:val="003576E6"/>
    <w:rsid w:val="003B3E42"/>
    <w:rsid w:val="004022E4"/>
    <w:rsid w:val="005163F3"/>
    <w:rsid w:val="00524EA0"/>
    <w:rsid w:val="00531E1E"/>
    <w:rsid w:val="00551A02"/>
    <w:rsid w:val="005534FA"/>
    <w:rsid w:val="00571BA7"/>
    <w:rsid w:val="00580C12"/>
    <w:rsid w:val="005D3A03"/>
    <w:rsid w:val="005E4A52"/>
    <w:rsid w:val="00645DA0"/>
    <w:rsid w:val="00751A6D"/>
    <w:rsid w:val="007541C0"/>
    <w:rsid w:val="00754743"/>
    <w:rsid w:val="008002C0"/>
    <w:rsid w:val="00843CCF"/>
    <w:rsid w:val="00871489"/>
    <w:rsid w:val="008A5747"/>
    <w:rsid w:val="008C5323"/>
    <w:rsid w:val="0096113D"/>
    <w:rsid w:val="009A6A3B"/>
    <w:rsid w:val="00A01D4D"/>
    <w:rsid w:val="00A55309"/>
    <w:rsid w:val="00AD59E5"/>
    <w:rsid w:val="00AF6FD9"/>
    <w:rsid w:val="00B40A64"/>
    <w:rsid w:val="00B823AA"/>
    <w:rsid w:val="00B854EC"/>
    <w:rsid w:val="00BA45DB"/>
    <w:rsid w:val="00BF4184"/>
    <w:rsid w:val="00C04317"/>
    <w:rsid w:val="00C0601E"/>
    <w:rsid w:val="00C31D30"/>
    <w:rsid w:val="00C61507"/>
    <w:rsid w:val="00CD6E39"/>
    <w:rsid w:val="00CE1E24"/>
    <w:rsid w:val="00CF27DA"/>
    <w:rsid w:val="00CF6E91"/>
    <w:rsid w:val="00D32ABB"/>
    <w:rsid w:val="00D85B68"/>
    <w:rsid w:val="00DE6E1B"/>
    <w:rsid w:val="00E266FC"/>
    <w:rsid w:val="00E6004D"/>
    <w:rsid w:val="00E76347"/>
    <w:rsid w:val="00E81978"/>
    <w:rsid w:val="00E96FA4"/>
    <w:rsid w:val="00F379B7"/>
    <w:rsid w:val="00F42530"/>
    <w:rsid w:val="00F525FA"/>
    <w:rsid w:val="00FA4E27"/>
    <w:rsid w:val="00FE15D4"/>
    <w:rsid w:val="00FF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8CBE5D"/>
  <w15:chartTrackingRefBased/>
  <w15:docId w15:val="{10EA559D-F507-431D-BD06-66D5B820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F41"/>
    <w:rPr>
      <w:kern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9A6A3B"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9A6A3B"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C31D30"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rsid w:val="00C31D30"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4"/>
    <w:unhideWhenUsed/>
    <w:qFormat/>
    <w:rsid w:val="00C31D30"/>
    <w:pPr>
      <w:keepNext/>
      <w:keepLines/>
      <w:outlineLvl w:val="4"/>
    </w:pPr>
    <w:rPr>
      <w:rFonts w:asciiTheme="majorHAnsi" w:eastAsiaTheme="majorEastAsia" w:hAnsiTheme="majorHAnsi" w:cstheme="majorBidi"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A6A3B"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A6A3B"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A6A3B"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A6A3B"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uiPriority w:val="2"/>
    <w:qFormat/>
    <w:pPr>
      <w:pageBreakBefore/>
      <w:ind w:firstLine="0"/>
      <w:jc w:val="center"/>
      <w:outlineLvl w:val="0"/>
    </w:pPr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qFormat/>
    <w:pPr>
      <w:spacing w:line="240" w:lineRule="auto"/>
      <w:ind w:firstLine="0"/>
    </w:pPr>
  </w:style>
  <w:style w:type="character" w:customStyle="1" w:styleId="HeaderChar">
    <w:name w:val="Header Char"/>
    <w:basedOn w:val="DefaultParagraphFont"/>
    <w:link w:val="Header"/>
    <w:uiPriority w:val="99"/>
    <w:rPr>
      <w:kern w:val="24"/>
    </w:rPr>
  </w:style>
  <w:style w:type="character" w:styleId="Strong">
    <w:name w:val="Strong"/>
    <w:basedOn w:val="DefaultParagraphFont"/>
    <w:uiPriority w:val="22"/>
    <w:unhideWhenUsed/>
    <w:qFormat/>
    <w:rPr>
      <w:b w:val="0"/>
      <w:bCs w:val="0"/>
      <w:caps/>
      <w:smallCaps w:val="0"/>
    </w:rPr>
  </w:style>
  <w:style w:type="character" w:styleId="PlaceholderText">
    <w:name w:val="Placeholder Text"/>
    <w:basedOn w:val="DefaultParagraphFont"/>
    <w:uiPriority w:val="99"/>
    <w:semiHidden/>
    <w:rsid w:val="005D3A03"/>
    <w:rPr>
      <w:color w:val="404040" w:themeColor="text1" w:themeTint="BF"/>
    </w:rPr>
  </w:style>
  <w:style w:type="paragraph" w:styleId="NoSpacing">
    <w:name w:val="No Spacing"/>
    <w:aliases w:val="No Indent"/>
    <w:uiPriority w:val="3"/>
    <w:qFormat/>
    <w:pPr>
      <w:ind w:firstLine="0"/>
    </w:pPr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2Char">
    <w:name w:val="Heading 2 Char"/>
    <w:basedOn w:val="DefaultParagraphFont"/>
    <w:link w:val="Heading2"/>
    <w:uiPriority w:val="4"/>
    <w:rPr>
      <w:rFonts w:asciiTheme="majorHAnsi" w:eastAsiaTheme="majorEastAsia" w:hAnsiTheme="majorHAnsi" w:cstheme="majorBidi"/>
      <w:b/>
      <w:bCs/>
      <w:kern w:val="24"/>
    </w:rPr>
  </w:style>
  <w:style w:type="paragraph" w:styleId="Title">
    <w:name w:val="Title"/>
    <w:basedOn w:val="Normal"/>
    <w:link w:val="TitleChar"/>
    <w:qFormat/>
    <w:pPr>
      <w:spacing w:before="2400"/>
      <w:ind w:firstLine="0"/>
      <w:contextualSpacing/>
      <w:jc w:val="center"/>
    </w:pPr>
    <w:rPr>
      <w:rFonts w:asciiTheme="majorHAnsi" w:eastAsiaTheme="majorEastAsia" w:hAnsiTheme="majorHAnsi" w:cstheme="majorBidi"/>
    </w:rPr>
  </w:style>
  <w:style w:type="character" w:customStyle="1" w:styleId="TitleChar">
    <w:name w:val="Title Char"/>
    <w:basedOn w:val="DefaultParagraphFont"/>
    <w:link w:val="Title"/>
    <w:rsid w:val="008C5323"/>
    <w:rPr>
      <w:rFonts w:asciiTheme="majorHAnsi" w:eastAsiaTheme="majorEastAsia" w:hAnsiTheme="majorHAnsi" w:cstheme="majorBidi"/>
      <w:kern w:val="24"/>
    </w:rPr>
  </w:style>
  <w:style w:type="character" w:styleId="Emphasis">
    <w:name w:val="Emphasis"/>
    <w:basedOn w:val="DefaultParagraphFont"/>
    <w:uiPriority w:val="4"/>
    <w:unhideWhenUsed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4"/>
    <w:rsid w:val="00C31D30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4Char">
    <w:name w:val="Heading 4 Char"/>
    <w:basedOn w:val="DefaultParagraphFont"/>
    <w:link w:val="Heading4"/>
    <w:uiPriority w:val="4"/>
    <w:rsid w:val="00C31D30"/>
    <w:rPr>
      <w:rFonts w:asciiTheme="majorHAnsi" w:eastAsiaTheme="majorEastAsia" w:hAnsiTheme="majorHAnsi" w:cstheme="majorBidi"/>
      <w:b/>
      <w:bCs/>
      <w:i/>
      <w:iCs/>
      <w:kern w:val="24"/>
    </w:rPr>
  </w:style>
  <w:style w:type="character" w:customStyle="1" w:styleId="Heading5Char">
    <w:name w:val="Heading 5 Char"/>
    <w:basedOn w:val="DefaultParagraphFont"/>
    <w:link w:val="Heading5"/>
    <w:uiPriority w:val="4"/>
    <w:rsid w:val="00C31D30"/>
    <w:rPr>
      <w:rFonts w:asciiTheme="majorHAnsi" w:eastAsiaTheme="majorEastAsia" w:hAnsiTheme="majorHAnsi" w:cstheme="majorBidi"/>
      <w:i/>
      <w:iCs/>
      <w:kern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002"/>
    <w:pPr>
      <w:spacing w:line="240" w:lineRule="auto"/>
      <w:ind w:firstLine="0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002"/>
    <w:rPr>
      <w:rFonts w:ascii="Segoe UI" w:hAnsi="Segoe UI" w:cs="Segoe UI"/>
      <w:kern w:val="24"/>
      <w:sz w:val="22"/>
      <w:szCs w:val="18"/>
    </w:rPr>
  </w:style>
  <w:style w:type="paragraph" w:styleId="Bibliography">
    <w:name w:val="Bibliography"/>
    <w:basedOn w:val="Normal"/>
    <w:next w:val="Normal"/>
    <w:uiPriority w:val="37"/>
    <w:unhideWhenUsed/>
    <w:qFormat/>
    <w:pPr>
      <w:ind w:left="720" w:hanging="720"/>
    </w:pPr>
  </w:style>
  <w:style w:type="paragraph" w:styleId="BlockText">
    <w:name w:val="Block Text"/>
    <w:basedOn w:val="Normal"/>
    <w:uiPriority w:val="99"/>
    <w:semiHidden/>
    <w:unhideWhenUsed/>
    <w:rsid w:val="009A6A3B"/>
    <w:pPr>
      <w:pBdr>
        <w:top w:val="single" w:sz="2" w:space="10" w:color="595959" w:themeColor="text1" w:themeTint="A6" w:shadow="1"/>
        <w:left w:val="single" w:sz="2" w:space="10" w:color="595959" w:themeColor="text1" w:themeTint="A6" w:shadow="1"/>
        <w:bottom w:val="single" w:sz="2" w:space="10" w:color="595959" w:themeColor="text1" w:themeTint="A6" w:shadow="1"/>
        <w:right w:val="single" w:sz="2" w:space="10" w:color="595959" w:themeColor="text1" w:themeTint="A6" w:shadow="1"/>
      </w:pBdr>
      <w:ind w:left="1152" w:right="1152" w:firstLine="0"/>
    </w:pPr>
    <w:rPr>
      <w:i/>
      <w:iCs/>
      <w:color w:val="595959" w:themeColor="text1" w:themeTint="A6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kern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kern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F2002"/>
    <w:pPr>
      <w:spacing w:after="120"/>
      <w:ind w:firstLine="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F2002"/>
    <w:rPr>
      <w:kern w:val="2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kern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kern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kern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kern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F2002"/>
    <w:pPr>
      <w:spacing w:after="120"/>
      <w:ind w:left="360" w:firstLine="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F2002"/>
    <w:rPr>
      <w:kern w:val="24"/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F2002"/>
    <w:pPr>
      <w:spacing w:after="200" w:line="240" w:lineRule="auto"/>
      <w:ind w:firstLine="0"/>
    </w:pPr>
    <w:rPr>
      <w:i/>
      <w:iCs/>
      <w:color w:val="000000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kern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002"/>
    <w:pPr>
      <w:spacing w:line="240" w:lineRule="auto"/>
      <w:ind w:firstLine="0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002"/>
    <w:rPr>
      <w:kern w:val="2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kern w:val="24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  <w:rPr>
      <w:kern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F2002"/>
    <w:pPr>
      <w:spacing w:line="240" w:lineRule="auto"/>
      <w:ind w:firstLine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F2002"/>
    <w:rPr>
      <w:rFonts w:ascii="Segoe UI" w:hAnsi="Segoe UI" w:cs="Segoe UI"/>
      <w:kern w:val="2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kern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2002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2002"/>
    <w:rPr>
      <w:kern w:val="2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F2002"/>
    <w:pPr>
      <w:spacing w:line="240" w:lineRule="auto"/>
      <w:ind w:firstLine="0"/>
    </w:pPr>
    <w:rPr>
      <w:rFonts w:asciiTheme="majorHAnsi" w:eastAsiaTheme="majorEastAsia" w:hAnsiTheme="majorHAnsi" w:cstheme="majorBidi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8002C0"/>
    <w:pPr>
      <w:spacing w:line="240" w:lineRule="auto"/>
      <w:ind w:firstLine="0"/>
    </w:pPr>
  </w:style>
  <w:style w:type="character" w:customStyle="1" w:styleId="FooterChar">
    <w:name w:val="Footer Char"/>
    <w:basedOn w:val="DefaultParagraphFont"/>
    <w:link w:val="Footer"/>
    <w:uiPriority w:val="99"/>
    <w:rsid w:val="008002C0"/>
    <w:rPr>
      <w:kern w:val="24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6E6E6E" w:themeColor="accent1" w:themeShade="7F"/>
      <w:kern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6E6E6E" w:themeColor="accent1" w:themeShade="7F"/>
      <w:kern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002"/>
    <w:rPr>
      <w:rFonts w:asciiTheme="majorHAnsi" w:eastAsiaTheme="majorEastAsia" w:hAnsiTheme="majorHAnsi" w:cstheme="majorBidi"/>
      <w:color w:val="272727" w:themeColor="text1" w:themeTint="D8"/>
      <w:kern w:val="2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002"/>
    <w:rPr>
      <w:rFonts w:asciiTheme="majorHAnsi" w:eastAsiaTheme="majorEastAsia" w:hAnsiTheme="majorHAnsi" w:cstheme="majorBidi"/>
      <w:i/>
      <w:iCs/>
      <w:color w:val="272727" w:themeColor="text1" w:themeTint="D8"/>
      <w:kern w:val="24"/>
      <w:sz w:val="22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  <w:kern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2002"/>
    <w:pPr>
      <w:spacing w:line="240" w:lineRule="auto"/>
      <w:ind w:firstLine="0"/>
    </w:pPr>
    <w:rPr>
      <w:rFonts w:ascii="Consolas" w:hAnsi="Consolas" w:cs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2002"/>
    <w:rPr>
      <w:rFonts w:ascii="Consolas" w:hAnsi="Consolas" w:cs="Consolas"/>
      <w:kern w:val="24"/>
      <w:sz w:val="22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D3A03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D3A03"/>
    <w:rPr>
      <w:i/>
      <w:iCs/>
      <w:color w:val="404040" w:themeColor="text1" w:themeTint="BF"/>
      <w:kern w:val="24"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"/>
    <w:unhideWhenUsed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"/>
    <w:unhideWhenUsed/>
    <w:qFormat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ListParagraph">
    <w:name w:val="List Paragraph"/>
    <w:basedOn w:val="Normal"/>
    <w:uiPriority w:val="34"/>
    <w:unhideWhenUsed/>
    <w:qFormat/>
    <w:pPr>
      <w:ind w:left="720" w:firstLine="0"/>
      <w:contextualSpacing/>
    </w:pPr>
  </w:style>
  <w:style w:type="paragraph" w:styleId="MacroText">
    <w:name w:val="macro"/>
    <w:link w:val="MacroTextChar"/>
    <w:uiPriority w:val="99"/>
    <w:semiHidden/>
    <w:unhideWhenUsed/>
    <w:rsid w:val="00FF20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kern w:val="24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F2002"/>
    <w:rPr>
      <w:rFonts w:ascii="Consolas" w:hAnsi="Consolas" w:cs="Consolas"/>
      <w:kern w:val="24"/>
      <w:sz w:val="22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kern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kern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F2002"/>
    <w:pPr>
      <w:spacing w:line="240" w:lineRule="auto"/>
      <w:ind w:firstLine="0"/>
    </w:pPr>
    <w:rPr>
      <w:rFonts w:ascii="Consolas" w:hAnsi="Consolas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2002"/>
    <w:rPr>
      <w:rFonts w:ascii="Consolas" w:hAnsi="Consolas" w:cs="Consolas"/>
      <w:kern w:val="2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  <w:kern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kern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kern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otnoteReference">
    <w:name w:val="footnote reference"/>
    <w:basedOn w:val="DefaultParagraphFont"/>
    <w:uiPriority w:val="5"/>
    <w:unhideWhenUsed/>
    <w:qFormat/>
    <w:rPr>
      <w:vertAlign w:val="superscript"/>
    </w:rPr>
  </w:style>
  <w:style w:type="table" w:customStyle="1" w:styleId="APAReport">
    <w:name w:val="APA Report"/>
    <w:basedOn w:val="TableNormal"/>
    <w:uiPriority w:val="99"/>
    <w:rsid w:val="00BF4184"/>
    <w:pPr>
      <w:spacing w:line="240" w:lineRule="auto"/>
      <w:ind w:firstLine="0"/>
    </w:p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Theme="majorHAnsi" w:hAnsiTheme="majorHAnsi"/>
      </w:rPr>
      <w:tblPr/>
      <w:trPr>
        <w:tblHeader/>
      </w:trPr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Figure">
    <w:name w:val="Table/Figure"/>
    <w:basedOn w:val="Normal"/>
    <w:uiPriority w:val="39"/>
    <w:qFormat/>
    <w:pPr>
      <w:spacing w:before="240"/>
      <w:ind w:firstLine="0"/>
      <w:contextualSpacing/>
    </w:pPr>
  </w:style>
  <w:style w:type="table" w:styleId="PlainTable1">
    <w:name w:val="Plain Table 1"/>
    <w:basedOn w:val="TableNormal"/>
    <w:uiPriority w:val="41"/>
    <w:rsid w:val="00E6004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F2002"/>
    <w:rPr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FF2002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002"/>
    <w:rPr>
      <w:kern w:val="24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D3A03"/>
    <w:rPr>
      <w:i/>
      <w:iCs/>
      <w:color w:val="373737" w:themeColor="accent1" w:themeShade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BA45DB"/>
    <w:rPr>
      <w:b/>
      <w:bCs/>
      <w:caps w:val="0"/>
      <w:smallCaps/>
      <w:color w:val="595959" w:themeColor="text1" w:themeTint="A6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6A3B"/>
    <w:pPr>
      <w:spacing w:before="240"/>
      <w:ind w:firstLine="720"/>
      <w:jc w:val="left"/>
      <w:outlineLvl w:val="9"/>
    </w:pPr>
    <w:rPr>
      <w:bCs w:val="0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A6A3B"/>
    <w:rPr>
      <w:color w:val="595959" w:themeColor="text1" w:themeTint="A6"/>
      <w:u w:val="single"/>
    </w:rPr>
  </w:style>
  <w:style w:type="paragraph" w:customStyle="1" w:styleId="Title2">
    <w:name w:val="Title 2"/>
    <w:basedOn w:val="Normal"/>
    <w:uiPriority w:val="1"/>
    <w:qFormat/>
    <w:rsid w:val="00B823AA"/>
    <w:pPr>
      <w:ind w:firstLine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ely\AppData\Roaming\Microsoft\Templates\APA%20style%20report%20(6th%20editio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DA95C8FA0974F2FA0A1889754CEC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E5F35-B8DE-4F3C-B5A4-08252150F4E5}"/>
      </w:docPartPr>
      <w:docPartBody>
        <w:p w:rsidR="00D14A23" w:rsidRDefault="008771AE">
          <w:pPr>
            <w:pStyle w:val="EDA95C8FA0974F2FA0A1889754CEC612"/>
          </w:pPr>
          <w:r>
            <w:t>[Title Here, up to 12 Words, on One to Two Lines]</w:t>
          </w:r>
        </w:p>
      </w:docPartBody>
    </w:docPart>
    <w:docPart>
      <w:docPartPr>
        <w:name w:val="FAAA8851C79E4B4591C890E111BE6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616E0-F036-4969-81F6-2316F759CED8}"/>
      </w:docPartPr>
      <w:docPartBody>
        <w:p w:rsidR="00D14A23" w:rsidRDefault="008771AE">
          <w:pPr>
            <w:pStyle w:val="FAAA8851C79E4B4591C890E111BE69EB"/>
          </w:pPr>
          <w:r w:rsidRPr="005D3A03">
            <w:t>Figures title:</w:t>
          </w:r>
        </w:p>
      </w:docPartBody>
    </w:docPart>
    <w:docPart>
      <w:docPartPr>
        <w:name w:val="ACF1E637A00D428AA8B2FAAB5314D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13435-B3DC-48DD-BC30-660E9B5335D9}"/>
      </w:docPartPr>
      <w:docPartBody>
        <w:p w:rsidR="00D14A23" w:rsidRDefault="008771AE">
          <w:pPr>
            <w:pStyle w:val="ACF1E637A00D428AA8B2FAAB5314D532"/>
          </w:pPr>
          <w:r>
            <w:t>[Include all figures in their own section, following references (and footnotes and tables, if applicable).  Include a numbered caption for each figure.  Use the Table/Figure style for easy spacing between figure and caption.]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AE"/>
    <w:rsid w:val="001F6C12"/>
    <w:rsid w:val="008771AE"/>
    <w:rsid w:val="00D1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A95C8FA0974F2FA0A1889754CEC612">
    <w:name w:val="EDA95C8FA0974F2FA0A1889754CEC612"/>
  </w:style>
  <w:style w:type="paragraph" w:customStyle="1" w:styleId="7758E84FB9D040EE8EC9EA5F08B295BB">
    <w:name w:val="7758E84FB9D040EE8EC9EA5F08B295BB"/>
  </w:style>
  <w:style w:type="paragraph" w:customStyle="1" w:styleId="46315F1CB3694D72A3DE64EF55629944">
    <w:name w:val="46315F1CB3694D72A3DE64EF55629944"/>
  </w:style>
  <w:style w:type="paragraph" w:customStyle="1" w:styleId="EA275A0A80ED483AB8AABF062B4FBEAD">
    <w:name w:val="EA275A0A80ED483AB8AABF062B4FBEAD"/>
  </w:style>
  <w:style w:type="paragraph" w:customStyle="1" w:styleId="CDBDCDCE52A4422B8EDA039916290302">
    <w:name w:val="CDBDCDCE52A4422B8EDA039916290302"/>
  </w:style>
  <w:style w:type="paragraph" w:customStyle="1" w:styleId="4C2971B76B654FBF818CB18612B8C2C2">
    <w:name w:val="4C2971B76B654FBF818CB18612B8C2C2"/>
  </w:style>
  <w:style w:type="character" w:styleId="Emphasis">
    <w:name w:val="Emphasis"/>
    <w:basedOn w:val="DefaultParagraphFont"/>
    <w:uiPriority w:val="4"/>
    <w:unhideWhenUsed/>
    <w:qFormat/>
    <w:rPr>
      <w:i/>
      <w:iCs/>
    </w:rPr>
  </w:style>
  <w:style w:type="paragraph" w:customStyle="1" w:styleId="2810B6DF20E5408AB8A7A2AC54010B0C">
    <w:name w:val="2810B6DF20E5408AB8A7A2AC54010B0C"/>
  </w:style>
  <w:style w:type="paragraph" w:customStyle="1" w:styleId="DE286434634E4269B00EE6DC5CE56AC1">
    <w:name w:val="DE286434634E4269B00EE6DC5CE56AC1"/>
  </w:style>
  <w:style w:type="paragraph" w:customStyle="1" w:styleId="2CFF53CC5B1848978EBFB59D1CA53247">
    <w:name w:val="2CFF53CC5B1848978EBFB59D1CA53247"/>
  </w:style>
  <w:style w:type="paragraph" w:customStyle="1" w:styleId="C64C6A6393544E97BFC9CD41D5C22001">
    <w:name w:val="C64C6A6393544E97BFC9CD41D5C22001"/>
  </w:style>
  <w:style w:type="paragraph" w:customStyle="1" w:styleId="C1A4E8DABE564343BA71E7E9B0C9CE0F">
    <w:name w:val="C1A4E8DABE564343BA71E7E9B0C9CE0F"/>
  </w:style>
  <w:style w:type="paragraph" w:customStyle="1" w:styleId="2329B88FB26D41FB845303FC08C91CF6">
    <w:name w:val="2329B88FB26D41FB845303FC08C91CF6"/>
  </w:style>
  <w:style w:type="paragraph" w:customStyle="1" w:styleId="048CA208A9C84757BA800496E4EA6DE4">
    <w:name w:val="048CA208A9C84757BA800496E4EA6DE4"/>
  </w:style>
  <w:style w:type="paragraph" w:customStyle="1" w:styleId="38B3B5D915D243799954FA304D4511DB">
    <w:name w:val="38B3B5D915D243799954FA304D4511DB"/>
  </w:style>
  <w:style w:type="paragraph" w:customStyle="1" w:styleId="BE047C61050F4D5BA0379B5E03B6B0A5">
    <w:name w:val="BE047C61050F4D5BA0379B5E03B6B0A5"/>
  </w:style>
  <w:style w:type="paragraph" w:customStyle="1" w:styleId="FFF8924D521B4087AE3A56C12D87A330">
    <w:name w:val="FFF8924D521B4087AE3A56C12D87A330"/>
  </w:style>
  <w:style w:type="paragraph" w:customStyle="1" w:styleId="32CA7D581F4C4423959E453E77368022">
    <w:name w:val="32CA7D581F4C4423959E453E77368022"/>
  </w:style>
  <w:style w:type="paragraph" w:customStyle="1" w:styleId="F2EF781BE1664BB080FF7CC7EABC4697">
    <w:name w:val="F2EF781BE1664BB080FF7CC7EABC4697"/>
  </w:style>
  <w:style w:type="paragraph" w:customStyle="1" w:styleId="2D63120336754A5F81012D1BB2E51DF1">
    <w:name w:val="2D63120336754A5F81012D1BB2E51DF1"/>
  </w:style>
  <w:style w:type="paragraph" w:customStyle="1" w:styleId="EEC3DA17F6924C86879B085CD25357BE">
    <w:name w:val="EEC3DA17F6924C86879B085CD25357BE"/>
  </w:style>
  <w:style w:type="paragraph" w:customStyle="1" w:styleId="44431383ED88432298A4E57E4E6A1C79">
    <w:name w:val="44431383ED88432298A4E57E4E6A1C79"/>
  </w:style>
  <w:style w:type="paragraph" w:customStyle="1" w:styleId="D7A836CE5D064BBEA400D03458EC7D06">
    <w:name w:val="D7A836CE5D064BBEA400D03458EC7D06"/>
  </w:style>
  <w:style w:type="paragraph" w:customStyle="1" w:styleId="2F4834BDB5C34F7891BF2CC5ED9FDAAB">
    <w:name w:val="2F4834BDB5C34F7891BF2CC5ED9FDAAB"/>
  </w:style>
  <w:style w:type="paragraph" w:customStyle="1" w:styleId="090710C1BD3B4DFBBC6C56249E8E1590">
    <w:name w:val="090710C1BD3B4DFBBC6C56249E8E1590"/>
  </w:style>
  <w:style w:type="paragraph" w:customStyle="1" w:styleId="C7108DED5BF84549AC35C820DCFF2EAC">
    <w:name w:val="C7108DED5BF84549AC35C820DCFF2EAC"/>
  </w:style>
  <w:style w:type="paragraph" w:customStyle="1" w:styleId="8A9B9688665443E994326734BD1D18B9">
    <w:name w:val="8A9B9688665443E994326734BD1D18B9"/>
  </w:style>
  <w:style w:type="paragraph" w:customStyle="1" w:styleId="9446D3CA057C434F85A2A6F20F70136F">
    <w:name w:val="9446D3CA057C434F85A2A6F20F70136F"/>
  </w:style>
  <w:style w:type="paragraph" w:customStyle="1" w:styleId="166B464E1A154ED7892ECB7325DDE65D">
    <w:name w:val="166B464E1A154ED7892ECB7325DDE65D"/>
  </w:style>
  <w:style w:type="paragraph" w:customStyle="1" w:styleId="CCB1D9AC3D2B4A9AB1B79BC6257740E9">
    <w:name w:val="CCB1D9AC3D2B4A9AB1B79BC6257740E9"/>
  </w:style>
  <w:style w:type="paragraph" w:customStyle="1" w:styleId="DC96791453E843BCAA3E1BFD8BBEE8D0">
    <w:name w:val="DC96791453E843BCAA3E1BFD8BBEE8D0"/>
  </w:style>
  <w:style w:type="paragraph" w:customStyle="1" w:styleId="A4FAB7D83AC741B99712B71C199A5089">
    <w:name w:val="A4FAB7D83AC741B99712B71C199A5089"/>
  </w:style>
  <w:style w:type="paragraph" w:customStyle="1" w:styleId="F988F054440F4323801DE3EFE1D4B7C4">
    <w:name w:val="F988F054440F4323801DE3EFE1D4B7C4"/>
  </w:style>
  <w:style w:type="paragraph" w:customStyle="1" w:styleId="21D4817B25AF455CBDD780907E0BF08A">
    <w:name w:val="21D4817B25AF455CBDD780907E0BF08A"/>
  </w:style>
  <w:style w:type="paragraph" w:customStyle="1" w:styleId="E169EFC9E6B84CD883AAD4052F79C349">
    <w:name w:val="E169EFC9E6B84CD883AAD4052F79C349"/>
  </w:style>
  <w:style w:type="paragraph" w:customStyle="1" w:styleId="94A05745B6364E3ABBAA8F34978DA858">
    <w:name w:val="94A05745B6364E3ABBAA8F34978DA858"/>
  </w:style>
  <w:style w:type="paragraph" w:customStyle="1" w:styleId="2C5733E06CFD4838984AF45BC84C8E19">
    <w:name w:val="2C5733E06CFD4838984AF45BC84C8E19"/>
  </w:style>
  <w:style w:type="paragraph" w:customStyle="1" w:styleId="3338DB3F9C8D40BEAF7D1109E859952C">
    <w:name w:val="3338DB3F9C8D40BEAF7D1109E859952C"/>
  </w:style>
  <w:style w:type="paragraph" w:customStyle="1" w:styleId="BD1228CEA7944914863437A225906C7B">
    <w:name w:val="BD1228CEA7944914863437A225906C7B"/>
  </w:style>
  <w:style w:type="paragraph" w:customStyle="1" w:styleId="35FFEFCD4EC844EF8A4FBCD69E08782D">
    <w:name w:val="35FFEFCD4EC844EF8A4FBCD69E08782D"/>
  </w:style>
  <w:style w:type="paragraph" w:customStyle="1" w:styleId="5597CD06F02646F7A720EEC7E896F323">
    <w:name w:val="5597CD06F02646F7A720EEC7E896F323"/>
  </w:style>
  <w:style w:type="paragraph" w:customStyle="1" w:styleId="EF325885DA1F428D8B64D4E58288C183">
    <w:name w:val="EF325885DA1F428D8B64D4E58288C183"/>
  </w:style>
  <w:style w:type="paragraph" w:customStyle="1" w:styleId="D6A4C7D2D1DE44148C3A4AE50A6C7929">
    <w:name w:val="D6A4C7D2D1DE44148C3A4AE50A6C7929"/>
  </w:style>
  <w:style w:type="paragraph" w:customStyle="1" w:styleId="59A2198C4E9B4995B6B93954A976AD22">
    <w:name w:val="59A2198C4E9B4995B6B93954A976AD22"/>
  </w:style>
  <w:style w:type="paragraph" w:customStyle="1" w:styleId="3D42D132DAF645B8A3EF32059DE4DE18">
    <w:name w:val="3D42D132DAF645B8A3EF32059DE4DE18"/>
  </w:style>
  <w:style w:type="paragraph" w:customStyle="1" w:styleId="644A1615052A4D7EAD3B9C6D231A1EEE">
    <w:name w:val="644A1615052A4D7EAD3B9C6D231A1EEE"/>
  </w:style>
  <w:style w:type="paragraph" w:customStyle="1" w:styleId="8C85A2CC059B4AB385CC40908877E582">
    <w:name w:val="8C85A2CC059B4AB385CC40908877E582"/>
  </w:style>
  <w:style w:type="paragraph" w:customStyle="1" w:styleId="8C185A29E610432FB6421BBC4300965C">
    <w:name w:val="8C185A29E610432FB6421BBC4300965C"/>
  </w:style>
  <w:style w:type="paragraph" w:customStyle="1" w:styleId="EF54DFC100AC4361B482E905614A246C">
    <w:name w:val="EF54DFC100AC4361B482E905614A246C"/>
  </w:style>
  <w:style w:type="paragraph" w:customStyle="1" w:styleId="C0DDED76466F4960B3D5F62DE6AB94F6">
    <w:name w:val="C0DDED76466F4960B3D5F62DE6AB94F6"/>
  </w:style>
  <w:style w:type="paragraph" w:customStyle="1" w:styleId="D2D1206F20AF40EE966BAD7025CC159D">
    <w:name w:val="D2D1206F20AF40EE966BAD7025CC159D"/>
  </w:style>
  <w:style w:type="paragraph" w:customStyle="1" w:styleId="BEAD62265C3E488CB134CFB9335206EC">
    <w:name w:val="BEAD62265C3E488CB134CFB9335206EC"/>
  </w:style>
  <w:style w:type="paragraph" w:customStyle="1" w:styleId="018589CA1F5044328EB806BEA3A7AF52">
    <w:name w:val="018589CA1F5044328EB806BEA3A7AF52"/>
  </w:style>
  <w:style w:type="paragraph" w:customStyle="1" w:styleId="82BD1272A50A4EE1BA4AF3C54AE9C0C2">
    <w:name w:val="82BD1272A50A4EE1BA4AF3C54AE9C0C2"/>
  </w:style>
  <w:style w:type="paragraph" w:customStyle="1" w:styleId="13527412FFB74B849AEDF4612155D55F">
    <w:name w:val="13527412FFB74B849AEDF4612155D55F"/>
  </w:style>
  <w:style w:type="paragraph" w:customStyle="1" w:styleId="2D90B2DFD46B42038F29B114DD59F157">
    <w:name w:val="2D90B2DFD46B42038F29B114DD59F157"/>
  </w:style>
  <w:style w:type="paragraph" w:customStyle="1" w:styleId="EA06DC3BE82D4121881D19EFE3CF38C5">
    <w:name w:val="EA06DC3BE82D4121881D19EFE3CF38C5"/>
  </w:style>
  <w:style w:type="paragraph" w:customStyle="1" w:styleId="35CB2F8CB08B400481469BD975A3999E">
    <w:name w:val="35CB2F8CB08B400481469BD975A3999E"/>
  </w:style>
  <w:style w:type="paragraph" w:customStyle="1" w:styleId="229B05E8B6684425B03E3D0C79C8C7EA">
    <w:name w:val="229B05E8B6684425B03E3D0C79C8C7EA"/>
  </w:style>
  <w:style w:type="paragraph" w:customStyle="1" w:styleId="7DA0A139F937440C8A0AB3F281949EAE">
    <w:name w:val="7DA0A139F937440C8A0AB3F281949EAE"/>
  </w:style>
  <w:style w:type="paragraph" w:customStyle="1" w:styleId="A213C2EB12E140D485BE68DD64C577BD">
    <w:name w:val="A213C2EB12E140D485BE68DD64C577BD"/>
  </w:style>
  <w:style w:type="paragraph" w:customStyle="1" w:styleId="038D79A4FF6D46FF80D49CF0A4C31DA0">
    <w:name w:val="038D79A4FF6D46FF80D49CF0A4C31DA0"/>
  </w:style>
  <w:style w:type="paragraph" w:customStyle="1" w:styleId="FAAA8851C79E4B4591C890E111BE69EB">
    <w:name w:val="FAAA8851C79E4B4591C890E111BE69EB"/>
  </w:style>
  <w:style w:type="paragraph" w:customStyle="1" w:styleId="ACF1E637A00D428AA8B2FAAB5314D532">
    <w:name w:val="ACF1E637A00D428AA8B2FAAB5314D5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IT201-Q6843 MILESTONE TWO HARDWARE C</Abstract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SixthEditionOfficeOnline.xsl" StyleName="APA" Version="6">
  <b:Source>
    <b:Tag>Article</b:Tag>
    <b:SourceType>JournalArticle</b:SourceType>
    <b:Guid>{A9826F97-9AB6-4323-9880-F46D9FA5FDF4}</b:Guid>
    <b:Title>Article Title</b:Title>
    <b:Year>Year</b:Year>
    <b:JournalName>Journal Title</b:JournalName>
    <b:Pages>Pages From - To</b:Pages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1</b:RefOrder>
  </b:Source>
  <b:Source>
    <b:Tag>Last</b:Tag>
    <b:SourceType>Book</b:SourceType>
    <b:Guid>{60AAA012-579D-4CB3-B717-40E27E8995F9}</b:Guid>
    <b:Title>Book Title</b:Title>
    <b:Year>Year</b:Year>
    <b:City>City Name</b:City>
    <b:Publisher>Publisher Name</b:Publisher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A5B3652-1E16-4D8A-AAFF-CC557F902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APA style report (6th edition)</Template>
  <TotalTime>0</TotalTime>
  <Pages>5</Pages>
  <Words>477</Words>
  <Characters>2998</Characters>
  <Application>Microsoft Office Word</Application>
  <DocSecurity>0</DocSecurity>
  <Lines>68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IT201-Q6843 Milestone Two Hardware Components</vt:lpstr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IT201-Q6843 Milestone Two Hardware Components</dc:title>
  <dc:subject/>
  <dc:creator>arely martinez</dc:creator>
  <cp:keywords/>
  <dc:description/>
  <cp:lastModifiedBy>Martinez, Arely</cp:lastModifiedBy>
  <cp:revision>2</cp:revision>
  <dcterms:created xsi:type="dcterms:W3CDTF">2017-07-26T05:37:00Z</dcterms:created>
  <dcterms:modified xsi:type="dcterms:W3CDTF">2017-07-26T05:37:00Z</dcterms:modified>
</cp:coreProperties>
</file>