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41" w:rsidRDefault="00242BCC">
      <w:hyperlink r:id="rId4" w:history="1">
        <w:r w:rsidRPr="003F08D6">
          <w:rPr>
            <w:rStyle w:val="Hyperlink"/>
          </w:rPr>
          <w:t>http://www.acm.org/about-acm/acm-code-of-ethics-and-professional-conduct</w:t>
        </w:r>
      </w:hyperlink>
    </w:p>
    <w:p w:rsidR="00242BCC" w:rsidRDefault="00242BCC">
      <w:bookmarkStart w:id="0" w:name="_GoBack"/>
      <w:bookmarkEnd w:id="0"/>
    </w:p>
    <w:sectPr w:rsidR="0024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CC"/>
    <w:rsid w:val="001A0FEF"/>
    <w:rsid w:val="00242BCC"/>
    <w:rsid w:val="00567841"/>
    <w:rsid w:val="009B4D79"/>
    <w:rsid w:val="00D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6E2"/>
  <w15:chartTrackingRefBased/>
  <w15:docId w15:val="{1740E768-D9C9-4633-AAD6-48A9C45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m.org/about-acm/acm-code-of-ethics-and-professional-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Janocha</dc:creator>
  <cp:keywords/>
  <dc:description/>
  <cp:lastModifiedBy>Steven Janocha</cp:lastModifiedBy>
  <cp:revision>1</cp:revision>
  <dcterms:created xsi:type="dcterms:W3CDTF">2017-07-06T14:59:00Z</dcterms:created>
  <dcterms:modified xsi:type="dcterms:W3CDTF">2017-07-06T15:00:00Z</dcterms:modified>
</cp:coreProperties>
</file>