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F7" w:rsidRDefault="00722DA0" w:rsidP="00CE5129">
      <w:pPr>
        <w:spacing w:line="480" w:lineRule="auto"/>
      </w:pPr>
      <w:r>
        <w:tab/>
        <w:t xml:space="preserve">Hate crimes are reported hourly in the United States. Every hour innocent people are being tormented, abused, and killed because in this nation we lack unity and equality. How ironic that a nation built on freedom has now become a nation where people are afraid to be themselves. </w:t>
      </w:r>
      <w:r w:rsidR="007C41AF">
        <w:t xml:space="preserve">Isn’t America known for our “melting pot” like nation, filled with diversity and opportunities for everyone? </w:t>
      </w:r>
      <w:r>
        <w:t xml:space="preserve">The “Not in Our Town” series on PBS showcases community’s responses to hate crimes and how we can come together as </w:t>
      </w:r>
      <w:r>
        <w:rPr>
          <w:i/>
        </w:rPr>
        <w:t xml:space="preserve">one </w:t>
      </w:r>
      <w:r>
        <w:t xml:space="preserve">and depress the hate crimes. I thought the segments were very powerful and they demonstrate the ability of humanity to preserver in a time of inequality. </w:t>
      </w:r>
    </w:p>
    <w:p w:rsidR="007C41AF" w:rsidRDefault="00722DA0" w:rsidP="00CE5129">
      <w:pPr>
        <w:spacing w:line="480" w:lineRule="auto"/>
      </w:pPr>
      <w:r>
        <w:tab/>
        <w:t>Ha</w:t>
      </w:r>
      <w:r w:rsidR="003A1CCD">
        <w:t>te is not instinctual. Nelsen Ma</w:t>
      </w:r>
      <w:r>
        <w:t>nd</w:t>
      </w:r>
      <w:r w:rsidR="003A1CCD">
        <w:t xml:space="preserve">ala once said, “No one is born hating another person because of the color of his skin, or his background, or his religion. People must learn to hate…” Hate is a learned behavior whether that is learned from family, friends, media, etc.… I thought it was very interesting when the </w:t>
      </w:r>
      <w:r w:rsidR="003A1CCD" w:rsidRPr="003A1CCD">
        <w:rPr>
          <w:i/>
        </w:rPr>
        <w:t>Not in Our Town</w:t>
      </w:r>
      <w:r w:rsidR="003A1CCD">
        <w:t xml:space="preserve"> </w:t>
      </w:r>
      <w:r w:rsidR="007C41AF">
        <w:t xml:space="preserve">–Marcello </w:t>
      </w:r>
      <w:r w:rsidR="003A1CCD">
        <w:t>series brought up the language that</w:t>
      </w:r>
      <w:r w:rsidR="007C41AF">
        <w:t xml:space="preserve"> was being </w:t>
      </w:r>
      <w:r w:rsidR="003A1CCD">
        <w:t>politically used about immigrants. Instead, they were referred to as “Aliens,” or “Illegal- Immig</w:t>
      </w:r>
      <w:r w:rsidR="007C41AF">
        <w:t xml:space="preserve">rants”. First off these micro-aggressions gave the “immigrants” a negative identity and made them look like outsiders and the behavior by other races towards theirs made for a stressful environment for the “immigrants”. </w:t>
      </w:r>
      <w:r w:rsidR="00BD3FAD">
        <w:t xml:space="preserve">There had been hate crimes before Marcello’s and many community members who were targets of hate crimes didn’t come forward with their experience prior because they felt like their voice wouldn’t matter. Unfortunately Marcello had to be killed in order for the community to act upon their inequality issue.  The town mayor, who had lived and grown up in the neighborhood where Marcello was murdered, led the mobilizing action of getting his towns people together. I don’t think the campaign would have been as successful as it was if </w:t>
      </w:r>
      <w:r w:rsidR="00BD3FAD">
        <w:lastRenderedPageBreak/>
        <w:t xml:space="preserve">someone from outside the community came in address the hate crimes. The Mayor went to community members and spoke directly with them to get their person opinion on the campaign and ask for support. In the end, the town came </w:t>
      </w:r>
      <w:r w:rsidR="00BD3FAD">
        <w:rPr>
          <w:i/>
        </w:rPr>
        <w:t>together</w:t>
      </w:r>
      <w:r w:rsidR="00BD3FAD">
        <w:t xml:space="preserve"> and started building up their community </w:t>
      </w:r>
      <w:r w:rsidR="00BD3FAD">
        <w:rPr>
          <w:i/>
        </w:rPr>
        <w:t xml:space="preserve">together. </w:t>
      </w:r>
      <w:r w:rsidR="00BD3FAD">
        <w:t xml:space="preserve">Alinsky also believed in the power of local movements that was represented by the community and with the Patchogue community behind the mayor they were able to start making change. </w:t>
      </w:r>
    </w:p>
    <w:p w:rsidR="00BD3FAD" w:rsidRDefault="00BD3FAD" w:rsidP="00CE5129">
      <w:pPr>
        <w:spacing w:line="480" w:lineRule="auto"/>
      </w:pPr>
      <w:r>
        <w:tab/>
        <w:t xml:space="preserve">In the other </w:t>
      </w:r>
      <w:r>
        <w:rPr>
          <w:i/>
        </w:rPr>
        <w:t xml:space="preserve">Not in Our Town </w:t>
      </w:r>
      <w:r>
        <w:t>segment about the University of Mississippi r</w:t>
      </w:r>
      <w:r w:rsidR="00A65A33">
        <w:t>eally impacted me. I am from a liberal city, Minneapolis,</w:t>
      </w:r>
      <w:r>
        <w:t xml:space="preserve"> Minnesota (North) and have little first had experience with</w:t>
      </w:r>
      <w:r w:rsidR="00A65A33">
        <w:t xml:space="preserve"> confederates and KKK activism. I was shocked to learn that remnants of that era still exist today. When I saw the KKK members show up to the U-Mississippi to protest “The South Will Rise Again,” I was horrified. It is depressing that such a dark time in American history is still alive in places and I was so proud to see the students and community members of/around U-Mississippi take a stand. Alinksy also believed in organizing the community and taking action, aggressive, but never violent and that’s exactly what these students organized. A peaceful and powerf</w:t>
      </w:r>
      <w:r w:rsidR="00CE5129">
        <w:t>ul protest that ended up wining. A</w:t>
      </w:r>
      <w:r w:rsidR="00A65A33">
        <w:t xml:space="preserve">nd the chant that referred to segregation was </w:t>
      </w:r>
      <w:r w:rsidR="00CE5129">
        <w:t xml:space="preserve">cut out. </w:t>
      </w:r>
    </w:p>
    <w:p w:rsidR="00722DA0" w:rsidRPr="00722DA0" w:rsidRDefault="00CE5129" w:rsidP="008D0763">
      <w:pPr>
        <w:spacing w:line="480" w:lineRule="auto"/>
      </w:pPr>
      <w:r>
        <w:tab/>
        <w:t xml:space="preserve">These community based organizations and their campaigns made powerful changes all because they came together and sought a community that was seen as equal. They were small, local and specific but they were successful and show us that change is possible if we work together. Just think about how great this nation could be if we used our diversity to our advantage and worked as one. We are all </w:t>
      </w:r>
      <w:bookmarkStart w:id="0" w:name="_GoBack"/>
      <w:bookmarkEnd w:id="0"/>
      <w:r w:rsidR="008D0763">
        <w:t>human;</w:t>
      </w:r>
      <w:r>
        <w:t xml:space="preserve"> we all have families, feelings and passions. Not one race should be seen as superior because we are truly all the same. </w:t>
      </w:r>
    </w:p>
    <w:sectPr w:rsidR="00722DA0" w:rsidRPr="00722DA0" w:rsidSect="008D076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29" w:rsidRDefault="00CE5129" w:rsidP="00CE5129">
      <w:r>
        <w:separator/>
      </w:r>
    </w:p>
  </w:endnote>
  <w:endnote w:type="continuationSeparator" w:id="0">
    <w:p w:rsidR="00CE5129" w:rsidRDefault="00CE5129" w:rsidP="00CE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29" w:rsidRDefault="00CE5129" w:rsidP="00CE5129">
      <w:r>
        <w:separator/>
      </w:r>
    </w:p>
  </w:footnote>
  <w:footnote w:type="continuationSeparator" w:id="0">
    <w:p w:rsidR="00CE5129" w:rsidRDefault="00CE5129" w:rsidP="00CE51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52F56D70756B734791DDA66E78817A80"/>
      </w:placeholder>
      <w:dataBinding w:prefixMappings="xmlns:ns0='http://schemas.openxmlformats.org/package/2006/metadata/core-properties' xmlns:ns1='http://purl.org/dc/elements/1.1/'" w:xpath="/ns0:coreProperties[1]/ns1:title[1]" w:storeItemID="{6C3C8BC8-F283-45AE-878A-BAB7291924A1}"/>
      <w:text/>
    </w:sdtPr>
    <w:sdtEndPr/>
    <w:sdtContent>
      <w:p w:rsidR="00CE5129" w:rsidRPr="005E04E9" w:rsidRDefault="00CE5129">
        <w:pPr>
          <w:pStyle w:val="Header"/>
          <w:pBdr>
            <w:between w:val="single" w:sz="4" w:space="1" w:color="4F81BD" w:themeColor="accent1"/>
          </w:pBdr>
          <w:spacing w:line="276" w:lineRule="auto"/>
          <w:jc w:val="center"/>
          <w:rPr>
            <w:rFonts w:ascii="Cambria" w:hAnsi="Cambria"/>
          </w:rPr>
        </w:pPr>
        <w:r>
          <w:rPr>
            <w:rFonts w:ascii="Cambria" w:hAnsi="Cambria"/>
          </w:rPr>
          <w:t>Lauren Innes</w:t>
        </w:r>
      </w:p>
    </w:sdtContent>
  </w:sdt>
  <w:sdt>
    <w:sdtPr>
      <w:rPr>
        <w:rFonts w:ascii="Cambria" w:hAnsi="Cambria"/>
      </w:rPr>
      <w:alias w:val="Date"/>
      <w:id w:val="77547044"/>
      <w:placeholder>
        <w:docPart w:val="EC2C2B1E3038D846831286407A38B1E6"/>
      </w:placeholder>
      <w:dataBinding w:prefixMappings="xmlns:ns0='http://schemas.microsoft.com/office/2006/coverPageProps'" w:xpath="/ns0:CoverPageProperties[1]/ns0:PublishDate[1]" w:storeItemID="{55AF091B-3C7A-41E3-B477-F2FDAA23CFDA}"/>
      <w:date w:fullDate="2015-10-13T00:00:00Z">
        <w:dateFormat w:val="MMMM d, yyyy"/>
        <w:lid w:val="en-US"/>
        <w:storeMappedDataAs w:val="dateTime"/>
        <w:calendar w:val="gregorian"/>
      </w:date>
    </w:sdtPr>
    <w:sdtEndPr/>
    <w:sdtContent>
      <w:p w:rsidR="00CE5129" w:rsidRPr="005E04E9" w:rsidRDefault="00CE5129">
        <w:pPr>
          <w:pStyle w:val="Header"/>
          <w:pBdr>
            <w:between w:val="single" w:sz="4" w:space="1" w:color="4F81BD" w:themeColor="accent1"/>
          </w:pBdr>
          <w:spacing w:line="276" w:lineRule="auto"/>
          <w:jc w:val="center"/>
          <w:rPr>
            <w:rFonts w:ascii="Cambria" w:hAnsi="Cambria"/>
          </w:rPr>
        </w:pPr>
        <w:r>
          <w:rPr>
            <w:rFonts w:ascii="Cambria" w:hAnsi="Cambria"/>
          </w:rPr>
          <w:t>October 13, 2015</w:t>
        </w:r>
      </w:p>
    </w:sdtContent>
  </w:sdt>
  <w:p w:rsidR="00CE5129" w:rsidRDefault="00CE51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129" w:rsidRDefault="00CE5129">
    <w:pPr>
      <w:pStyle w:val="Header"/>
      <w:pBdr>
        <w:between w:val="single" w:sz="4" w:space="1" w:color="4F81BD" w:themeColor="accent1"/>
      </w:pBdr>
      <w:spacing w:line="276" w:lineRule="auto"/>
      <w:jc w:val="center"/>
      <w:rPr>
        <w:rFonts w:ascii="Cambria" w:hAnsi="Cambria"/>
      </w:rPr>
    </w:pPr>
    <w:r>
      <w:rPr>
        <w:rFonts w:ascii="Cambria" w:hAnsi="Cambria"/>
      </w:rPr>
      <w:t>Reaction Paper: Not in Our Town</w:t>
    </w:r>
  </w:p>
  <w:p w:rsidR="00CE5129" w:rsidRPr="005E04E9" w:rsidRDefault="0083770F">
    <w:pPr>
      <w:pStyle w:val="Header"/>
      <w:pBdr>
        <w:between w:val="single" w:sz="4" w:space="1" w:color="4F81BD" w:themeColor="accent1"/>
      </w:pBdr>
      <w:spacing w:line="276" w:lineRule="auto"/>
      <w:jc w:val="center"/>
      <w:rPr>
        <w:rFonts w:ascii="Cambria" w:hAnsi="Cambria"/>
      </w:rPr>
    </w:pPr>
    <w:sdt>
      <w:sdtPr>
        <w:rPr>
          <w:rFonts w:ascii="Cambria" w:hAnsi="Cambria"/>
        </w:rPr>
        <w:alias w:val="Title"/>
        <w:id w:val="-489480786"/>
        <w:dataBinding w:prefixMappings="xmlns:ns0='http://schemas.openxmlformats.org/package/2006/metadata/core-properties' xmlns:ns1='http://purl.org/dc/elements/1.1/'" w:xpath="/ns0:coreProperties[1]/ns1:title[1]" w:storeItemID="{6C3C8BC8-F283-45AE-878A-BAB7291924A1}"/>
        <w:text/>
      </w:sdtPr>
      <w:sdtEndPr/>
      <w:sdtContent>
        <w:r w:rsidR="00CE5129">
          <w:rPr>
            <w:rFonts w:ascii="Cambria" w:hAnsi="Cambria"/>
          </w:rPr>
          <w:t>Lauren Innes</w:t>
        </w:r>
      </w:sdtContent>
    </w:sdt>
  </w:p>
  <w:sdt>
    <w:sdtPr>
      <w:rPr>
        <w:rFonts w:ascii="Cambria" w:hAnsi="Cambria"/>
      </w:rPr>
      <w:alias w:val="Date"/>
      <w:id w:val="-291914368"/>
      <w:dataBinding w:prefixMappings="xmlns:ns0='http://schemas.microsoft.com/office/2006/coverPageProps'" w:xpath="/ns0:CoverPageProperties[1]/ns0:PublishDate[1]" w:storeItemID="{55AF091B-3C7A-41E3-B477-F2FDAA23CFDA}"/>
      <w:date w:fullDate="2015-10-13T00:00:00Z">
        <w:dateFormat w:val="MMMM d, yyyy"/>
        <w:lid w:val="en-US"/>
        <w:storeMappedDataAs w:val="dateTime"/>
        <w:calendar w:val="gregorian"/>
      </w:date>
    </w:sdtPr>
    <w:sdtEndPr/>
    <w:sdtContent>
      <w:p w:rsidR="00CE5129" w:rsidRPr="005E04E9" w:rsidRDefault="00CE5129">
        <w:pPr>
          <w:pStyle w:val="Header"/>
          <w:pBdr>
            <w:between w:val="single" w:sz="4" w:space="1" w:color="4F81BD" w:themeColor="accent1"/>
          </w:pBdr>
          <w:spacing w:line="276" w:lineRule="auto"/>
          <w:jc w:val="center"/>
          <w:rPr>
            <w:rFonts w:ascii="Cambria" w:hAnsi="Cambria"/>
          </w:rPr>
        </w:pPr>
        <w:r>
          <w:rPr>
            <w:rFonts w:ascii="Cambria" w:hAnsi="Cambria"/>
          </w:rPr>
          <w:t>October 13, 2015</w:t>
        </w:r>
      </w:p>
    </w:sdtContent>
  </w:sdt>
  <w:p w:rsidR="00CE5129" w:rsidRDefault="00CE51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A0"/>
    <w:rsid w:val="000845F7"/>
    <w:rsid w:val="003A1CCD"/>
    <w:rsid w:val="00722DA0"/>
    <w:rsid w:val="007C41AF"/>
    <w:rsid w:val="008D0763"/>
    <w:rsid w:val="00A65A33"/>
    <w:rsid w:val="00BD3FAD"/>
    <w:rsid w:val="00CE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129"/>
    <w:pPr>
      <w:tabs>
        <w:tab w:val="center" w:pos="4320"/>
        <w:tab w:val="right" w:pos="8640"/>
      </w:tabs>
    </w:pPr>
  </w:style>
  <w:style w:type="character" w:customStyle="1" w:styleId="HeaderChar">
    <w:name w:val="Header Char"/>
    <w:basedOn w:val="DefaultParagraphFont"/>
    <w:link w:val="Header"/>
    <w:uiPriority w:val="99"/>
    <w:rsid w:val="00CE5129"/>
  </w:style>
  <w:style w:type="paragraph" w:styleId="Footer">
    <w:name w:val="footer"/>
    <w:basedOn w:val="Normal"/>
    <w:link w:val="FooterChar"/>
    <w:uiPriority w:val="99"/>
    <w:unhideWhenUsed/>
    <w:rsid w:val="00CE5129"/>
    <w:pPr>
      <w:tabs>
        <w:tab w:val="center" w:pos="4320"/>
        <w:tab w:val="right" w:pos="8640"/>
      </w:tabs>
    </w:pPr>
  </w:style>
  <w:style w:type="character" w:customStyle="1" w:styleId="FooterChar">
    <w:name w:val="Footer Char"/>
    <w:basedOn w:val="DefaultParagraphFont"/>
    <w:link w:val="Footer"/>
    <w:uiPriority w:val="99"/>
    <w:rsid w:val="00CE51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129"/>
    <w:pPr>
      <w:tabs>
        <w:tab w:val="center" w:pos="4320"/>
        <w:tab w:val="right" w:pos="8640"/>
      </w:tabs>
    </w:pPr>
  </w:style>
  <w:style w:type="character" w:customStyle="1" w:styleId="HeaderChar">
    <w:name w:val="Header Char"/>
    <w:basedOn w:val="DefaultParagraphFont"/>
    <w:link w:val="Header"/>
    <w:uiPriority w:val="99"/>
    <w:rsid w:val="00CE5129"/>
  </w:style>
  <w:style w:type="paragraph" w:styleId="Footer">
    <w:name w:val="footer"/>
    <w:basedOn w:val="Normal"/>
    <w:link w:val="FooterChar"/>
    <w:uiPriority w:val="99"/>
    <w:unhideWhenUsed/>
    <w:rsid w:val="00CE5129"/>
    <w:pPr>
      <w:tabs>
        <w:tab w:val="center" w:pos="4320"/>
        <w:tab w:val="right" w:pos="8640"/>
      </w:tabs>
    </w:pPr>
  </w:style>
  <w:style w:type="character" w:customStyle="1" w:styleId="FooterChar">
    <w:name w:val="Footer Char"/>
    <w:basedOn w:val="DefaultParagraphFont"/>
    <w:link w:val="Footer"/>
    <w:uiPriority w:val="99"/>
    <w:rsid w:val="00CE5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2F56D70756B734791DDA66E78817A80"/>
        <w:category>
          <w:name w:val="General"/>
          <w:gallery w:val="placeholder"/>
        </w:category>
        <w:types>
          <w:type w:val="bbPlcHdr"/>
        </w:types>
        <w:behaviors>
          <w:behavior w:val="content"/>
        </w:behaviors>
        <w:guid w:val="{57192B86-8753-6142-A570-B606DFBF9B01}"/>
      </w:docPartPr>
      <w:docPartBody>
        <w:p w:rsidR="00802C2A" w:rsidRDefault="00060FD5" w:rsidP="00060FD5">
          <w:pPr>
            <w:pStyle w:val="52F56D70756B734791DDA66E78817A80"/>
          </w:pPr>
          <w:r>
            <w:t>[Type the document title]</w:t>
          </w:r>
        </w:p>
      </w:docPartBody>
    </w:docPart>
    <w:docPart>
      <w:docPartPr>
        <w:name w:val="EC2C2B1E3038D846831286407A38B1E6"/>
        <w:category>
          <w:name w:val="General"/>
          <w:gallery w:val="placeholder"/>
        </w:category>
        <w:types>
          <w:type w:val="bbPlcHdr"/>
        </w:types>
        <w:behaviors>
          <w:behavior w:val="content"/>
        </w:behaviors>
        <w:guid w:val="{00B1A2D4-13DD-6642-A4C7-7785EBC35E26}"/>
      </w:docPartPr>
      <w:docPartBody>
        <w:p w:rsidR="00802C2A" w:rsidRDefault="00060FD5" w:rsidP="00060FD5">
          <w:pPr>
            <w:pStyle w:val="EC2C2B1E3038D846831286407A38B1E6"/>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D5"/>
    <w:rsid w:val="00060FD5"/>
    <w:rsid w:val="00802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79E8A171AC24FB4DA314F2846293F">
    <w:name w:val="B1D79E8A171AC24FB4DA314F2846293F"/>
    <w:rsid w:val="00060FD5"/>
  </w:style>
  <w:style w:type="paragraph" w:customStyle="1" w:styleId="C9B3ACAFD57F534289DA5CF0CB1CBCC1">
    <w:name w:val="C9B3ACAFD57F534289DA5CF0CB1CBCC1"/>
    <w:rsid w:val="00060FD5"/>
  </w:style>
  <w:style w:type="paragraph" w:customStyle="1" w:styleId="41604FF8D5F4254F88FD33EA977D0377">
    <w:name w:val="41604FF8D5F4254F88FD33EA977D0377"/>
    <w:rsid w:val="00060FD5"/>
  </w:style>
  <w:style w:type="paragraph" w:customStyle="1" w:styleId="133D9E192CA67B4BA2D058E1F19C10DE">
    <w:name w:val="133D9E192CA67B4BA2D058E1F19C10DE"/>
    <w:rsid w:val="00060FD5"/>
  </w:style>
  <w:style w:type="paragraph" w:customStyle="1" w:styleId="3F7E00D84D361A458C37F3D39993D9B2">
    <w:name w:val="3F7E00D84D361A458C37F3D39993D9B2"/>
    <w:rsid w:val="00060FD5"/>
  </w:style>
  <w:style w:type="paragraph" w:customStyle="1" w:styleId="D9E7411EA87DA74DB3779FDB0C18A4A6">
    <w:name w:val="D9E7411EA87DA74DB3779FDB0C18A4A6"/>
    <w:rsid w:val="00060FD5"/>
  </w:style>
  <w:style w:type="paragraph" w:customStyle="1" w:styleId="A42AFF0DF8718D4B9A05AA2C77C04876">
    <w:name w:val="A42AFF0DF8718D4B9A05AA2C77C04876"/>
    <w:rsid w:val="00060FD5"/>
  </w:style>
  <w:style w:type="paragraph" w:customStyle="1" w:styleId="3EEA264FE8896B489B7C26FEF4CB21AE">
    <w:name w:val="3EEA264FE8896B489B7C26FEF4CB21AE"/>
    <w:rsid w:val="00060FD5"/>
  </w:style>
  <w:style w:type="paragraph" w:customStyle="1" w:styleId="4AB95F1BA9CB2E429C2689ACA999A3F6">
    <w:name w:val="4AB95F1BA9CB2E429C2689ACA999A3F6"/>
    <w:rsid w:val="00060FD5"/>
  </w:style>
  <w:style w:type="paragraph" w:customStyle="1" w:styleId="B1C66FBB5C16774C8C2D90A29530203C">
    <w:name w:val="B1C66FBB5C16774C8C2D90A29530203C"/>
    <w:rsid w:val="00060FD5"/>
  </w:style>
  <w:style w:type="paragraph" w:customStyle="1" w:styleId="2174B9CBB5AEA8429967F1ACCFD49B32">
    <w:name w:val="2174B9CBB5AEA8429967F1ACCFD49B32"/>
    <w:rsid w:val="00060FD5"/>
  </w:style>
  <w:style w:type="paragraph" w:customStyle="1" w:styleId="D41E5F297A28F74DB8499D09D698461E">
    <w:name w:val="D41E5F297A28F74DB8499D09D698461E"/>
    <w:rsid w:val="00060FD5"/>
  </w:style>
  <w:style w:type="paragraph" w:customStyle="1" w:styleId="4BB662B3A7F6E440B95B5261CB88551C">
    <w:name w:val="4BB662B3A7F6E440B95B5261CB88551C"/>
    <w:rsid w:val="00060FD5"/>
  </w:style>
  <w:style w:type="paragraph" w:customStyle="1" w:styleId="BA245A6A42F08E4184D509C4C3EDDD66">
    <w:name w:val="BA245A6A42F08E4184D509C4C3EDDD66"/>
    <w:rsid w:val="00060FD5"/>
  </w:style>
  <w:style w:type="paragraph" w:customStyle="1" w:styleId="52F56D70756B734791DDA66E78817A80">
    <w:name w:val="52F56D70756B734791DDA66E78817A80"/>
    <w:rsid w:val="00060FD5"/>
  </w:style>
  <w:style w:type="paragraph" w:customStyle="1" w:styleId="EC2C2B1E3038D846831286407A38B1E6">
    <w:name w:val="EC2C2B1E3038D846831286407A38B1E6"/>
    <w:rsid w:val="00060FD5"/>
  </w:style>
  <w:style w:type="paragraph" w:customStyle="1" w:styleId="A94A8A1347E0DD47BE9B8919518A09FE">
    <w:name w:val="A94A8A1347E0DD47BE9B8919518A09FE"/>
    <w:rsid w:val="00060FD5"/>
  </w:style>
  <w:style w:type="paragraph" w:customStyle="1" w:styleId="4C6E238A1A96ED428A259AD816196351">
    <w:name w:val="4C6E238A1A96ED428A259AD816196351"/>
    <w:rsid w:val="00060FD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D79E8A171AC24FB4DA314F2846293F">
    <w:name w:val="B1D79E8A171AC24FB4DA314F2846293F"/>
    <w:rsid w:val="00060FD5"/>
  </w:style>
  <w:style w:type="paragraph" w:customStyle="1" w:styleId="C9B3ACAFD57F534289DA5CF0CB1CBCC1">
    <w:name w:val="C9B3ACAFD57F534289DA5CF0CB1CBCC1"/>
    <w:rsid w:val="00060FD5"/>
  </w:style>
  <w:style w:type="paragraph" w:customStyle="1" w:styleId="41604FF8D5F4254F88FD33EA977D0377">
    <w:name w:val="41604FF8D5F4254F88FD33EA977D0377"/>
    <w:rsid w:val="00060FD5"/>
  </w:style>
  <w:style w:type="paragraph" w:customStyle="1" w:styleId="133D9E192CA67B4BA2D058E1F19C10DE">
    <w:name w:val="133D9E192CA67B4BA2D058E1F19C10DE"/>
    <w:rsid w:val="00060FD5"/>
  </w:style>
  <w:style w:type="paragraph" w:customStyle="1" w:styleId="3F7E00D84D361A458C37F3D39993D9B2">
    <w:name w:val="3F7E00D84D361A458C37F3D39993D9B2"/>
    <w:rsid w:val="00060FD5"/>
  </w:style>
  <w:style w:type="paragraph" w:customStyle="1" w:styleId="D9E7411EA87DA74DB3779FDB0C18A4A6">
    <w:name w:val="D9E7411EA87DA74DB3779FDB0C18A4A6"/>
    <w:rsid w:val="00060FD5"/>
  </w:style>
  <w:style w:type="paragraph" w:customStyle="1" w:styleId="A42AFF0DF8718D4B9A05AA2C77C04876">
    <w:name w:val="A42AFF0DF8718D4B9A05AA2C77C04876"/>
    <w:rsid w:val="00060FD5"/>
  </w:style>
  <w:style w:type="paragraph" w:customStyle="1" w:styleId="3EEA264FE8896B489B7C26FEF4CB21AE">
    <w:name w:val="3EEA264FE8896B489B7C26FEF4CB21AE"/>
    <w:rsid w:val="00060FD5"/>
  </w:style>
  <w:style w:type="paragraph" w:customStyle="1" w:styleId="4AB95F1BA9CB2E429C2689ACA999A3F6">
    <w:name w:val="4AB95F1BA9CB2E429C2689ACA999A3F6"/>
    <w:rsid w:val="00060FD5"/>
  </w:style>
  <w:style w:type="paragraph" w:customStyle="1" w:styleId="B1C66FBB5C16774C8C2D90A29530203C">
    <w:name w:val="B1C66FBB5C16774C8C2D90A29530203C"/>
    <w:rsid w:val="00060FD5"/>
  </w:style>
  <w:style w:type="paragraph" w:customStyle="1" w:styleId="2174B9CBB5AEA8429967F1ACCFD49B32">
    <w:name w:val="2174B9CBB5AEA8429967F1ACCFD49B32"/>
    <w:rsid w:val="00060FD5"/>
  </w:style>
  <w:style w:type="paragraph" w:customStyle="1" w:styleId="D41E5F297A28F74DB8499D09D698461E">
    <w:name w:val="D41E5F297A28F74DB8499D09D698461E"/>
    <w:rsid w:val="00060FD5"/>
  </w:style>
  <w:style w:type="paragraph" w:customStyle="1" w:styleId="4BB662B3A7F6E440B95B5261CB88551C">
    <w:name w:val="4BB662B3A7F6E440B95B5261CB88551C"/>
    <w:rsid w:val="00060FD5"/>
  </w:style>
  <w:style w:type="paragraph" w:customStyle="1" w:styleId="BA245A6A42F08E4184D509C4C3EDDD66">
    <w:name w:val="BA245A6A42F08E4184D509C4C3EDDD66"/>
    <w:rsid w:val="00060FD5"/>
  </w:style>
  <w:style w:type="paragraph" w:customStyle="1" w:styleId="52F56D70756B734791DDA66E78817A80">
    <w:name w:val="52F56D70756B734791DDA66E78817A80"/>
    <w:rsid w:val="00060FD5"/>
  </w:style>
  <w:style w:type="paragraph" w:customStyle="1" w:styleId="EC2C2B1E3038D846831286407A38B1E6">
    <w:name w:val="EC2C2B1E3038D846831286407A38B1E6"/>
    <w:rsid w:val="00060FD5"/>
  </w:style>
  <w:style w:type="paragraph" w:customStyle="1" w:styleId="A94A8A1347E0DD47BE9B8919518A09FE">
    <w:name w:val="A94A8A1347E0DD47BE9B8919518A09FE"/>
    <w:rsid w:val="00060FD5"/>
  </w:style>
  <w:style w:type="paragraph" w:customStyle="1" w:styleId="4C6E238A1A96ED428A259AD816196351">
    <w:name w:val="4C6E238A1A96ED428A259AD816196351"/>
    <w:rsid w:val="00060F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4AFE9F-CD5D-BB4E-9950-421BA539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Macintosh Word</Application>
  <DocSecurity>0</DocSecurity>
  <Lines>26</Lines>
  <Paragraphs>7</Paragraphs>
  <ScaleCrop>false</ScaleCrop>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Lauren Innes</dc:title>
  <dc:subject/>
  <dc:creator>Lauren Innes</dc:creator>
  <cp:keywords/>
  <dc:description/>
  <cp:lastModifiedBy>Lauren Innes</cp:lastModifiedBy>
  <cp:revision>2</cp:revision>
  <dcterms:created xsi:type="dcterms:W3CDTF">2015-10-11T22:44:00Z</dcterms:created>
  <dcterms:modified xsi:type="dcterms:W3CDTF">2015-10-11T22:44:00Z</dcterms:modified>
</cp:coreProperties>
</file>