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732" w:rsidRPr="0088352B" w:rsidRDefault="0014471A" w:rsidP="001F4732">
      <w:pPr>
        <w:jc w:val="center"/>
        <w:rPr>
          <w:rStyle w:val="label1"/>
          <w:smallCaps/>
          <w:sz w:val="28"/>
          <w:szCs w:val="28"/>
        </w:rPr>
      </w:pPr>
      <w:r w:rsidRPr="0088352B">
        <w:rPr>
          <w:rStyle w:val="label1"/>
          <w:smallCaps/>
          <w:sz w:val="28"/>
          <w:szCs w:val="28"/>
        </w:rPr>
        <w:t xml:space="preserve">Essay </w:t>
      </w:r>
      <w:r w:rsidR="005D23DF" w:rsidRPr="0088352B">
        <w:rPr>
          <w:rStyle w:val="label1"/>
          <w:smallCaps/>
          <w:sz w:val="28"/>
          <w:szCs w:val="28"/>
        </w:rPr>
        <w:t>3</w:t>
      </w:r>
      <w:r w:rsidRPr="0088352B">
        <w:rPr>
          <w:rStyle w:val="label1"/>
          <w:smallCaps/>
          <w:sz w:val="28"/>
          <w:szCs w:val="28"/>
        </w:rPr>
        <w:t xml:space="preserve"> Questions</w:t>
      </w:r>
    </w:p>
    <w:p w:rsidR="0014471A" w:rsidRDefault="0014471A" w:rsidP="0010457F">
      <w:pPr>
        <w:rPr>
          <w:rStyle w:val="fnt0"/>
          <w:rFonts w:asciiTheme="minorHAnsi" w:eastAsiaTheme="minorHAnsi" w:hAnsiTheme="minorHAnsi" w:cstheme="minorBidi"/>
          <w:color w:val="000000"/>
          <w:sz w:val="22"/>
          <w:szCs w:val="22"/>
        </w:rPr>
      </w:pPr>
    </w:p>
    <w:p w:rsidR="001F4732" w:rsidRPr="001F4732" w:rsidRDefault="001F4732" w:rsidP="00545F93">
      <w:pPr>
        <w:rPr>
          <w:rStyle w:val="fnt0"/>
          <w:szCs w:val="20"/>
        </w:rPr>
      </w:pPr>
      <w:r>
        <w:rPr>
          <w:szCs w:val="20"/>
        </w:rPr>
        <w:t>Answer these questions in essay format, using the instructions provided in</w:t>
      </w:r>
      <w:r w:rsidR="00DE79DE">
        <w:rPr>
          <w:szCs w:val="20"/>
        </w:rPr>
        <w:t xml:space="preserve"> the</w:t>
      </w:r>
      <w:r>
        <w:rPr>
          <w:szCs w:val="20"/>
        </w:rPr>
        <w:t xml:space="preserve"> Assignment Instructions</w:t>
      </w:r>
      <w:r w:rsidR="00DE79DE">
        <w:rPr>
          <w:szCs w:val="20"/>
        </w:rPr>
        <w:t xml:space="preserve"> folder</w:t>
      </w:r>
      <w:r>
        <w:rPr>
          <w:szCs w:val="20"/>
        </w:rPr>
        <w:t>.</w:t>
      </w:r>
      <w:r w:rsidR="00D903F3">
        <w:rPr>
          <w:szCs w:val="20"/>
        </w:rPr>
        <w:t xml:space="preserve"> Review the Essay 3</w:t>
      </w:r>
      <w:r w:rsidR="007241FE">
        <w:rPr>
          <w:szCs w:val="20"/>
        </w:rPr>
        <w:t xml:space="preserve"> Grading Rubric to see how your essay will be graded.</w:t>
      </w:r>
    </w:p>
    <w:p w:rsidR="001F4732" w:rsidRPr="0014471A" w:rsidRDefault="001F4732" w:rsidP="0010457F">
      <w:pPr>
        <w:rPr>
          <w:rStyle w:val="fnt0"/>
          <w:rFonts w:asciiTheme="minorHAnsi" w:eastAsiaTheme="minorHAnsi" w:hAnsiTheme="minorHAnsi" w:cstheme="minorBidi"/>
          <w:color w:val="000000"/>
          <w:sz w:val="22"/>
          <w:szCs w:val="22"/>
        </w:rPr>
      </w:pPr>
    </w:p>
    <w:p w:rsidR="00D27DD9" w:rsidRPr="00545F93" w:rsidRDefault="00D27DD9" w:rsidP="00712BC1">
      <w:pPr>
        <w:numPr>
          <w:ilvl w:val="0"/>
          <w:numId w:val="3"/>
        </w:numPr>
        <w:rPr>
          <w:color w:val="000000"/>
        </w:rPr>
      </w:pPr>
      <w:r>
        <w:rPr>
          <w:rStyle w:val="fnt0"/>
          <w:color w:val="000000"/>
        </w:rPr>
        <w:t>Discuss and contrast extrinsic versus intrinsic motivation. Give an example of each type of motivation from your personal experience.</w:t>
      </w:r>
    </w:p>
    <w:p w:rsidR="00D27DD9" w:rsidRDefault="00D27DD9" w:rsidP="00A03431">
      <w:pPr>
        <w:rPr>
          <w:rStyle w:val="fnt0"/>
          <w:color w:val="000000"/>
        </w:rPr>
      </w:pPr>
    </w:p>
    <w:p w:rsidR="00D27DD9" w:rsidRPr="00604769" w:rsidRDefault="00D27DD9" w:rsidP="00A03431">
      <w:pPr>
        <w:numPr>
          <w:ilvl w:val="0"/>
          <w:numId w:val="3"/>
        </w:numPr>
        <w:rPr>
          <w:rStyle w:val="fnt0"/>
          <w:color w:val="000000"/>
        </w:rPr>
      </w:pPr>
      <w:r w:rsidRPr="00604769">
        <w:rPr>
          <w:rStyle w:val="fnt0"/>
          <w:color w:val="000000"/>
        </w:rPr>
        <w:t>Describe Maslow’s hierarchy of needs. Provide an example of a deficiency need overpowering the need for growth.</w:t>
      </w:r>
    </w:p>
    <w:p w:rsidR="00D27DD9" w:rsidRDefault="00D27DD9" w:rsidP="00A03431">
      <w:pPr>
        <w:rPr>
          <w:rStyle w:val="fnt0"/>
          <w:color w:val="000000"/>
        </w:rPr>
      </w:pPr>
    </w:p>
    <w:p w:rsidR="00A03431" w:rsidRDefault="00A03431" w:rsidP="00712BC1">
      <w:pPr>
        <w:numPr>
          <w:ilvl w:val="0"/>
          <w:numId w:val="3"/>
        </w:numPr>
        <w:rPr>
          <w:rStyle w:val="fnt0"/>
          <w:color w:val="000000"/>
        </w:rPr>
      </w:pPr>
      <w:r>
        <w:rPr>
          <w:rStyle w:val="fnt0"/>
          <w:color w:val="000000"/>
        </w:rPr>
        <w:t>Attributions can be described in terms of Locus (“place”), temporal stability</w:t>
      </w:r>
      <w:r w:rsidR="005A4098">
        <w:rPr>
          <w:rStyle w:val="fnt0"/>
          <w:color w:val="000000"/>
        </w:rPr>
        <w:t>,</w:t>
      </w:r>
      <w:r>
        <w:rPr>
          <w:rStyle w:val="fnt0"/>
          <w:color w:val="000000"/>
        </w:rPr>
        <w:t xml:space="preserve"> and controllability. Give an example of a time you were not able to perform well on a difficult task (a race, a test, etc.). Analyze </w:t>
      </w:r>
      <w:r w:rsidR="005A4098">
        <w:rPr>
          <w:rStyle w:val="fnt0"/>
          <w:color w:val="000000"/>
        </w:rPr>
        <w:t xml:space="preserve">2 </w:t>
      </w:r>
      <w:r>
        <w:rPr>
          <w:rStyle w:val="fnt0"/>
          <w:color w:val="000000"/>
        </w:rPr>
        <w:t xml:space="preserve">attributions </w:t>
      </w:r>
      <w:r w:rsidR="00573493">
        <w:rPr>
          <w:rStyle w:val="fnt0"/>
          <w:color w:val="000000"/>
        </w:rPr>
        <w:t xml:space="preserve">you made </w:t>
      </w:r>
      <w:r>
        <w:rPr>
          <w:rStyle w:val="fnt0"/>
          <w:color w:val="000000"/>
        </w:rPr>
        <w:t>about the situation in terms of locus, stability</w:t>
      </w:r>
      <w:r w:rsidR="005A4098">
        <w:rPr>
          <w:rStyle w:val="fnt0"/>
          <w:color w:val="000000"/>
        </w:rPr>
        <w:t>,</w:t>
      </w:r>
      <w:r>
        <w:rPr>
          <w:rStyle w:val="fnt0"/>
          <w:color w:val="000000"/>
        </w:rPr>
        <w:t xml:space="preserve"> and controllability. Explain your answers.</w:t>
      </w:r>
    </w:p>
    <w:p w:rsidR="00534AD9" w:rsidRDefault="00534AD9" w:rsidP="00A03431">
      <w:pPr>
        <w:rPr>
          <w:rStyle w:val="fnt0"/>
          <w:color w:val="000000"/>
        </w:rPr>
      </w:pPr>
    </w:p>
    <w:p w:rsidR="00534AD9" w:rsidRDefault="00534AD9" w:rsidP="00712BC1">
      <w:pPr>
        <w:numPr>
          <w:ilvl w:val="0"/>
          <w:numId w:val="3"/>
        </w:numPr>
        <w:rPr>
          <w:rStyle w:val="fnt0"/>
          <w:color w:val="000000"/>
        </w:rPr>
      </w:pPr>
      <w:r>
        <w:rPr>
          <w:rStyle w:val="fnt0"/>
          <w:color w:val="000000"/>
        </w:rPr>
        <w:t xml:space="preserve">List </w:t>
      </w:r>
      <w:r w:rsidR="000E6D18">
        <w:rPr>
          <w:rStyle w:val="fnt0"/>
          <w:color w:val="000000"/>
        </w:rPr>
        <w:t xml:space="preserve">and define </w:t>
      </w:r>
      <w:r>
        <w:rPr>
          <w:rStyle w:val="fnt0"/>
          <w:color w:val="000000"/>
        </w:rPr>
        <w:t xml:space="preserve">the </w:t>
      </w:r>
      <w:r w:rsidR="00AD451D">
        <w:rPr>
          <w:rStyle w:val="fnt0"/>
          <w:color w:val="000000"/>
        </w:rPr>
        <w:t xml:space="preserve">7 </w:t>
      </w:r>
      <w:r>
        <w:rPr>
          <w:rStyle w:val="fnt0"/>
          <w:color w:val="000000"/>
        </w:rPr>
        <w:t xml:space="preserve">motivational strategies that are listed in the mnemonic TARGETS. </w:t>
      </w:r>
      <w:r w:rsidR="000E6D18">
        <w:rPr>
          <w:rStyle w:val="fnt0"/>
          <w:color w:val="000000"/>
        </w:rPr>
        <w:t>Select 3</w:t>
      </w:r>
      <w:r w:rsidR="00381C52">
        <w:rPr>
          <w:rStyle w:val="fnt0"/>
          <w:color w:val="000000"/>
        </w:rPr>
        <w:t xml:space="preserve"> </w:t>
      </w:r>
      <w:r w:rsidR="000E6D18">
        <w:rPr>
          <w:rStyle w:val="fnt0"/>
          <w:color w:val="000000"/>
        </w:rPr>
        <w:t>of these strategies and g</w:t>
      </w:r>
      <w:r>
        <w:rPr>
          <w:rStyle w:val="fnt0"/>
          <w:color w:val="000000"/>
        </w:rPr>
        <w:t>ive an example of how a teacher would incorporate each into classroom practice to motivate students.</w:t>
      </w:r>
    </w:p>
    <w:p w:rsidR="00534AD9" w:rsidRDefault="00534AD9" w:rsidP="00A03431">
      <w:pPr>
        <w:rPr>
          <w:rStyle w:val="fnt0"/>
          <w:color w:val="000000"/>
        </w:rPr>
      </w:pPr>
    </w:p>
    <w:p w:rsidR="002456A4" w:rsidRDefault="002456A4" w:rsidP="00A03431">
      <w:pPr>
        <w:rPr>
          <w:rFonts w:eastAsia="Calibri"/>
          <w:szCs w:val="22"/>
        </w:rPr>
      </w:pPr>
      <w:r w:rsidRPr="002456A4">
        <w:rPr>
          <w:rFonts w:eastAsia="Calibri"/>
          <w:szCs w:val="22"/>
        </w:rPr>
        <w:t xml:space="preserve">This assignment is due by 11:59 p.m. (ET) on </w:t>
      </w:r>
      <w:r w:rsidR="00FF52B5">
        <w:rPr>
          <w:rFonts w:eastAsia="Calibri"/>
          <w:b/>
          <w:szCs w:val="22"/>
        </w:rPr>
        <w:t>Friday</w:t>
      </w:r>
      <w:r w:rsidR="00FF52B5" w:rsidRPr="002456A4">
        <w:rPr>
          <w:rFonts w:eastAsia="Calibri"/>
          <w:szCs w:val="22"/>
        </w:rPr>
        <w:t xml:space="preserve"> </w:t>
      </w:r>
      <w:r w:rsidRPr="002456A4">
        <w:rPr>
          <w:rFonts w:eastAsia="Calibri"/>
          <w:szCs w:val="22"/>
        </w:rPr>
        <w:t xml:space="preserve">of Module/Week </w:t>
      </w:r>
      <w:r>
        <w:rPr>
          <w:rFonts w:eastAsia="Calibri"/>
          <w:szCs w:val="22"/>
        </w:rPr>
        <w:t>8</w:t>
      </w:r>
      <w:r w:rsidRPr="002456A4">
        <w:rPr>
          <w:rFonts w:eastAsia="Calibri"/>
          <w:szCs w:val="22"/>
        </w:rPr>
        <w:t>.</w:t>
      </w:r>
    </w:p>
    <w:p w:rsidR="004D7879" w:rsidRDefault="004D7879" w:rsidP="00A03431">
      <w:pPr>
        <w:rPr>
          <w:rFonts w:eastAsia="Calibri"/>
          <w:szCs w:val="22"/>
        </w:rPr>
      </w:pPr>
    </w:p>
    <w:p w:rsidR="004D7879" w:rsidRDefault="004D7879" w:rsidP="00A03431">
      <w:pPr>
        <w:rPr>
          <w:rFonts w:eastAsia="Calibri"/>
          <w:szCs w:val="22"/>
        </w:rPr>
      </w:pPr>
    </w:p>
    <w:p w:rsidR="004D7879" w:rsidRPr="00337265" w:rsidRDefault="00337265" w:rsidP="00337265">
      <w:pPr>
        <w:jc w:val="center"/>
        <w:rPr>
          <w:rFonts w:eastAsia="Calibri"/>
          <w:b/>
          <w:szCs w:val="22"/>
        </w:rPr>
      </w:pPr>
      <w:r w:rsidRPr="00337265">
        <w:rPr>
          <w:rFonts w:eastAsia="Calibri"/>
          <w:b/>
          <w:szCs w:val="22"/>
        </w:rPr>
        <w:t>This is the information you have to use</w:t>
      </w:r>
    </w:p>
    <w:p w:rsidR="004D7879" w:rsidRPr="00337265" w:rsidRDefault="004D7879" w:rsidP="00A03431">
      <w:pPr>
        <w:rPr>
          <w:rFonts w:eastAsia="Calibri"/>
          <w:b/>
          <w:szCs w:val="22"/>
        </w:rPr>
      </w:pPr>
      <w:bookmarkStart w:id="0" w:name="_GoBack"/>
      <w:bookmarkEnd w:id="0"/>
    </w:p>
    <w:p w:rsidR="004D7879" w:rsidRDefault="004D7879" w:rsidP="00A03431">
      <w:pPr>
        <w:rPr>
          <w:rFonts w:eastAsia="Calibri"/>
          <w:szCs w:val="22"/>
        </w:rPr>
      </w:pPr>
    </w:p>
    <w:p w:rsidR="004D7879" w:rsidRDefault="004D7879" w:rsidP="004D7879">
      <w:pPr>
        <w:pStyle w:val="ListParagraph"/>
        <w:numPr>
          <w:ilvl w:val="0"/>
          <w:numId w:val="4"/>
        </w:numPr>
        <w:rPr>
          <w:rStyle w:val="fnt0"/>
          <w:color w:val="000000"/>
        </w:rPr>
      </w:pPr>
      <w:r>
        <w:rPr>
          <w:rStyle w:val="fnt0"/>
          <w:color w:val="000000"/>
        </w:rPr>
        <w:t xml:space="preserve"> </w:t>
      </w:r>
      <w:r w:rsidRPr="004D7879">
        <w:rPr>
          <w:rStyle w:val="fnt0"/>
          <w:b/>
          <w:color w:val="000000"/>
        </w:rPr>
        <w:t>Extrinsic motivation</w:t>
      </w:r>
      <w:r>
        <w:rPr>
          <w:rStyle w:val="fnt0"/>
          <w:color w:val="000000"/>
        </w:rPr>
        <w:t xml:space="preserve"> exists when the source of motivation lies outside the individual and the task being performed. (</w:t>
      </w:r>
      <w:proofErr w:type="spellStart"/>
      <w:r>
        <w:rPr>
          <w:rStyle w:val="fnt0"/>
          <w:color w:val="000000"/>
        </w:rPr>
        <w:t>Ormrod</w:t>
      </w:r>
      <w:proofErr w:type="spellEnd"/>
      <w:r>
        <w:rPr>
          <w:rStyle w:val="fnt0"/>
          <w:color w:val="000000"/>
        </w:rPr>
        <w:t>, 2000, p.428).</w:t>
      </w:r>
    </w:p>
    <w:p w:rsidR="004D7879" w:rsidRDefault="004D7879" w:rsidP="004D7879">
      <w:pPr>
        <w:pStyle w:val="ListParagraph"/>
        <w:rPr>
          <w:rStyle w:val="fnt0"/>
          <w:color w:val="000000"/>
        </w:rPr>
      </w:pPr>
      <w:r w:rsidRPr="004D7879">
        <w:rPr>
          <w:rStyle w:val="fnt0"/>
          <w:b/>
          <w:color w:val="000000"/>
        </w:rPr>
        <w:t>Intrinsic motivation</w:t>
      </w:r>
      <w:r>
        <w:rPr>
          <w:rStyle w:val="fnt0"/>
          <w:color w:val="000000"/>
        </w:rPr>
        <w:t xml:space="preserve"> exists when the source of motivation lies within the individual and task. </w:t>
      </w:r>
      <w:r>
        <w:rPr>
          <w:rStyle w:val="fnt0"/>
          <w:color w:val="000000"/>
        </w:rPr>
        <w:t>(</w:t>
      </w:r>
      <w:proofErr w:type="spellStart"/>
      <w:r>
        <w:rPr>
          <w:rStyle w:val="fnt0"/>
          <w:color w:val="000000"/>
        </w:rPr>
        <w:t>Ormrod</w:t>
      </w:r>
      <w:proofErr w:type="spellEnd"/>
      <w:r>
        <w:rPr>
          <w:rStyle w:val="fnt0"/>
          <w:color w:val="000000"/>
        </w:rPr>
        <w:t>, 2000, p.428).</w:t>
      </w:r>
    </w:p>
    <w:p w:rsidR="004D7879" w:rsidRDefault="004D7879" w:rsidP="004D7879">
      <w:pPr>
        <w:pStyle w:val="ListParagraph"/>
      </w:pPr>
    </w:p>
    <w:p w:rsidR="004D7879" w:rsidRDefault="005D64E2" w:rsidP="004D7879">
      <w:pPr>
        <w:pStyle w:val="ListParagraph"/>
        <w:numPr>
          <w:ilvl w:val="0"/>
          <w:numId w:val="4"/>
        </w:numPr>
        <w:rPr>
          <w:rStyle w:val="fnt0"/>
          <w:b/>
          <w:color w:val="000000"/>
        </w:rPr>
      </w:pPr>
      <w:r w:rsidRPr="005D64E2">
        <w:rPr>
          <w:rStyle w:val="fnt0"/>
          <w:b/>
          <w:color w:val="000000"/>
        </w:rPr>
        <w:t>Maslow’s hierarchy of needs</w:t>
      </w:r>
    </w:p>
    <w:p w:rsidR="005D64E2" w:rsidRDefault="005D64E2" w:rsidP="005D64E2">
      <w:pPr>
        <w:pStyle w:val="ListParagraph"/>
        <w:numPr>
          <w:ilvl w:val="0"/>
          <w:numId w:val="5"/>
        </w:numPr>
        <w:rPr>
          <w:rStyle w:val="fnt0"/>
          <w:b/>
          <w:color w:val="000000"/>
        </w:rPr>
      </w:pPr>
      <w:proofErr w:type="spellStart"/>
      <w:r>
        <w:rPr>
          <w:rStyle w:val="fnt0"/>
          <w:b/>
          <w:color w:val="000000"/>
        </w:rPr>
        <w:t>Phsiological</w:t>
      </w:r>
      <w:proofErr w:type="spellEnd"/>
      <w:r>
        <w:rPr>
          <w:rStyle w:val="fnt0"/>
          <w:b/>
          <w:color w:val="000000"/>
        </w:rPr>
        <w:t xml:space="preserve"> Needs</w:t>
      </w:r>
    </w:p>
    <w:p w:rsidR="005D64E2" w:rsidRDefault="005D64E2" w:rsidP="005D64E2">
      <w:pPr>
        <w:pStyle w:val="ListParagraph"/>
        <w:numPr>
          <w:ilvl w:val="0"/>
          <w:numId w:val="5"/>
        </w:numPr>
        <w:rPr>
          <w:rStyle w:val="fnt0"/>
          <w:b/>
          <w:color w:val="000000"/>
        </w:rPr>
      </w:pPr>
      <w:r>
        <w:rPr>
          <w:rStyle w:val="fnt0"/>
          <w:b/>
          <w:color w:val="000000"/>
        </w:rPr>
        <w:t>Safety Needs</w:t>
      </w:r>
    </w:p>
    <w:p w:rsidR="005D64E2" w:rsidRDefault="005D64E2" w:rsidP="005D64E2">
      <w:pPr>
        <w:pStyle w:val="ListParagraph"/>
        <w:numPr>
          <w:ilvl w:val="0"/>
          <w:numId w:val="5"/>
        </w:numPr>
        <w:rPr>
          <w:rStyle w:val="fnt0"/>
          <w:b/>
          <w:color w:val="000000"/>
        </w:rPr>
      </w:pPr>
      <w:r>
        <w:rPr>
          <w:rStyle w:val="fnt0"/>
          <w:b/>
          <w:color w:val="000000"/>
        </w:rPr>
        <w:t>Love and Belongingness Needs</w:t>
      </w:r>
    </w:p>
    <w:p w:rsidR="005D64E2" w:rsidRDefault="005D64E2" w:rsidP="005D64E2">
      <w:pPr>
        <w:pStyle w:val="ListParagraph"/>
        <w:numPr>
          <w:ilvl w:val="0"/>
          <w:numId w:val="5"/>
        </w:numPr>
        <w:rPr>
          <w:rStyle w:val="fnt0"/>
          <w:b/>
          <w:color w:val="000000"/>
        </w:rPr>
      </w:pPr>
      <w:r>
        <w:rPr>
          <w:rStyle w:val="fnt0"/>
          <w:b/>
          <w:color w:val="000000"/>
        </w:rPr>
        <w:t>Esteem Needs</w:t>
      </w:r>
    </w:p>
    <w:p w:rsidR="005D64E2" w:rsidRDefault="005D64E2" w:rsidP="005D64E2">
      <w:pPr>
        <w:pStyle w:val="ListParagraph"/>
        <w:numPr>
          <w:ilvl w:val="0"/>
          <w:numId w:val="5"/>
        </w:numPr>
        <w:rPr>
          <w:rStyle w:val="fnt0"/>
          <w:b/>
          <w:color w:val="000000"/>
        </w:rPr>
      </w:pPr>
      <w:r>
        <w:rPr>
          <w:rStyle w:val="fnt0"/>
          <w:b/>
          <w:color w:val="000000"/>
        </w:rPr>
        <w:t xml:space="preserve">Need for Self-Actualization </w:t>
      </w:r>
    </w:p>
    <w:p w:rsidR="005D64E2" w:rsidRDefault="005D64E2" w:rsidP="005D64E2">
      <w:pPr>
        <w:pStyle w:val="ListParagraph"/>
        <w:ind w:left="1080"/>
        <w:rPr>
          <w:rStyle w:val="fnt0"/>
          <w:b/>
          <w:color w:val="000000"/>
        </w:rPr>
      </w:pPr>
    </w:p>
    <w:p w:rsidR="005D64E2" w:rsidRPr="005D64E2" w:rsidRDefault="005D64E2" w:rsidP="005D64E2">
      <w:pPr>
        <w:rPr>
          <w:rStyle w:val="fnt0"/>
          <w:b/>
          <w:color w:val="000000"/>
        </w:rPr>
      </w:pPr>
      <w:r w:rsidRPr="005D64E2">
        <w:rPr>
          <w:rStyle w:val="fnt0"/>
          <w:b/>
          <w:color w:val="000000"/>
        </w:rPr>
        <w:t>D</w:t>
      </w:r>
      <w:r w:rsidRPr="005D64E2">
        <w:rPr>
          <w:rStyle w:val="fnt0"/>
          <w:b/>
          <w:color w:val="000000"/>
        </w:rPr>
        <w:t>eficiency need</w:t>
      </w:r>
    </w:p>
    <w:p w:rsidR="005D64E2" w:rsidRDefault="005D64E2" w:rsidP="005D64E2">
      <w:pPr>
        <w:pStyle w:val="ListParagraph"/>
        <w:numPr>
          <w:ilvl w:val="0"/>
          <w:numId w:val="5"/>
        </w:numPr>
        <w:rPr>
          <w:rStyle w:val="fnt0"/>
          <w:b/>
          <w:color w:val="000000"/>
        </w:rPr>
      </w:pPr>
      <w:proofErr w:type="spellStart"/>
      <w:r>
        <w:rPr>
          <w:rStyle w:val="fnt0"/>
          <w:b/>
          <w:color w:val="000000"/>
        </w:rPr>
        <w:t>Phsiological</w:t>
      </w:r>
      <w:proofErr w:type="spellEnd"/>
      <w:r>
        <w:rPr>
          <w:rStyle w:val="fnt0"/>
          <w:b/>
          <w:color w:val="000000"/>
        </w:rPr>
        <w:t xml:space="preserve"> Needs</w:t>
      </w:r>
    </w:p>
    <w:p w:rsidR="005D64E2" w:rsidRDefault="005D64E2" w:rsidP="005D64E2">
      <w:pPr>
        <w:pStyle w:val="ListParagraph"/>
        <w:numPr>
          <w:ilvl w:val="0"/>
          <w:numId w:val="5"/>
        </w:numPr>
        <w:rPr>
          <w:rStyle w:val="fnt0"/>
          <w:b/>
          <w:color w:val="000000"/>
        </w:rPr>
      </w:pPr>
      <w:r>
        <w:rPr>
          <w:rStyle w:val="fnt0"/>
          <w:b/>
          <w:color w:val="000000"/>
        </w:rPr>
        <w:t>Safety Needs</w:t>
      </w:r>
    </w:p>
    <w:p w:rsidR="005D64E2" w:rsidRDefault="005D64E2" w:rsidP="005D64E2">
      <w:pPr>
        <w:pStyle w:val="ListParagraph"/>
        <w:numPr>
          <w:ilvl w:val="0"/>
          <w:numId w:val="5"/>
        </w:numPr>
        <w:rPr>
          <w:rStyle w:val="fnt0"/>
          <w:b/>
          <w:color w:val="000000"/>
        </w:rPr>
      </w:pPr>
      <w:r>
        <w:rPr>
          <w:rStyle w:val="fnt0"/>
          <w:b/>
          <w:color w:val="000000"/>
        </w:rPr>
        <w:t>Love and Belongingness Needs</w:t>
      </w:r>
    </w:p>
    <w:p w:rsidR="005D64E2" w:rsidRDefault="005D64E2" w:rsidP="005D64E2">
      <w:pPr>
        <w:pStyle w:val="ListParagraph"/>
        <w:numPr>
          <w:ilvl w:val="0"/>
          <w:numId w:val="5"/>
        </w:numPr>
        <w:rPr>
          <w:rStyle w:val="fnt0"/>
          <w:b/>
          <w:color w:val="000000"/>
        </w:rPr>
      </w:pPr>
      <w:r>
        <w:rPr>
          <w:rStyle w:val="fnt0"/>
          <w:b/>
          <w:color w:val="000000"/>
        </w:rPr>
        <w:t>Esteem Needs</w:t>
      </w:r>
    </w:p>
    <w:p w:rsidR="005D64E2" w:rsidRDefault="005D64E2" w:rsidP="005D64E2">
      <w:pPr>
        <w:rPr>
          <w:rStyle w:val="fnt0"/>
          <w:b/>
          <w:color w:val="000000"/>
        </w:rPr>
      </w:pPr>
      <w:r>
        <w:rPr>
          <w:rStyle w:val="fnt0"/>
          <w:b/>
          <w:color w:val="000000"/>
        </w:rPr>
        <w:t xml:space="preserve">Growth need </w:t>
      </w:r>
    </w:p>
    <w:p w:rsidR="005D64E2" w:rsidRDefault="005D64E2" w:rsidP="005D64E2">
      <w:pPr>
        <w:pStyle w:val="ListParagraph"/>
        <w:numPr>
          <w:ilvl w:val="0"/>
          <w:numId w:val="5"/>
        </w:numPr>
        <w:rPr>
          <w:rStyle w:val="fnt0"/>
          <w:b/>
          <w:color w:val="000000"/>
        </w:rPr>
      </w:pPr>
      <w:r>
        <w:rPr>
          <w:rStyle w:val="fnt0"/>
          <w:b/>
          <w:color w:val="000000"/>
        </w:rPr>
        <w:t xml:space="preserve">Need for Self-Actualization </w:t>
      </w:r>
    </w:p>
    <w:p w:rsidR="005D64E2" w:rsidRDefault="005D64E2" w:rsidP="005D64E2">
      <w:pPr>
        <w:pStyle w:val="ListParagraph"/>
        <w:ind w:left="1080"/>
        <w:rPr>
          <w:rStyle w:val="fnt0"/>
          <w:b/>
          <w:color w:val="000000"/>
        </w:rPr>
      </w:pPr>
    </w:p>
    <w:p w:rsidR="005D64E2" w:rsidRPr="0095484B" w:rsidRDefault="005D64E2" w:rsidP="005D64E2">
      <w:pPr>
        <w:pStyle w:val="ListParagraph"/>
        <w:numPr>
          <w:ilvl w:val="0"/>
          <w:numId w:val="4"/>
        </w:numPr>
        <w:rPr>
          <w:rStyle w:val="fnt0"/>
          <w:b/>
          <w:color w:val="000000"/>
        </w:rPr>
      </w:pPr>
      <w:r>
        <w:rPr>
          <w:rStyle w:val="fnt0"/>
          <w:b/>
          <w:color w:val="000000"/>
        </w:rPr>
        <w:t xml:space="preserve"> </w:t>
      </w:r>
      <w:r w:rsidR="00CA36A6" w:rsidRPr="00FC2ABA">
        <w:rPr>
          <w:rStyle w:val="fnt0"/>
          <w:b/>
          <w:color w:val="000000"/>
        </w:rPr>
        <w:t>L</w:t>
      </w:r>
      <w:r w:rsidR="00CA36A6" w:rsidRPr="00FC2ABA">
        <w:rPr>
          <w:rStyle w:val="fnt0"/>
          <w:b/>
          <w:color w:val="000000"/>
        </w:rPr>
        <w:t>ocus</w:t>
      </w:r>
      <w:r w:rsidR="00CA36A6">
        <w:rPr>
          <w:rStyle w:val="fnt0"/>
          <w:color w:val="000000"/>
        </w:rPr>
        <w:t>- Some theorists have referred to the “locus” dimension as locus of control.  However, Weiner (1986, 2000) has po</w:t>
      </w:r>
      <w:r w:rsidR="0095484B">
        <w:rPr>
          <w:rStyle w:val="fnt0"/>
          <w:color w:val="000000"/>
        </w:rPr>
        <w:t xml:space="preserve">inted out that locus and control are probably two distinctly different aspects of an attribution.  For instance, one’s singing ability may be internal but in many people’s opinions isn’t entirely controllable.  </w:t>
      </w:r>
    </w:p>
    <w:p w:rsidR="0095484B" w:rsidRPr="00CA36A6" w:rsidRDefault="0095484B" w:rsidP="0095484B">
      <w:pPr>
        <w:pStyle w:val="ListParagraph"/>
        <w:rPr>
          <w:rStyle w:val="fnt0"/>
          <w:b/>
          <w:color w:val="000000"/>
        </w:rPr>
      </w:pPr>
    </w:p>
    <w:p w:rsidR="00CA36A6" w:rsidRDefault="0095484B" w:rsidP="00CA36A6">
      <w:pPr>
        <w:pStyle w:val="ListParagraph"/>
        <w:rPr>
          <w:rStyle w:val="fnt0"/>
          <w:color w:val="000000"/>
        </w:rPr>
      </w:pPr>
      <w:r w:rsidRPr="00FC2ABA">
        <w:rPr>
          <w:rStyle w:val="fnt0"/>
          <w:b/>
          <w:color w:val="000000"/>
        </w:rPr>
        <w:t>S</w:t>
      </w:r>
      <w:r w:rsidRPr="00FC2ABA">
        <w:rPr>
          <w:rStyle w:val="fnt0"/>
          <w:b/>
          <w:color w:val="000000"/>
        </w:rPr>
        <w:t>tability</w:t>
      </w:r>
      <w:r>
        <w:rPr>
          <w:rStyle w:val="fnt0"/>
          <w:color w:val="000000"/>
        </w:rPr>
        <w:t xml:space="preserve">-Sometime we think that events are a result of stable factors-things that probably won’t change much in the near future. </w:t>
      </w:r>
    </w:p>
    <w:p w:rsidR="0095484B" w:rsidRDefault="0095484B" w:rsidP="00CA36A6">
      <w:pPr>
        <w:pStyle w:val="ListParagraph"/>
        <w:rPr>
          <w:rStyle w:val="fnt0"/>
          <w:color w:val="000000"/>
        </w:rPr>
      </w:pPr>
    </w:p>
    <w:p w:rsidR="0095484B" w:rsidRDefault="0095484B" w:rsidP="00CA36A6">
      <w:pPr>
        <w:pStyle w:val="ListParagraph"/>
        <w:rPr>
          <w:rStyle w:val="fnt0"/>
          <w:color w:val="000000"/>
        </w:rPr>
      </w:pPr>
      <w:r w:rsidRPr="00FC2ABA">
        <w:rPr>
          <w:rStyle w:val="fnt0"/>
          <w:b/>
          <w:color w:val="000000"/>
        </w:rPr>
        <w:t>C</w:t>
      </w:r>
      <w:r w:rsidRPr="00FC2ABA">
        <w:rPr>
          <w:rStyle w:val="fnt0"/>
          <w:b/>
          <w:color w:val="000000"/>
        </w:rPr>
        <w:t>ontrollability</w:t>
      </w:r>
      <w:r>
        <w:rPr>
          <w:rStyle w:val="fnt0"/>
          <w:color w:val="000000"/>
        </w:rPr>
        <w:t>- On some occasions we attribute events to controllable factors-</w:t>
      </w:r>
      <w:proofErr w:type="spellStart"/>
      <w:r>
        <w:rPr>
          <w:rStyle w:val="fnt0"/>
          <w:color w:val="000000"/>
        </w:rPr>
        <w:t>tothings</w:t>
      </w:r>
      <w:proofErr w:type="spellEnd"/>
      <w:r>
        <w:rPr>
          <w:rStyle w:val="fnt0"/>
          <w:color w:val="000000"/>
        </w:rPr>
        <w:t xml:space="preserve"> that we (or perhaps someone else) can influence and change. </w:t>
      </w:r>
    </w:p>
    <w:p w:rsidR="00FC2ABA" w:rsidRDefault="00FC2ABA" w:rsidP="00CA36A6">
      <w:pPr>
        <w:pStyle w:val="ListParagraph"/>
      </w:pPr>
    </w:p>
    <w:p w:rsidR="00FC2ABA" w:rsidRDefault="00FC2ABA" w:rsidP="00CA36A6">
      <w:pPr>
        <w:pStyle w:val="ListParagraph"/>
      </w:pPr>
    </w:p>
    <w:p w:rsidR="00FC2ABA" w:rsidRPr="007D62AF" w:rsidRDefault="007D62AF" w:rsidP="00FC2ABA">
      <w:pPr>
        <w:pStyle w:val="ListParagraph"/>
        <w:numPr>
          <w:ilvl w:val="0"/>
          <w:numId w:val="4"/>
        </w:numPr>
        <w:rPr>
          <w:b/>
          <w:color w:val="000000"/>
        </w:rPr>
      </w:pPr>
      <w:r w:rsidRPr="007D62AF">
        <w:rPr>
          <w:b/>
        </w:rPr>
        <w:t xml:space="preserve">A TARGETS Mnemonic for Motivational Strategies </w:t>
      </w:r>
    </w:p>
    <w:p w:rsidR="007D62AF" w:rsidRPr="007D62AF" w:rsidRDefault="007D62AF" w:rsidP="007D62AF">
      <w:pPr>
        <w:pStyle w:val="ListParagraph"/>
        <w:rPr>
          <w:b/>
          <w:color w:val="000000"/>
        </w:rPr>
      </w:pPr>
    </w:p>
    <w:p w:rsidR="007D62AF" w:rsidRDefault="007D62AF" w:rsidP="007D62AF">
      <w:pPr>
        <w:rPr>
          <w:rStyle w:val="fnt0"/>
          <w:color w:val="000000"/>
        </w:rPr>
      </w:pPr>
      <w:r w:rsidRPr="007D62AF">
        <w:rPr>
          <w:rStyle w:val="fnt0"/>
          <w:color w:val="000000"/>
        </w:rPr>
        <w:t xml:space="preserve">Classroom </w:t>
      </w:r>
      <w:r w:rsidRPr="007D62AF">
        <w:rPr>
          <w:rStyle w:val="fnt0"/>
          <w:b/>
          <w:color w:val="000000"/>
        </w:rPr>
        <w:t>tasks</w:t>
      </w:r>
      <w:r w:rsidRPr="007D62AF">
        <w:rPr>
          <w:rStyle w:val="fnt0"/>
          <w:color w:val="000000"/>
        </w:rPr>
        <w:t xml:space="preserve"> affect motivation. </w:t>
      </w:r>
    </w:p>
    <w:p w:rsidR="007D62AF" w:rsidRDefault="007D62AF" w:rsidP="007D62AF">
      <w:pPr>
        <w:rPr>
          <w:rStyle w:val="fnt0"/>
          <w:color w:val="000000"/>
        </w:rPr>
      </w:pPr>
    </w:p>
    <w:p w:rsidR="007D62AF" w:rsidRDefault="007D62AF" w:rsidP="007D62AF">
      <w:pPr>
        <w:rPr>
          <w:rStyle w:val="fnt0"/>
          <w:color w:val="000000"/>
        </w:rPr>
      </w:pPr>
      <w:r>
        <w:rPr>
          <w:rStyle w:val="fnt0"/>
          <w:color w:val="000000"/>
        </w:rPr>
        <w:t xml:space="preserve">The amount of </w:t>
      </w:r>
      <w:r w:rsidRPr="007D62AF">
        <w:rPr>
          <w:rStyle w:val="fnt0"/>
          <w:b/>
          <w:color w:val="000000"/>
        </w:rPr>
        <w:t>autonomy</w:t>
      </w:r>
      <w:r>
        <w:rPr>
          <w:rStyle w:val="fnt0"/>
          <w:color w:val="000000"/>
        </w:rPr>
        <w:t xml:space="preserve"> students have affects motivation, especially intrinsic motivation. </w:t>
      </w:r>
    </w:p>
    <w:p w:rsidR="007D62AF" w:rsidRDefault="007D62AF" w:rsidP="007D62AF">
      <w:pPr>
        <w:rPr>
          <w:rStyle w:val="fnt0"/>
          <w:color w:val="000000"/>
        </w:rPr>
      </w:pPr>
    </w:p>
    <w:p w:rsidR="007D62AF" w:rsidRDefault="007D62AF" w:rsidP="007D62AF">
      <w:pPr>
        <w:rPr>
          <w:rStyle w:val="fnt0"/>
          <w:color w:val="000000"/>
        </w:rPr>
      </w:pPr>
      <w:r>
        <w:rPr>
          <w:rStyle w:val="fnt0"/>
          <w:color w:val="000000"/>
        </w:rPr>
        <w:t xml:space="preserve">The amount and nature of the </w:t>
      </w:r>
      <w:r w:rsidRPr="007D62AF">
        <w:rPr>
          <w:rStyle w:val="fnt0"/>
          <w:b/>
          <w:color w:val="000000"/>
        </w:rPr>
        <w:t>recognition</w:t>
      </w:r>
      <w:r>
        <w:rPr>
          <w:rStyle w:val="fnt0"/>
          <w:color w:val="000000"/>
        </w:rPr>
        <w:t xml:space="preserve"> students receive affect motivation. </w:t>
      </w:r>
    </w:p>
    <w:p w:rsidR="007D62AF" w:rsidRDefault="007D62AF" w:rsidP="007D62AF">
      <w:pPr>
        <w:rPr>
          <w:rStyle w:val="fnt0"/>
          <w:color w:val="000000"/>
        </w:rPr>
      </w:pPr>
    </w:p>
    <w:p w:rsidR="007D62AF" w:rsidRDefault="007D62AF" w:rsidP="007D62AF">
      <w:pPr>
        <w:rPr>
          <w:rStyle w:val="fnt0"/>
          <w:color w:val="000000"/>
        </w:rPr>
      </w:pPr>
      <w:r>
        <w:rPr>
          <w:rStyle w:val="fnt0"/>
          <w:color w:val="000000"/>
        </w:rPr>
        <w:t xml:space="preserve">The </w:t>
      </w:r>
      <w:r w:rsidRPr="007D62AF">
        <w:rPr>
          <w:rStyle w:val="fnt0"/>
          <w:b/>
          <w:color w:val="000000"/>
        </w:rPr>
        <w:t>grouping</w:t>
      </w:r>
      <w:r>
        <w:rPr>
          <w:rStyle w:val="fnt0"/>
          <w:color w:val="000000"/>
        </w:rPr>
        <w:t xml:space="preserve"> procedures in the classroom affect motivation. </w:t>
      </w:r>
    </w:p>
    <w:p w:rsidR="007D62AF" w:rsidRDefault="007D62AF" w:rsidP="007D62AF">
      <w:pPr>
        <w:rPr>
          <w:rStyle w:val="fnt0"/>
          <w:color w:val="000000"/>
        </w:rPr>
      </w:pPr>
    </w:p>
    <w:p w:rsidR="007D62AF" w:rsidRDefault="007D62AF" w:rsidP="007D62AF">
      <w:pPr>
        <w:rPr>
          <w:rStyle w:val="fnt0"/>
          <w:color w:val="000000"/>
        </w:rPr>
      </w:pPr>
      <w:r>
        <w:rPr>
          <w:rStyle w:val="fnt0"/>
          <w:color w:val="000000"/>
        </w:rPr>
        <w:t xml:space="preserve">The forms of </w:t>
      </w:r>
      <w:r w:rsidRPr="007D62AF">
        <w:rPr>
          <w:rStyle w:val="fnt0"/>
          <w:b/>
          <w:color w:val="000000"/>
        </w:rPr>
        <w:t>evaluation</w:t>
      </w:r>
      <w:r>
        <w:rPr>
          <w:rStyle w:val="fnt0"/>
          <w:color w:val="000000"/>
        </w:rPr>
        <w:t xml:space="preserve"> in the classroom motivation. </w:t>
      </w:r>
    </w:p>
    <w:p w:rsidR="007D62AF" w:rsidRDefault="007D62AF" w:rsidP="007D62AF">
      <w:pPr>
        <w:rPr>
          <w:rStyle w:val="fnt0"/>
          <w:color w:val="000000"/>
        </w:rPr>
      </w:pPr>
    </w:p>
    <w:p w:rsidR="007D62AF" w:rsidRDefault="007D62AF" w:rsidP="007D62AF">
      <w:pPr>
        <w:rPr>
          <w:rStyle w:val="fnt0"/>
          <w:color w:val="000000"/>
        </w:rPr>
      </w:pPr>
      <w:r>
        <w:rPr>
          <w:rStyle w:val="fnt0"/>
          <w:color w:val="000000"/>
        </w:rPr>
        <w:t xml:space="preserve">How teachers schedule </w:t>
      </w:r>
      <w:r w:rsidRPr="007D62AF">
        <w:rPr>
          <w:rStyle w:val="fnt0"/>
          <w:b/>
          <w:color w:val="000000"/>
        </w:rPr>
        <w:t xml:space="preserve">time </w:t>
      </w:r>
      <w:r>
        <w:rPr>
          <w:rStyle w:val="fnt0"/>
          <w:color w:val="000000"/>
        </w:rPr>
        <w:t xml:space="preserve">affects motivation. </w:t>
      </w:r>
    </w:p>
    <w:p w:rsidR="007D62AF" w:rsidRDefault="007D62AF" w:rsidP="007D62AF">
      <w:pPr>
        <w:rPr>
          <w:rStyle w:val="fnt0"/>
          <w:color w:val="000000"/>
        </w:rPr>
      </w:pPr>
    </w:p>
    <w:p w:rsidR="007D62AF" w:rsidRPr="007D62AF" w:rsidRDefault="00337265" w:rsidP="007D62AF">
      <w:pPr>
        <w:rPr>
          <w:rStyle w:val="fnt0"/>
          <w:color w:val="000000"/>
        </w:rPr>
      </w:pPr>
      <w:r>
        <w:rPr>
          <w:rStyle w:val="fnt0"/>
          <w:color w:val="000000"/>
        </w:rPr>
        <w:t xml:space="preserve">The amount of </w:t>
      </w:r>
      <w:r w:rsidRPr="00337265">
        <w:rPr>
          <w:rStyle w:val="fnt0"/>
          <w:b/>
          <w:color w:val="000000"/>
        </w:rPr>
        <w:t>social support</w:t>
      </w:r>
      <w:r>
        <w:rPr>
          <w:rStyle w:val="fnt0"/>
          <w:color w:val="000000"/>
        </w:rPr>
        <w:t xml:space="preserve"> students believe they have in the classroom affect motivation. </w:t>
      </w:r>
    </w:p>
    <w:sectPr w:rsidR="007D62AF" w:rsidRPr="007D62AF" w:rsidSect="001F473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5D5" w:rsidRDefault="006435D5" w:rsidP="0014471A">
      <w:r>
        <w:separator/>
      </w:r>
    </w:p>
  </w:endnote>
  <w:endnote w:type="continuationSeparator" w:id="0">
    <w:p w:rsidR="006435D5" w:rsidRDefault="006435D5" w:rsidP="0014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93" w:rsidRPr="0014471A" w:rsidRDefault="00545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5D5" w:rsidRDefault="006435D5" w:rsidP="0014471A">
      <w:r>
        <w:separator/>
      </w:r>
    </w:p>
  </w:footnote>
  <w:footnote w:type="continuationSeparator" w:id="0">
    <w:p w:rsidR="006435D5" w:rsidRDefault="006435D5" w:rsidP="00144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93" w:rsidRDefault="00545F93">
    <w:pPr>
      <w:pStyle w:val="Header"/>
    </w:pPr>
    <w:r>
      <w:tab/>
    </w:r>
    <w:r w:rsidRPr="00034071">
      <w:rPr>
        <w:sz w:val="20"/>
      </w:rPr>
      <w:tab/>
      <w:t>PSYC 365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25B8B"/>
    <w:multiLevelType w:val="hybridMultilevel"/>
    <w:tmpl w:val="7CA89BC2"/>
    <w:lvl w:ilvl="0" w:tplc="9A5A1E0E">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36C1B"/>
    <w:multiLevelType w:val="hybridMultilevel"/>
    <w:tmpl w:val="3CA6F5EE"/>
    <w:lvl w:ilvl="0" w:tplc="51628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A31FD3"/>
    <w:multiLevelType w:val="hybridMultilevel"/>
    <w:tmpl w:val="074A0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27BBA"/>
    <w:multiLevelType w:val="hybridMultilevel"/>
    <w:tmpl w:val="8ECEF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C26F3B"/>
    <w:multiLevelType w:val="hybridMultilevel"/>
    <w:tmpl w:val="F2CC42A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9C343E"/>
    <w:multiLevelType w:val="hybridMultilevel"/>
    <w:tmpl w:val="DDFCA78C"/>
    <w:lvl w:ilvl="0" w:tplc="51628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D040C8"/>
    <w:multiLevelType w:val="hybridMultilevel"/>
    <w:tmpl w:val="0AEEB338"/>
    <w:lvl w:ilvl="0" w:tplc="51628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DF"/>
    <w:rsid w:val="00015FD1"/>
    <w:rsid w:val="00034071"/>
    <w:rsid w:val="000706A7"/>
    <w:rsid w:val="000E6D18"/>
    <w:rsid w:val="0010457F"/>
    <w:rsid w:val="0014471A"/>
    <w:rsid w:val="00151C1A"/>
    <w:rsid w:val="00180FF0"/>
    <w:rsid w:val="00184D40"/>
    <w:rsid w:val="001A4A8B"/>
    <w:rsid w:val="001C43BD"/>
    <w:rsid w:val="001D7DAE"/>
    <w:rsid w:val="001F4732"/>
    <w:rsid w:val="00201866"/>
    <w:rsid w:val="00217C08"/>
    <w:rsid w:val="00236F52"/>
    <w:rsid w:val="00242938"/>
    <w:rsid w:val="002456A4"/>
    <w:rsid w:val="002B3CD3"/>
    <w:rsid w:val="002B5FE1"/>
    <w:rsid w:val="00315730"/>
    <w:rsid w:val="00337265"/>
    <w:rsid w:val="003510C5"/>
    <w:rsid w:val="00381C52"/>
    <w:rsid w:val="003B5F11"/>
    <w:rsid w:val="0042182B"/>
    <w:rsid w:val="00484D41"/>
    <w:rsid w:val="004D7879"/>
    <w:rsid w:val="004E0797"/>
    <w:rsid w:val="00500582"/>
    <w:rsid w:val="00522742"/>
    <w:rsid w:val="00532AD8"/>
    <w:rsid w:val="00534AD9"/>
    <w:rsid w:val="00545F93"/>
    <w:rsid w:val="00573493"/>
    <w:rsid w:val="005954FD"/>
    <w:rsid w:val="005A4098"/>
    <w:rsid w:val="005B4CE9"/>
    <w:rsid w:val="005C3B92"/>
    <w:rsid w:val="005D23DF"/>
    <w:rsid w:val="005D64E2"/>
    <w:rsid w:val="005F440B"/>
    <w:rsid w:val="00604769"/>
    <w:rsid w:val="006435D5"/>
    <w:rsid w:val="006644A5"/>
    <w:rsid w:val="00707CA7"/>
    <w:rsid w:val="00712158"/>
    <w:rsid w:val="00712BC1"/>
    <w:rsid w:val="007241FE"/>
    <w:rsid w:val="007A32AA"/>
    <w:rsid w:val="007C58BD"/>
    <w:rsid w:val="007D62AF"/>
    <w:rsid w:val="007E037F"/>
    <w:rsid w:val="00861212"/>
    <w:rsid w:val="0088327B"/>
    <w:rsid w:val="0088352B"/>
    <w:rsid w:val="0095484B"/>
    <w:rsid w:val="0095647C"/>
    <w:rsid w:val="00982142"/>
    <w:rsid w:val="00A00FF7"/>
    <w:rsid w:val="00A03431"/>
    <w:rsid w:val="00A72FE7"/>
    <w:rsid w:val="00A92438"/>
    <w:rsid w:val="00AB3544"/>
    <w:rsid w:val="00AD451D"/>
    <w:rsid w:val="00B22DBF"/>
    <w:rsid w:val="00B7489B"/>
    <w:rsid w:val="00B90DCF"/>
    <w:rsid w:val="00BB0E5F"/>
    <w:rsid w:val="00C15310"/>
    <w:rsid w:val="00C22990"/>
    <w:rsid w:val="00C73208"/>
    <w:rsid w:val="00C9070D"/>
    <w:rsid w:val="00CA36A6"/>
    <w:rsid w:val="00CB7824"/>
    <w:rsid w:val="00D27DD9"/>
    <w:rsid w:val="00D903F3"/>
    <w:rsid w:val="00DD004B"/>
    <w:rsid w:val="00DE16A6"/>
    <w:rsid w:val="00DE79DE"/>
    <w:rsid w:val="00E0282A"/>
    <w:rsid w:val="00E27C41"/>
    <w:rsid w:val="00E915A2"/>
    <w:rsid w:val="00ED5058"/>
    <w:rsid w:val="00F52107"/>
    <w:rsid w:val="00F554B1"/>
    <w:rsid w:val="00FA0E62"/>
    <w:rsid w:val="00FC2ABA"/>
    <w:rsid w:val="00FF179A"/>
    <w:rsid w:val="00FF5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3519E1-D903-4532-83D9-6BC3AD59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C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1">
    <w:name w:val="label1"/>
    <w:rsid w:val="005D23DF"/>
    <w:rPr>
      <w:b/>
      <w:bCs/>
    </w:rPr>
  </w:style>
  <w:style w:type="character" w:customStyle="1" w:styleId="fnt0">
    <w:name w:val="fnt0"/>
    <w:basedOn w:val="DefaultParagraphFont"/>
    <w:rsid w:val="005D23DF"/>
  </w:style>
  <w:style w:type="character" w:customStyle="1" w:styleId="redfont">
    <w:name w:val="redfont"/>
    <w:basedOn w:val="DefaultParagraphFont"/>
    <w:rsid w:val="005D23DF"/>
  </w:style>
  <w:style w:type="table" w:styleId="TableGrid">
    <w:name w:val="Table Grid"/>
    <w:basedOn w:val="TableNormal"/>
    <w:rsid w:val="007C58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14471A"/>
    <w:pPr>
      <w:tabs>
        <w:tab w:val="center" w:pos="4680"/>
        <w:tab w:val="right" w:pos="9360"/>
      </w:tabs>
    </w:pPr>
  </w:style>
  <w:style w:type="character" w:customStyle="1" w:styleId="HeaderChar">
    <w:name w:val="Header Char"/>
    <w:link w:val="Header"/>
    <w:uiPriority w:val="99"/>
    <w:rsid w:val="0014471A"/>
    <w:rPr>
      <w:sz w:val="24"/>
      <w:szCs w:val="24"/>
    </w:rPr>
  </w:style>
  <w:style w:type="paragraph" w:styleId="Footer">
    <w:name w:val="footer"/>
    <w:basedOn w:val="Normal"/>
    <w:link w:val="FooterChar"/>
    <w:uiPriority w:val="99"/>
    <w:rsid w:val="0014471A"/>
    <w:pPr>
      <w:tabs>
        <w:tab w:val="center" w:pos="4680"/>
        <w:tab w:val="right" w:pos="9360"/>
      </w:tabs>
    </w:pPr>
  </w:style>
  <w:style w:type="character" w:customStyle="1" w:styleId="FooterChar">
    <w:name w:val="Footer Char"/>
    <w:link w:val="Footer"/>
    <w:uiPriority w:val="99"/>
    <w:rsid w:val="0014471A"/>
    <w:rPr>
      <w:sz w:val="24"/>
      <w:szCs w:val="24"/>
    </w:rPr>
  </w:style>
  <w:style w:type="paragraph" w:styleId="BalloonText">
    <w:name w:val="Balloon Text"/>
    <w:basedOn w:val="Normal"/>
    <w:link w:val="BalloonTextChar"/>
    <w:rsid w:val="0014471A"/>
    <w:rPr>
      <w:rFonts w:ascii="Tahoma" w:hAnsi="Tahoma" w:cs="Tahoma"/>
      <w:sz w:val="16"/>
      <w:szCs w:val="16"/>
    </w:rPr>
  </w:style>
  <w:style w:type="character" w:customStyle="1" w:styleId="BalloonTextChar">
    <w:name w:val="Balloon Text Char"/>
    <w:link w:val="BalloonText"/>
    <w:rsid w:val="0014471A"/>
    <w:rPr>
      <w:rFonts w:ascii="Tahoma" w:hAnsi="Tahoma" w:cs="Tahoma"/>
      <w:sz w:val="16"/>
      <w:szCs w:val="16"/>
    </w:rPr>
  </w:style>
  <w:style w:type="paragraph" w:styleId="ListParagraph">
    <w:name w:val="List Paragraph"/>
    <w:basedOn w:val="Normal"/>
    <w:uiPriority w:val="34"/>
    <w:qFormat/>
    <w:rsid w:val="004D7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Tiffany Newman</cp:lastModifiedBy>
  <cp:revision>2</cp:revision>
  <cp:lastPrinted>2009-01-30T13:51:00Z</cp:lastPrinted>
  <dcterms:created xsi:type="dcterms:W3CDTF">2015-06-30T07:23:00Z</dcterms:created>
  <dcterms:modified xsi:type="dcterms:W3CDTF">2015-06-30T07:23:00Z</dcterms:modified>
</cp:coreProperties>
</file>