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E29" w:rsidRDefault="00360E29" w:rsidP="00372A40">
      <w:pPr>
        <w:jc w:val="center"/>
        <w:rPr>
          <w:rFonts w:ascii="Times New Roman Bold" w:hAnsi="Times New Roman Bold"/>
          <w:b/>
          <w:smallCaps/>
          <w:sz w:val="28"/>
          <w:szCs w:val="28"/>
        </w:rPr>
      </w:pPr>
      <w:bookmarkStart w:id="0" w:name="_GoBack"/>
      <w:bookmarkEnd w:id="0"/>
      <w:r>
        <w:rPr>
          <w:rFonts w:ascii="Times New Roman Bold" w:hAnsi="Times New Roman Bold"/>
          <w:b/>
          <w:smallCaps/>
          <w:sz w:val="28"/>
          <w:szCs w:val="28"/>
        </w:rPr>
        <w:t>SPSS Homework 4 Instructions</w:t>
      </w:r>
    </w:p>
    <w:p w:rsidR="00372A40" w:rsidRPr="00360E29" w:rsidRDefault="00D0070D" w:rsidP="00372A40">
      <w:pPr>
        <w:jc w:val="center"/>
        <w:rPr>
          <w:rFonts w:ascii="Times New Roman Bold" w:hAnsi="Times New Roman Bold"/>
          <w:b/>
          <w:szCs w:val="28"/>
        </w:rPr>
      </w:pPr>
      <w:r w:rsidRPr="00360E29">
        <w:rPr>
          <w:rFonts w:ascii="Times New Roman Bold" w:hAnsi="Times New Roman Bold"/>
          <w:b/>
          <w:szCs w:val="28"/>
        </w:rPr>
        <w:t>Two</w:t>
      </w:r>
      <w:r w:rsidR="00372A40" w:rsidRPr="00360E29">
        <w:rPr>
          <w:rFonts w:ascii="Times New Roman Bold" w:hAnsi="Times New Roman Bold"/>
          <w:b/>
          <w:szCs w:val="28"/>
        </w:rPr>
        <w:t>-Way ANOVA</w:t>
      </w:r>
    </w:p>
    <w:p w:rsidR="00411C99" w:rsidRDefault="00411C99">
      <w:pPr>
        <w:rPr>
          <w:b/>
          <w:sz w:val="22"/>
          <w:szCs w:val="22"/>
        </w:rPr>
      </w:pPr>
    </w:p>
    <w:p w:rsidR="00360E29" w:rsidRPr="007852CD" w:rsidRDefault="00372A40">
      <w:pPr>
        <w:rPr>
          <w:b/>
        </w:rPr>
      </w:pPr>
      <w:r w:rsidRPr="007852CD">
        <w:rPr>
          <w:b/>
        </w:rPr>
        <w:t>Part One:</w:t>
      </w:r>
    </w:p>
    <w:p w:rsidR="00360E29" w:rsidRPr="007852CD" w:rsidRDefault="00360E29">
      <w:pPr>
        <w:rPr>
          <w:b/>
        </w:rPr>
      </w:pPr>
    </w:p>
    <w:p w:rsidR="00372A40" w:rsidRPr="007852CD" w:rsidRDefault="00DB040A">
      <w:pPr>
        <w:rPr>
          <w:b/>
        </w:rPr>
      </w:pPr>
      <w:r w:rsidRPr="007852CD">
        <w:rPr>
          <w:b/>
        </w:rPr>
        <w:t>Note: For the two-way ANOVA, you will be expected to create a line graph as covered in the SPSS tutorial in the Course Content (and not a boxplot as in the textbook). This applies to future cumulative questions as well.</w:t>
      </w:r>
    </w:p>
    <w:p w:rsidR="00372A40" w:rsidRPr="007852CD" w:rsidRDefault="00372A40" w:rsidP="00372A40"/>
    <w:p w:rsidR="00372A40" w:rsidRPr="007852CD" w:rsidRDefault="00372A40" w:rsidP="00372A40">
      <w:r w:rsidRPr="007852CD">
        <w:rPr>
          <w:b/>
        </w:rPr>
        <w:t xml:space="preserve">Green </w:t>
      </w:r>
      <w:r w:rsidR="00D3244F" w:rsidRPr="007852CD">
        <w:rPr>
          <w:b/>
        </w:rPr>
        <w:t>&amp;</w:t>
      </w:r>
      <w:r w:rsidRPr="007852CD">
        <w:rPr>
          <w:b/>
        </w:rPr>
        <w:t xml:space="preserve"> Salkind</w:t>
      </w:r>
      <w:r w:rsidR="00D3244F" w:rsidRPr="007852CD">
        <w:rPr>
          <w:b/>
        </w:rPr>
        <w:t>:</w:t>
      </w:r>
      <w:r w:rsidRPr="007852CD">
        <w:rPr>
          <w:b/>
        </w:rPr>
        <w:t xml:space="preserve"> Lesson 26</w:t>
      </w:r>
      <w:r w:rsidR="00D3244F" w:rsidRPr="007852CD">
        <w:rPr>
          <w:b/>
        </w:rPr>
        <w:t>,</w:t>
      </w:r>
      <w:r w:rsidRPr="007852CD">
        <w:rPr>
          <w:b/>
        </w:rPr>
        <w:t xml:space="preserve"> Exercises 1,</w:t>
      </w:r>
      <w:r w:rsidR="00D3244F" w:rsidRPr="007852CD">
        <w:rPr>
          <w:b/>
        </w:rPr>
        <w:t xml:space="preserve"> </w:t>
      </w:r>
      <w:r w:rsidRPr="007852CD">
        <w:rPr>
          <w:b/>
        </w:rPr>
        <w:t>4,</w:t>
      </w:r>
      <w:r w:rsidR="00D3244F" w:rsidRPr="007852CD">
        <w:rPr>
          <w:b/>
        </w:rPr>
        <w:t xml:space="preserve"> </w:t>
      </w:r>
      <w:r w:rsidRPr="007852CD">
        <w:rPr>
          <w:b/>
        </w:rPr>
        <w:t>5,</w:t>
      </w:r>
      <w:r w:rsidR="00D3244F" w:rsidRPr="007852CD">
        <w:rPr>
          <w:b/>
        </w:rPr>
        <w:t xml:space="preserve"> </w:t>
      </w:r>
      <w:r w:rsidRPr="007852CD">
        <w:rPr>
          <w:b/>
        </w:rPr>
        <w:t>6,</w:t>
      </w:r>
      <w:r w:rsidR="00D3244F" w:rsidRPr="007852CD">
        <w:rPr>
          <w:b/>
        </w:rPr>
        <w:t xml:space="preserve"> </w:t>
      </w:r>
      <w:r w:rsidRPr="007852CD">
        <w:rPr>
          <w:b/>
        </w:rPr>
        <w:t>7, and 8</w:t>
      </w:r>
    </w:p>
    <w:p w:rsidR="00372A40" w:rsidRPr="007852CD" w:rsidRDefault="00372A40" w:rsidP="00372A40"/>
    <w:p w:rsidR="00372A40" w:rsidRPr="007852CD" w:rsidRDefault="00372A40">
      <w:r w:rsidRPr="007852CD">
        <w:t>The following helpful tips are numbered to correspond with the exercise number to which they refer (a dash indicates that no tips are needed):</w:t>
      </w:r>
    </w:p>
    <w:p w:rsidR="00D3244F" w:rsidRPr="007852CD" w:rsidRDefault="00D3244F"/>
    <w:p w:rsidR="00372A40" w:rsidRPr="007852CD" w:rsidRDefault="00372A40" w:rsidP="00DF1F0B">
      <w:pPr>
        <w:pStyle w:val="ListParagraph"/>
        <w:numPr>
          <w:ilvl w:val="0"/>
          <w:numId w:val="4"/>
        </w:numPr>
        <w:ind w:left="720"/>
      </w:pPr>
      <w:r w:rsidRPr="007852CD">
        <w:t xml:space="preserve">Instead of identifying these values on your output, as the text states, please write them into your Word file as </w:t>
      </w:r>
      <w:r w:rsidRPr="007852CD">
        <w:rPr>
          <w:i/>
        </w:rPr>
        <w:t>written answers</w:t>
      </w:r>
      <w:r w:rsidRPr="007852CD">
        <w:t xml:space="preserve"> for #1 a, b, c, and d.</w:t>
      </w:r>
      <w:r w:rsidR="00837E94" w:rsidRPr="007852CD">
        <w:t xml:space="preserve"> (2</w:t>
      </w:r>
      <w:r w:rsidR="00360E29" w:rsidRPr="007852CD">
        <w:t xml:space="preserve"> pts</w:t>
      </w:r>
      <w:r w:rsidR="00837E94" w:rsidRPr="007852CD">
        <w:t xml:space="preserve"> for output; a-d = 2 pts each</w:t>
      </w:r>
      <w:r w:rsidR="00A51152" w:rsidRPr="007852CD">
        <w:t>)</w:t>
      </w:r>
    </w:p>
    <w:p w:rsidR="00372A40" w:rsidRPr="007852CD" w:rsidRDefault="00103109" w:rsidP="00DF1F0B">
      <w:pPr>
        <w:pStyle w:val="ListParagraph"/>
        <w:numPr>
          <w:ilvl w:val="0"/>
          <w:numId w:val="5"/>
        </w:numPr>
        <w:ind w:left="720"/>
      </w:pPr>
      <w:r w:rsidRPr="007852CD">
        <w:rPr>
          <w:i/>
        </w:rPr>
        <w:t>Produce a line graph</w:t>
      </w:r>
      <w:r w:rsidRPr="007852CD">
        <w:t xml:space="preserve"> instead of a boxplot for this problem. Follow directions in course SPSS tutorial for setting up a line graph.</w:t>
      </w:r>
      <w:r w:rsidR="00A51152" w:rsidRPr="007852CD">
        <w:t xml:space="preserve"> (2</w:t>
      </w:r>
      <w:r w:rsidR="00360E29" w:rsidRPr="007852CD">
        <w:t xml:space="preserve"> pts</w:t>
      </w:r>
      <w:r w:rsidR="00A51152" w:rsidRPr="007852CD">
        <w:t>)</w:t>
      </w:r>
    </w:p>
    <w:p w:rsidR="00372A40" w:rsidRPr="007852CD" w:rsidRDefault="00372A40" w:rsidP="00DF1F0B">
      <w:pPr>
        <w:pStyle w:val="ListParagraph"/>
        <w:numPr>
          <w:ilvl w:val="0"/>
          <w:numId w:val="5"/>
        </w:numPr>
        <w:ind w:left="720"/>
      </w:pPr>
      <w:r w:rsidRPr="007852CD">
        <w:t>-------</w:t>
      </w:r>
      <w:r w:rsidR="00A51152" w:rsidRPr="007852CD">
        <w:t xml:space="preserve">  (2</w:t>
      </w:r>
      <w:r w:rsidR="00360E29" w:rsidRPr="007852CD">
        <w:t xml:space="preserve"> pts</w:t>
      </w:r>
      <w:r w:rsidR="00A51152" w:rsidRPr="007852CD">
        <w:t>)</w:t>
      </w:r>
    </w:p>
    <w:p w:rsidR="00C064C3" w:rsidRPr="007852CD" w:rsidRDefault="00372A40" w:rsidP="00C064C3">
      <w:pPr>
        <w:pStyle w:val="ListParagraph"/>
        <w:numPr>
          <w:ilvl w:val="0"/>
          <w:numId w:val="5"/>
        </w:numPr>
        <w:ind w:left="720"/>
      </w:pPr>
      <w:r w:rsidRPr="007852CD">
        <w:t>-------</w:t>
      </w:r>
      <w:r w:rsidR="00A51152" w:rsidRPr="007852CD">
        <w:t xml:space="preserve">  (2</w:t>
      </w:r>
      <w:r w:rsidR="00360E29" w:rsidRPr="007852CD">
        <w:t xml:space="preserve"> pts</w:t>
      </w:r>
      <w:r w:rsidR="00A51152" w:rsidRPr="007852CD">
        <w:t>)</w:t>
      </w:r>
    </w:p>
    <w:p w:rsidR="00C064C3" w:rsidRPr="007852CD" w:rsidRDefault="00C064C3" w:rsidP="00C064C3">
      <w:pPr>
        <w:pStyle w:val="ListParagraph"/>
        <w:numPr>
          <w:ilvl w:val="0"/>
          <w:numId w:val="5"/>
        </w:numPr>
        <w:ind w:left="720"/>
      </w:pPr>
      <w:r w:rsidRPr="007852CD">
        <w:t>All homework “Results sections” should follow the example given in the Course Content document “Writing Results of Statistical Tests in APA Format” (note: you do not have to refer to a figure).</w:t>
      </w:r>
      <w:r w:rsidR="00360E29" w:rsidRPr="007852CD">
        <w:t xml:space="preserve"> </w:t>
      </w:r>
      <w:r w:rsidR="00A51152" w:rsidRPr="007852CD">
        <w:t>(2</w:t>
      </w:r>
      <w:r w:rsidR="00360E29" w:rsidRPr="007852CD">
        <w:t xml:space="preserve"> pts</w:t>
      </w:r>
      <w:r w:rsidR="00A51152" w:rsidRPr="007852CD">
        <w:t>)</w:t>
      </w:r>
    </w:p>
    <w:p w:rsidR="00372A40" w:rsidRPr="007852CD" w:rsidRDefault="00103109" w:rsidP="00DF1F0B">
      <w:pPr>
        <w:pStyle w:val="ListParagraph"/>
        <w:numPr>
          <w:ilvl w:val="0"/>
          <w:numId w:val="5"/>
        </w:numPr>
        <w:ind w:left="720"/>
      </w:pPr>
      <w:r w:rsidRPr="007852CD">
        <w:rPr>
          <w:i/>
        </w:rPr>
        <w:t>Produce a line graph</w:t>
      </w:r>
      <w:r w:rsidRPr="007852CD">
        <w:t xml:space="preserve"> instead of a boxplot for this problem. Follow directions in course SPSS tutorial for setting up a line graph.</w:t>
      </w:r>
      <w:r w:rsidR="00A51152" w:rsidRPr="007852CD">
        <w:t xml:space="preserve"> (2</w:t>
      </w:r>
      <w:r w:rsidR="00360E29" w:rsidRPr="007852CD">
        <w:t xml:space="preserve"> pts</w:t>
      </w:r>
      <w:r w:rsidR="00A51152" w:rsidRPr="007852CD">
        <w:t>)</w:t>
      </w:r>
    </w:p>
    <w:p w:rsidR="00372A40" w:rsidRPr="007852CD" w:rsidRDefault="00372A40" w:rsidP="00DF1F0B">
      <w:pPr>
        <w:ind w:left="720"/>
      </w:pPr>
    </w:p>
    <w:p w:rsidR="00372A40" w:rsidRPr="007852CD" w:rsidRDefault="00372A40">
      <w:pPr>
        <w:rPr>
          <w:b/>
        </w:rPr>
      </w:pPr>
      <w:r w:rsidRPr="007852CD">
        <w:rPr>
          <w:b/>
        </w:rPr>
        <w:t>Part Two:</w:t>
      </w:r>
    </w:p>
    <w:p w:rsidR="00372A40" w:rsidRPr="007852CD" w:rsidRDefault="00372A40">
      <w:pPr>
        <w:rPr>
          <w:b/>
        </w:rPr>
      </w:pPr>
    </w:p>
    <w:p w:rsidR="00372A40" w:rsidRPr="007852CD" w:rsidRDefault="00372A40" w:rsidP="00DF1F0B">
      <w:pPr>
        <w:pStyle w:val="ListParagraph"/>
        <w:numPr>
          <w:ilvl w:val="0"/>
          <w:numId w:val="7"/>
        </w:numPr>
        <w:ind w:left="720"/>
        <w:rPr>
          <w:b/>
        </w:rPr>
      </w:pPr>
      <w:r w:rsidRPr="007852CD">
        <w:t xml:space="preserve">A health psychologist is interested in the effects of exercise on stress in people who regularly exercise. Specifically, she is interested in the type of exercise as well as the time of day that the individual exercises. She recruits participants from a local health club who regularly participate in one of three types of exercise:  swimming, aerobics, and tennis. She further divides these participants by whether they exercise in the morning or the evening. She then administers a questionnaire to each individual assessing their self-reported stress level. </w:t>
      </w:r>
      <w:r w:rsidR="00BB1A29" w:rsidRPr="007852CD">
        <w:t>(HIGHER SCORE = HIGHER STRESS).</w:t>
      </w:r>
      <w:r w:rsidRPr="007852CD">
        <w:t xml:space="preserve"> </w:t>
      </w:r>
      <w:r w:rsidRPr="007852CD">
        <w:rPr>
          <w:b/>
        </w:rPr>
        <w:t>Conduct a two-way ANOVA to analyze these da</w:t>
      </w:r>
      <w:r w:rsidR="00837E94" w:rsidRPr="007852CD">
        <w:rPr>
          <w:b/>
        </w:rPr>
        <w:t>ta. Use Tukey’s test</w:t>
      </w:r>
      <w:r w:rsidRPr="007852CD">
        <w:rPr>
          <w:b/>
        </w:rPr>
        <w:t xml:space="preserve"> in order to conduct any necessary post hoc analyses if there are significant main effects.</w:t>
      </w:r>
      <w:r w:rsidR="00C064C3" w:rsidRPr="007852CD">
        <w:rPr>
          <w:b/>
        </w:rPr>
        <w:t xml:space="preserve"> You do not have to follow up on significant interactions at this time.</w:t>
      </w:r>
    </w:p>
    <w:p w:rsidR="00372A40" w:rsidRPr="007852CD" w:rsidRDefault="00372A40" w:rsidP="00DF1F0B">
      <w:pPr>
        <w:ind w:left="360"/>
      </w:pPr>
    </w:p>
    <w:p w:rsidR="007852CD" w:rsidRDefault="00372A40" w:rsidP="00DF1F0B">
      <w:pPr>
        <w:ind w:left="720"/>
      </w:pPr>
      <w:r w:rsidRPr="007852CD">
        <w:t xml:space="preserve">The steps will be the same as the ones you have been practicing in Part One of the assignment—the only difference is that you are now responsible for creating the data file as well. Remember to name and define your variables under the “Variable View,” then return to the “Data View” to enter the data. </w:t>
      </w:r>
      <w:r w:rsidR="00A51152" w:rsidRPr="007852CD">
        <w:t xml:space="preserve">(2 </w:t>
      </w:r>
      <w:r w:rsidR="00360E29" w:rsidRPr="007852CD">
        <w:t xml:space="preserve">pts </w:t>
      </w:r>
      <w:r w:rsidR="00A51152" w:rsidRPr="007852CD">
        <w:t xml:space="preserve">for output, - 1 </w:t>
      </w:r>
      <w:r w:rsidR="00360E29" w:rsidRPr="007852CD">
        <w:t xml:space="preserve">pt </w:t>
      </w:r>
      <w:r w:rsidR="00A51152" w:rsidRPr="007852CD">
        <w:t>if no post hoc)</w:t>
      </w:r>
    </w:p>
    <w:p w:rsidR="007852CD" w:rsidRDefault="007852CD">
      <w:pPr>
        <w:spacing w:after="200" w:line="276" w:lineRule="auto"/>
      </w:pPr>
      <w:r>
        <w:br w:type="page"/>
      </w:r>
    </w:p>
    <w:p w:rsidR="00372A40" w:rsidRPr="007852CD" w:rsidRDefault="00372A40" w:rsidP="00DF1F0B">
      <w:pPr>
        <w:ind w:left="720"/>
      </w:pPr>
    </w:p>
    <w:p w:rsidR="00372A40" w:rsidRPr="007852CD" w:rsidRDefault="00372A40" w:rsidP="00DF1F0B">
      <w:pPr>
        <w:ind w:left="360"/>
      </w:pPr>
    </w:p>
    <w:tbl>
      <w:tblPr>
        <w:tblW w:w="0" w:type="auto"/>
        <w:tblInd w:w="2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323"/>
        <w:gridCol w:w="1150"/>
        <w:gridCol w:w="1080"/>
      </w:tblGrid>
      <w:tr w:rsidR="00372A40" w:rsidRPr="007852CD" w:rsidTr="00DF1F0B">
        <w:trPr>
          <w:trHeight w:val="435"/>
        </w:trPr>
        <w:tc>
          <w:tcPr>
            <w:tcW w:w="1620" w:type="dxa"/>
            <w:vMerge w:val="restart"/>
          </w:tcPr>
          <w:p w:rsidR="00372A40" w:rsidRPr="007852CD" w:rsidRDefault="00372A40" w:rsidP="00DF210B"/>
          <w:p w:rsidR="00372A40" w:rsidRPr="007852CD" w:rsidRDefault="00372A40" w:rsidP="00DF210B"/>
          <w:p w:rsidR="00372A40" w:rsidRPr="007852CD" w:rsidRDefault="00372A40" w:rsidP="00DF210B"/>
          <w:p w:rsidR="00372A40" w:rsidRPr="007852CD" w:rsidRDefault="00372A40" w:rsidP="00DF210B">
            <w:r w:rsidRPr="007852CD">
              <w:t>Morning</w:t>
            </w:r>
          </w:p>
        </w:tc>
        <w:tc>
          <w:tcPr>
            <w:tcW w:w="1323" w:type="dxa"/>
          </w:tcPr>
          <w:p w:rsidR="00372A40" w:rsidRPr="007852CD" w:rsidRDefault="00372A40" w:rsidP="00DF210B">
            <w:r w:rsidRPr="007852CD">
              <w:t>Swimming</w:t>
            </w:r>
          </w:p>
        </w:tc>
        <w:tc>
          <w:tcPr>
            <w:tcW w:w="1150" w:type="dxa"/>
          </w:tcPr>
          <w:p w:rsidR="00372A40" w:rsidRPr="007852CD" w:rsidRDefault="00372A40" w:rsidP="00DF210B">
            <w:r w:rsidRPr="007852CD">
              <w:t>Aerobics</w:t>
            </w:r>
          </w:p>
        </w:tc>
        <w:tc>
          <w:tcPr>
            <w:tcW w:w="1080" w:type="dxa"/>
          </w:tcPr>
          <w:p w:rsidR="00372A40" w:rsidRPr="007852CD" w:rsidRDefault="00372A40" w:rsidP="00DF210B">
            <w:r w:rsidRPr="007852CD">
              <w:t>Tennis</w:t>
            </w:r>
          </w:p>
        </w:tc>
      </w:tr>
      <w:tr w:rsidR="00372A40" w:rsidRPr="007852CD" w:rsidTr="00DF1F0B">
        <w:trPr>
          <w:trHeight w:val="1425"/>
        </w:trPr>
        <w:tc>
          <w:tcPr>
            <w:tcW w:w="1620" w:type="dxa"/>
            <w:vMerge/>
          </w:tcPr>
          <w:p w:rsidR="00372A40" w:rsidRPr="007852CD" w:rsidRDefault="00372A40" w:rsidP="00DF210B"/>
        </w:tc>
        <w:tc>
          <w:tcPr>
            <w:tcW w:w="1323" w:type="dxa"/>
          </w:tcPr>
          <w:p w:rsidR="00372A40" w:rsidRPr="007852CD" w:rsidRDefault="00372A40" w:rsidP="00DF210B">
            <w:pPr>
              <w:jc w:val="center"/>
            </w:pPr>
            <w:r w:rsidRPr="007852CD">
              <w:t>10</w:t>
            </w:r>
          </w:p>
          <w:p w:rsidR="00372A40" w:rsidRPr="007852CD" w:rsidRDefault="00372A40" w:rsidP="00DF210B">
            <w:pPr>
              <w:jc w:val="center"/>
            </w:pPr>
            <w:r w:rsidRPr="007852CD">
              <w:t>16</w:t>
            </w:r>
          </w:p>
          <w:p w:rsidR="00372A40" w:rsidRPr="007852CD" w:rsidRDefault="00372A40" w:rsidP="00DF210B">
            <w:pPr>
              <w:jc w:val="center"/>
            </w:pPr>
            <w:r w:rsidRPr="007852CD">
              <w:t>12</w:t>
            </w:r>
          </w:p>
          <w:p w:rsidR="00372A40" w:rsidRPr="007852CD" w:rsidRDefault="00372A40" w:rsidP="00DF210B">
            <w:pPr>
              <w:jc w:val="center"/>
            </w:pPr>
            <w:r w:rsidRPr="007852CD">
              <w:t>16</w:t>
            </w:r>
          </w:p>
          <w:p w:rsidR="00372A40" w:rsidRPr="007852CD" w:rsidRDefault="00372A40" w:rsidP="00DF210B">
            <w:pPr>
              <w:jc w:val="center"/>
            </w:pPr>
            <w:r w:rsidRPr="007852CD">
              <w:t>9</w:t>
            </w:r>
          </w:p>
        </w:tc>
        <w:tc>
          <w:tcPr>
            <w:tcW w:w="1150" w:type="dxa"/>
          </w:tcPr>
          <w:p w:rsidR="00372A40" w:rsidRPr="007852CD" w:rsidRDefault="00372A40" w:rsidP="00DF210B">
            <w:pPr>
              <w:jc w:val="center"/>
            </w:pPr>
            <w:r w:rsidRPr="007852CD">
              <w:t>19</w:t>
            </w:r>
          </w:p>
          <w:p w:rsidR="00372A40" w:rsidRPr="007852CD" w:rsidRDefault="00372A40" w:rsidP="00DF210B">
            <w:pPr>
              <w:jc w:val="center"/>
            </w:pPr>
            <w:r w:rsidRPr="007852CD">
              <w:t>21</w:t>
            </w:r>
          </w:p>
          <w:p w:rsidR="00372A40" w:rsidRPr="007852CD" w:rsidRDefault="00372A40" w:rsidP="00DF210B">
            <w:pPr>
              <w:jc w:val="center"/>
            </w:pPr>
            <w:r w:rsidRPr="007852CD">
              <w:t>16</w:t>
            </w:r>
          </w:p>
          <w:p w:rsidR="00372A40" w:rsidRPr="007852CD" w:rsidRDefault="00372A40" w:rsidP="00DF210B">
            <w:pPr>
              <w:jc w:val="center"/>
            </w:pPr>
            <w:r w:rsidRPr="007852CD">
              <w:t>18</w:t>
            </w:r>
          </w:p>
          <w:p w:rsidR="00372A40" w:rsidRPr="007852CD" w:rsidRDefault="00372A40" w:rsidP="00DF210B">
            <w:pPr>
              <w:jc w:val="center"/>
            </w:pPr>
          </w:p>
        </w:tc>
        <w:tc>
          <w:tcPr>
            <w:tcW w:w="1080" w:type="dxa"/>
          </w:tcPr>
          <w:p w:rsidR="00372A40" w:rsidRPr="007852CD" w:rsidRDefault="00372A40" w:rsidP="00DF210B">
            <w:pPr>
              <w:jc w:val="center"/>
            </w:pPr>
            <w:r w:rsidRPr="007852CD">
              <w:t>17</w:t>
            </w:r>
          </w:p>
          <w:p w:rsidR="00372A40" w:rsidRPr="007852CD" w:rsidRDefault="00372A40" w:rsidP="00DF210B">
            <w:pPr>
              <w:jc w:val="center"/>
            </w:pPr>
            <w:r w:rsidRPr="007852CD">
              <w:t>21</w:t>
            </w:r>
          </w:p>
          <w:p w:rsidR="00372A40" w:rsidRPr="007852CD" w:rsidRDefault="00372A40" w:rsidP="00DF210B">
            <w:pPr>
              <w:jc w:val="center"/>
            </w:pPr>
            <w:r w:rsidRPr="007852CD">
              <w:t>18</w:t>
            </w:r>
          </w:p>
          <w:p w:rsidR="00372A40" w:rsidRPr="007852CD" w:rsidRDefault="00372A40" w:rsidP="00DF210B">
            <w:pPr>
              <w:jc w:val="center"/>
            </w:pPr>
            <w:r w:rsidRPr="007852CD">
              <w:t>14</w:t>
            </w:r>
          </w:p>
          <w:p w:rsidR="00372A40" w:rsidRPr="007852CD" w:rsidRDefault="00372A40" w:rsidP="00DF210B">
            <w:pPr>
              <w:jc w:val="center"/>
            </w:pPr>
          </w:p>
        </w:tc>
      </w:tr>
      <w:tr w:rsidR="00372A40" w:rsidRPr="007852CD" w:rsidTr="00DF1F0B">
        <w:trPr>
          <w:trHeight w:val="1530"/>
        </w:trPr>
        <w:tc>
          <w:tcPr>
            <w:tcW w:w="1620" w:type="dxa"/>
          </w:tcPr>
          <w:p w:rsidR="00372A40" w:rsidRPr="007852CD" w:rsidRDefault="00372A40" w:rsidP="00DF210B"/>
          <w:p w:rsidR="00372A40" w:rsidRPr="007852CD" w:rsidRDefault="00372A40" w:rsidP="00DF210B"/>
          <w:p w:rsidR="00372A40" w:rsidRPr="007852CD" w:rsidRDefault="00372A40" w:rsidP="00DF210B">
            <w:r w:rsidRPr="007852CD">
              <w:t>Evening</w:t>
            </w:r>
          </w:p>
        </w:tc>
        <w:tc>
          <w:tcPr>
            <w:tcW w:w="1323" w:type="dxa"/>
          </w:tcPr>
          <w:p w:rsidR="00372A40" w:rsidRPr="007852CD" w:rsidRDefault="00372A40" w:rsidP="00DF210B">
            <w:pPr>
              <w:jc w:val="center"/>
            </w:pPr>
            <w:r w:rsidRPr="007852CD">
              <w:t>14</w:t>
            </w:r>
          </w:p>
          <w:p w:rsidR="00372A40" w:rsidRPr="007852CD" w:rsidRDefault="00372A40" w:rsidP="00DF210B">
            <w:pPr>
              <w:jc w:val="center"/>
            </w:pPr>
            <w:r w:rsidRPr="007852CD">
              <w:t>13</w:t>
            </w:r>
          </w:p>
          <w:p w:rsidR="00372A40" w:rsidRPr="007852CD" w:rsidRDefault="00372A40" w:rsidP="00DF210B">
            <w:pPr>
              <w:jc w:val="center"/>
            </w:pPr>
            <w:r w:rsidRPr="007852CD">
              <w:t>8</w:t>
            </w:r>
          </w:p>
          <w:p w:rsidR="00372A40" w:rsidRPr="007852CD" w:rsidRDefault="00372A40" w:rsidP="00DF210B">
            <w:pPr>
              <w:jc w:val="center"/>
            </w:pPr>
            <w:r w:rsidRPr="007852CD">
              <w:t>12</w:t>
            </w:r>
          </w:p>
          <w:p w:rsidR="00372A40" w:rsidRPr="007852CD" w:rsidRDefault="00372A40" w:rsidP="00DF210B">
            <w:pPr>
              <w:jc w:val="center"/>
            </w:pPr>
            <w:r w:rsidRPr="007852CD">
              <w:t>12</w:t>
            </w:r>
          </w:p>
        </w:tc>
        <w:tc>
          <w:tcPr>
            <w:tcW w:w="1150" w:type="dxa"/>
          </w:tcPr>
          <w:p w:rsidR="00372A40" w:rsidRPr="007852CD" w:rsidRDefault="00372A40" w:rsidP="00DF210B">
            <w:pPr>
              <w:jc w:val="center"/>
            </w:pPr>
            <w:r w:rsidRPr="007852CD">
              <w:t>17</w:t>
            </w:r>
          </w:p>
          <w:p w:rsidR="00372A40" w:rsidRPr="007852CD" w:rsidRDefault="00372A40" w:rsidP="00DF210B">
            <w:pPr>
              <w:jc w:val="center"/>
            </w:pPr>
            <w:r w:rsidRPr="007852CD">
              <w:t>12</w:t>
            </w:r>
          </w:p>
          <w:p w:rsidR="00372A40" w:rsidRPr="007852CD" w:rsidRDefault="00372A40" w:rsidP="00DF210B">
            <w:pPr>
              <w:jc w:val="center"/>
            </w:pPr>
            <w:r w:rsidRPr="007852CD">
              <w:t>14</w:t>
            </w:r>
          </w:p>
          <w:p w:rsidR="00372A40" w:rsidRPr="007852CD" w:rsidRDefault="00372A40" w:rsidP="00DF210B">
            <w:pPr>
              <w:jc w:val="center"/>
            </w:pPr>
            <w:r w:rsidRPr="007852CD">
              <w:t>9</w:t>
            </w:r>
          </w:p>
          <w:p w:rsidR="00372A40" w:rsidRPr="007852CD" w:rsidRDefault="00372A40" w:rsidP="00DF210B">
            <w:pPr>
              <w:jc w:val="center"/>
            </w:pPr>
            <w:r w:rsidRPr="007852CD">
              <w:t>10</w:t>
            </w:r>
          </w:p>
        </w:tc>
        <w:tc>
          <w:tcPr>
            <w:tcW w:w="1080" w:type="dxa"/>
          </w:tcPr>
          <w:p w:rsidR="00372A40" w:rsidRPr="007852CD" w:rsidRDefault="00372A40" w:rsidP="00DF210B">
            <w:pPr>
              <w:jc w:val="center"/>
            </w:pPr>
            <w:r w:rsidRPr="007852CD">
              <w:t>12</w:t>
            </w:r>
          </w:p>
          <w:p w:rsidR="00372A40" w:rsidRPr="007852CD" w:rsidRDefault="00372A40" w:rsidP="00DF210B">
            <w:pPr>
              <w:jc w:val="center"/>
            </w:pPr>
            <w:r w:rsidRPr="007852CD">
              <w:t>15</w:t>
            </w:r>
          </w:p>
          <w:p w:rsidR="00372A40" w:rsidRPr="007852CD" w:rsidRDefault="00372A40" w:rsidP="00DF210B">
            <w:pPr>
              <w:jc w:val="center"/>
            </w:pPr>
            <w:r w:rsidRPr="007852CD">
              <w:t>19</w:t>
            </w:r>
          </w:p>
          <w:p w:rsidR="00372A40" w:rsidRPr="007852CD" w:rsidRDefault="00372A40" w:rsidP="00DF210B">
            <w:pPr>
              <w:jc w:val="center"/>
            </w:pPr>
            <w:r w:rsidRPr="007852CD">
              <w:t>14</w:t>
            </w:r>
          </w:p>
          <w:p w:rsidR="00372A40" w:rsidRPr="007852CD" w:rsidRDefault="00372A40" w:rsidP="00DF210B">
            <w:pPr>
              <w:jc w:val="center"/>
            </w:pPr>
          </w:p>
          <w:p w:rsidR="00372A40" w:rsidRPr="007852CD" w:rsidRDefault="00372A40" w:rsidP="00DF210B">
            <w:pPr>
              <w:jc w:val="center"/>
            </w:pPr>
          </w:p>
        </w:tc>
      </w:tr>
    </w:tbl>
    <w:p w:rsidR="00372A40" w:rsidRPr="007852CD" w:rsidRDefault="00372A40"/>
    <w:p w:rsidR="00C064C3" w:rsidRPr="007852CD" w:rsidRDefault="00C064C3" w:rsidP="00360E29">
      <w:pPr>
        <w:pStyle w:val="ListParagraph"/>
        <w:numPr>
          <w:ilvl w:val="0"/>
          <w:numId w:val="7"/>
        </w:numPr>
      </w:pPr>
      <w:r w:rsidRPr="007852CD">
        <w:t>Write an APA-style results section describing the outcome. All homework “Results sections” should follow the example given in the Course Content document “Writing Results of Statistical Tests in APA Format” (note: you do not have to refer to a figure). For the two-way ANOVA, be sure to include statistical statements concerning the F ratios and p values for both main effects and the interaction, and interpretation statements about all 3 of these effects.</w:t>
      </w:r>
      <w:r w:rsidR="00A51152" w:rsidRPr="007852CD">
        <w:t xml:space="preserve"> (2</w:t>
      </w:r>
      <w:r w:rsidR="00360E29" w:rsidRPr="007852CD">
        <w:t xml:space="preserve"> pts</w:t>
      </w:r>
      <w:r w:rsidR="00A51152" w:rsidRPr="007852CD">
        <w:t>)</w:t>
      </w:r>
    </w:p>
    <w:p w:rsidR="00D0070D" w:rsidRPr="007852CD" w:rsidRDefault="00D0070D"/>
    <w:p w:rsidR="00D0070D" w:rsidRPr="007852CD" w:rsidRDefault="00AC5C19" w:rsidP="00360E29">
      <w:pPr>
        <w:pStyle w:val="ListParagraph"/>
        <w:numPr>
          <w:ilvl w:val="0"/>
          <w:numId w:val="7"/>
        </w:numPr>
      </w:pPr>
      <w:r w:rsidRPr="007852CD">
        <w:t>I</w:t>
      </w:r>
      <w:r w:rsidR="00D0070D" w:rsidRPr="007852CD">
        <w:t>s there</w:t>
      </w:r>
      <w:r w:rsidR="001D19BD" w:rsidRPr="007852CD">
        <w:t xml:space="preserve"> a significant</w:t>
      </w:r>
      <w:r w:rsidR="00D0070D" w:rsidRPr="007852CD">
        <w:t xml:space="preserve"> interaction effect?</w:t>
      </w:r>
      <w:r w:rsidR="00360E29" w:rsidRPr="007852CD">
        <w:t xml:space="preserve"> </w:t>
      </w:r>
      <w:r w:rsidR="00A51152" w:rsidRPr="007852CD">
        <w:t>(2</w:t>
      </w:r>
      <w:r w:rsidR="00360E29" w:rsidRPr="007852CD">
        <w:t xml:space="preserve"> pts</w:t>
      </w:r>
      <w:r w:rsidR="00A51152" w:rsidRPr="007852CD">
        <w:t>)</w:t>
      </w:r>
    </w:p>
    <w:p w:rsidR="00AC5C19" w:rsidRPr="007852CD" w:rsidRDefault="00AC5C19" w:rsidP="00D3244F">
      <w:pPr>
        <w:ind w:left="720"/>
      </w:pPr>
    </w:p>
    <w:p w:rsidR="00AC5C19" w:rsidRPr="007852CD" w:rsidRDefault="00AC5C19" w:rsidP="00360E29">
      <w:pPr>
        <w:pStyle w:val="ListParagraph"/>
        <w:numPr>
          <w:ilvl w:val="0"/>
          <w:numId w:val="7"/>
        </w:numPr>
      </w:pPr>
      <w:r w:rsidRPr="007852CD">
        <w:t>Based on your results, is there one type of exercise that seems more effective in reducing stress than the others?</w:t>
      </w:r>
      <w:r w:rsidR="001D19BD" w:rsidRPr="007852CD">
        <w:t xml:space="preserve"> Remember that higher scores = higher stress.</w:t>
      </w:r>
      <w:r w:rsidR="00360E29" w:rsidRPr="007852CD">
        <w:t xml:space="preserve"> </w:t>
      </w:r>
      <w:r w:rsidR="00A51152" w:rsidRPr="007852CD">
        <w:t>(2</w:t>
      </w:r>
      <w:r w:rsidR="00360E29" w:rsidRPr="007852CD">
        <w:t xml:space="preserve"> pts</w:t>
      </w:r>
      <w:r w:rsidR="00A51152" w:rsidRPr="007852CD">
        <w:t>)</w:t>
      </w:r>
    </w:p>
    <w:p w:rsidR="00187863" w:rsidRPr="007852CD" w:rsidRDefault="00187863" w:rsidP="00DF1F0B">
      <w:pPr>
        <w:pStyle w:val="ListParagraph"/>
      </w:pPr>
    </w:p>
    <w:p w:rsidR="00187863" w:rsidRPr="007852CD" w:rsidRDefault="00187863" w:rsidP="00187863">
      <w:r w:rsidRPr="007852CD">
        <w:t>This assignment is due by 11:59 p.m. (ET) on Monday of Module/Week 4.</w:t>
      </w:r>
    </w:p>
    <w:p w:rsidR="00DF7AA2" w:rsidRPr="007852CD" w:rsidRDefault="00DF7AA2" w:rsidP="00187863"/>
    <w:p w:rsidR="00DF7AA2" w:rsidRPr="007852CD" w:rsidRDefault="00DF7AA2" w:rsidP="00187863">
      <w:pPr>
        <w:rPr>
          <w:b/>
        </w:rPr>
      </w:pPr>
      <w:r w:rsidRPr="007852CD">
        <w:rPr>
          <w:b/>
        </w:rPr>
        <w:t>Part Three:  Cumulative Homework</w:t>
      </w:r>
    </w:p>
    <w:p w:rsidR="00DF7AA2" w:rsidRPr="007852CD" w:rsidRDefault="00DF7AA2" w:rsidP="00187863"/>
    <w:p w:rsidR="00DF7AA2" w:rsidRPr="007852CD" w:rsidRDefault="006A4AB1" w:rsidP="00360E29">
      <w:pPr>
        <w:tabs>
          <w:tab w:val="left" w:pos="1080"/>
        </w:tabs>
        <w:ind w:left="1080" w:hanging="360"/>
      </w:pPr>
      <w:r w:rsidRPr="007852CD">
        <w:t>1</w:t>
      </w:r>
      <w:r w:rsidR="00DF7AA2" w:rsidRPr="007852CD">
        <w:t>.</w:t>
      </w:r>
      <w:r w:rsidR="00DF7AA2" w:rsidRPr="007852CD">
        <w:tab/>
        <w:t>An</w:t>
      </w:r>
      <w:r w:rsidR="00360E29" w:rsidRPr="007852CD">
        <w:t xml:space="preserve"> </w:t>
      </w:r>
      <w:r w:rsidR="00DF7AA2" w:rsidRPr="007852CD">
        <w:t>investigator in child development research is studying the development of object permanence – the understanding that an object still ex</w:t>
      </w:r>
      <w:r w:rsidR="00360E29" w:rsidRPr="007852CD">
        <w:t xml:space="preserve">ists even if its out of sight. </w:t>
      </w:r>
      <w:r w:rsidR="00DF7AA2" w:rsidRPr="007852CD">
        <w:t xml:space="preserve">She tests three groups of infants – ten who are 9 months old, 8 who are 12 months old, and 10 who are 15 months old. She presents each of the infants with 10 trials. On each trial, a toy is first shown to the child and then </w:t>
      </w:r>
      <w:r w:rsidR="00360E29" w:rsidRPr="007852CD">
        <w:t xml:space="preserve">covered with a piece of cloth. </w:t>
      </w:r>
      <w:r w:rsidR="00DF7AA2" w:rsidRPr="007852CD">
        <w:t>The infant demonstrates object permanence if he or she looks for the object when it’s covered. Each infant is given a score for the number of trials (out of 10) on which he o</w:t>
      </w:r>
      <w:r w:rsidR="00360E29" w:rsidRPr="007852CD">
        <w:t xml:space="preserve">r she shows object permanence. </w:t>
      </w:r>
      <w:r w:rsidR="00CA628E" w:rsidRPr="007852CD">
        <w:t xml:space="preserve">Is there a significant difference between the groups on demonstrations of object permanence? </w:t>
      </w:r>
      <w:r w:rsidR="00C4258B" w:rsidRPr="007852CD">
        <w:t>Choose the correct test to analyze this question, set up the SPSS file, and run the analysis. Follow the dir</w:t>
      </w:r>
      <w:r w:rsidR="00BB1A29" w:rsidRPr="007852CD">
        <w:t xml:space="preserve">ections under the table below. </w:t>
      </w:r>
    </w:p>
    <w:p w:rsidR="00DF7AA2" w:rsidRPr="007852CD" w:rsidRDefault="00DF7AA2" w:rsidP="00DF7AA2">
      <w:pPr>
        <w:tabs>
          <w:tab w:val="left" w:pos="360"/>
        </w:tabs>
        <w:ind w:left="360" w:hanging="360"/>
      </w:pPr>
    </w:p>
    <w:p w:rsidR="00DF7AA2" w:rsidRPr="007852CD" w:rsidRDefault="00DF7AA2" w:rsidP="00187863"/>
    <w:p w:rsidR="007852CD" w:rsidRDefault="007852CD">
      <w:pPr>
        <w:spacing w:after="200" w:line="276" w:lineRule="auto"/>
      </w:pPr>
      <w:r>
        <w:br w:type="page"/>
      </w:r>
    </w:p>
    <w:p w:rsidR="00837E94" w:rsidRPr="007852CD" w:rsidRDefault="00837E94" w:rsidP="00837E94">
      <w:pPr>
        <w:pStyle w:val="ListParagraph"/>
        <w:ind w:left="2880"/>
      </w:pPr>
    </w:p>
    <w:tbl>
      <w:tblPr>
        <w:tblStyle w:val="TableGrid"/>
        <w:tblW w:w="0" w:type="auto"/>
        <w:jc w:val="center"/>
        <w:tblLook w:val="04A0" w:firstRow="1" w:lastRow="0" w:firstColumn="1" w:lastColumn="0" w:noHBand="0" w:noVBand="1"/>
      </w:tblPr>
      <w:tblGrid>
        <w:gridCol w:w="3192"/>
        <w:gridCol w:w="3192"/>
      </w:tblGrid>
      <w:tr w:rsidR="00837E94" w:rsidRPr="007852CD" w:rsidTr="00837E94">
        <w:trPr>
          <w:jc w:val="center"/>
        </w:trPr>
        <w:tc>
          <w:tcPr>
            <w:tcW w:w="3192" w:type="dxa"/>
          </w:tcPr>
          <w:p w:rsidR="00837E94" w:rsidRPr="007852CD" w:rsidRDefault="00837E94" w:rsidP="00837E94">
            <w:pPr>
              <w:jc w:val="center"/>
              <w:rPr>
                <w:b/>
              </w:rPr>
            </w:pPr>
            <w:r w:rsidRPr="007852CD">
              <w:rPr>
                <w:b/>
              </w:rPr>
              <w:t>9 Months</w:t>
            </w:r>
          </w:p>
        </w:tc>
        <w:tc>
          <w:tcPr>
            <w:tcW w:w="3192" w:type="dxa"/>
          </w:tcPr>
          <w:p w:rsidR="00837E94" w:rsidRPr="007852CD" w:rsidRDefault="00837E94" w:rsidP="00837E94">
            <w:r w:rsidRPr="007852CD">
              <w:t>8, 3, 4, 6, 5, 4, 9, 2, 0, 1</w:t>
            </w:r>
          </w:p>
          <w:p w:rsidR="00837E94" w:rsidRPr="007852CD" w:rsidRDefault="00837E94" w:rsidP="00837E94"/>
        </w:tc>
      </w:tr>
      <w:tr w:rsidR="00837E94" w:rsidRPr="007852CD" w:rsidTr="00837E94">
        <w:trPr>
          <w:jc w:val="center"/>
        </w:trPr>
        <w:tc>
          <w:tcPr>
            <w:tcW w:w="3192" w:type="dxa"/>
          </w:tcPr>
          <w:p w:rsidR="00837E94" w:rsidRPr="007852CD" w:rsidRDefault="00837E94" w:rsidP="00837E94">
            <w:pPr>
              <w:jc w:val="center"/>
              <w:rPr>
                <w:b/>
              </w:rPr>
            </w:pPr>
            <w:r w:rsidRPr="007852CD">
              <w:rPr>
                <w:b/>
              </w:rPr>
              <w:t>12 Months</w:t>
            </w:r>
          </w:p>
        </w:tc>
        <w:tc>
          <w:tcPr>
            <w:tcW w:w="3192" w:type="dxa"/>
          </w:tcPr>
          <w:p w:rsidR="00837E94" w:rsidRPr="007852CD" w:rsidRDefault="00837E94" w:rsidP="00837E94">
            <w:r w:rsidRPr="007852CD">
              <w:t>10, 5, 6, 7, 6, 5, 10, 3</w:t>
            </w:r>
          </w:p>
          <w:p w:rsidR="00837E94" w:rsidRPr="007852CD" w:rsidRDefault="00837E94" w:rsidP="00837E94"/>
        </w:tc>
      </w:tr>
      <w:tr w:rsidR="00837E94" w:rsidRPr="007852CD" w:rsidTr="00837E94">
        <w:trPr>
          <w:jc w:val="center"/>
        </w:trPr>
        <w:tc>
          <w:tcPr>
            <w:tcW w:w="3192" w:type="dxa"/>
          </w:tcPr>
          <w:p w:rsidR="00837E94" w:rsidRPr="007852CD" w:rsidRDefault="00837E94" w:rsidP="00837E94">
            <w:pPr>
              <w:jc w:val="center"/>
              <w:rPr>
                <w:b/>
              </w:rPr>
            </w:pPr>
            <w:r w:rsidRPr="007852CD">
              <w:rPr>
                <w:b/>
              </w:rPr>
              <w:t>15 Months</w:t>
            </w:r>
          </w:p>
        </w:tc>
        <w:tc>
          <w:tcPr>
            <w:tcW w:w="3192" w:type="dxa"/>
          </w:tcPr>
          <w:p w:rsidR="00837E94" w:rsidRPr="007852CD" w:rsidRDefault="00837E94" w:rsidP="00837E94">
            <w:r w:rsidRPr="007852CD">
              <w:t>10, 8, 9, 9, 8, 7, 9, 6, 6, 8</w:t>
            </w:r>
          </w:p>
          <w:p w:rsidR="00837E94" w:rsidRPr="007852CD" w:rsidRDefault="00837E94" w:rsidP="00837E94"/>
        </w:tc>
      </w:tr>
    </w:tbl>
    <w:p w:rsidR="00837E94" w:rsidRPr="007852CD" w:rsidRDefault="00837E94" w:rsidP="00837E94"/>
    <w:p w:rsidR="00837E94" w:rsidRPr="007852CD" w:rsidRDefault="00837E94" w:rsidP="00837E94">
      <w:pPr>
        <w:pStyle w:val="ListParagraph"/>
        <w:ind w:left="2880"/>
      </w:pPr>
    </w:p>
    <w:p w:rsidR="00DF7AA2" w:rsidRPr="007852CD" w:rsidRDefault="00DF7AA2" w:rsidP="00DF7AA2">
      <w:pPr>
        <w:pStyle w:val="ListParagraph"/>
        <w:numPr>
          <w:ilvl w:val="0"/>
          <w:numId w:val="8"/>
        </w:numPr>
      </w:pPr>
      <w:r w:rsidRPr="007852CD">
        <w:t>Paste appropriate SPSS output.</w:t>
      </w:r>
      <w:r w:rsidR="00360E29" w:rsidRPr="007852CD">
        <w:t xml:space="preserve"> </w:t>
      </w:r>
      <w:r w:rsidR="00A51152" w:rsidRPr="007852CD">
        <w:t>(2</w:t>
      </w:r>
      <w:r w:rsidR="00360E29" w:rsidRPr="007852CD">
        <w:t xml:space="preserve"> pts</w:t>
      </w:r>
      <w:r w:rsidR="00A51152" w:rsidRPr="007852CD">
        <w:t>)</w:t>
      </w:r>
    </w:p>
    <w:p w:rsidR="00DF7AA2" w:rsidRPr="007852CD" w:rsidRDefault="00DF7AA2" w:rsidP="00DF7AA2">
      <w:pPr>
        <w:pStyle w:val="ListParagraph"/>
        <w:numPr>
          <w:ilvl w:val="0"/>
          <w:numId w:val="8"/>
        </w:numPr>
      </w:pPr>
      <w:r w:rsidRPr="007852CD">
        <w:t>Paste appropriate SPSS graph.</w:t>
      </w:r>
      <w:r w:rsidR="00360E29" w:rsidRPr="007852CD">
        <w:t xml:space="preserve"> </w:t>
      </w:r>
      <w:r w:rsidR="00A51152" w:rsidRPr="007852CD">
        <w:t>(2</w:t>
      </w:r>
      <w:r w:rsidR="00360E29" w:rsidRPr="007852CD">
        <w:t xml:space="preserve"> pts</w:t>
      </w:r>
      <w:r w:rsidR="00A51152" w:rsidRPr="007852CD">
        <w:t>)</w:t>
      </w:r>
    </w:p>
    <w:p w:rsidR="00C064C3" w:rsidRPr="007852CD" w:rsidRDefault="00C064C3" w:rsidP="00C064C3">
      <w:pPr>
        <w:pStyle w:val="ListParagraph"/>
        <w:numPr>
          <w:ilvl w:val="0"/>
          <w:numId w:val="8"/>
        </w:numPr>
      </w:pPr>
      <w:r w:rsidRPr="007852CD">
        <w:t>Write an APA-style results section describing the outcome. All homework “Results sections” should follow the example given in the Course Content document “Writing Results of Statistical Tests in APA Format” (note: you do not have to refer to a figure).</w:t>
      </w:r>
      <w:r w:rsidR="00360E29" w:rsidRPr="007852CD">
        <w:t xml:space="preserve"> </w:t>
      </w:r>
      <w:r w:rsidR="00A51152" w:rsidRPr="007852CD">
        <w:t>(2</w:t>
      </w:r>
      <w:r w:rsidR="00360E29" w:rsidRPr="007852CD">
        <w:t xml:space="preserve"> pts</w:t>
      </w:r>
      <w:r w:rsidR="00A51152" w:rsidRPr="007852CD">
        <w:t>)</w:t>
      </w:r>
    </w:p>
    <w:p w:rsidR="00DF7AA2" w:rsidRPr="007852CD" w:rsidRDefault="00DF7AA2" w:rsidP="00187863"/>
    <w:p w:rsidR="006A4AB1" w:rsidRPr="007852CD" w:rsidRDefault="006A4AB1" w:rsidP="00360E29">
      <w:pPr>
        <w:pStyle w:val="ListParagraph"/>
        <w:numPr>
          <w:ilvl w:val="0"/>
          <w:numId w:val="4"/>
        </w:numPr>
        <w:tabs>
          <w:tab w:val="left" w:pos="1080"/>
        </w:tabs>
      </w:pPr>
      <w:r w:rsidRPr="007852CD">
        <w:t>A researcher wanted to investigate whether there was a difference in satisfaction ratings in an assisted living facility between residents who had a pet with them vs. those who did not have a pet.  She administered a scale asking them to rate their overall satisfaction with the facility.  Did having a pet have an impact on the residents’ overall satisfaction levels? Choose the correct test to analyze this question, set up the SPSS file, and run the analysis. Follow the directions under the table below (on next page).</w:t>
      </w:r>
    </w:p>
    <w:p w:rsidR="006A4AB1" w:rsidRPr="007852CD" w:rsidRDefault="006A4AB1" w:rsidP="006A4AB1"/>
    <w:p w:rsidR="006A4AB1" w:rsidRPr="007852CD" w:rsidRDefault="006A4AB1" w:rsidP="006A4AB1"/>
    <w:p w:rsidR="006A4AB1" w:rsidRPr="007852CD" w:rsidRDefault="006A4AB1" w:rsidP="00187863"/>
    <w:tbl>
      <w:tblPr>
        <w:tblStyle w:val="TableGrid"/>
        <w:tblW w:w="0" w:type="auto"/>
        <w:jc w:val="center"/>
        <w:tblLook w:val="04A0" w:firstRow="1" w:lastRow="0" w:firstColumn="1" w:lastColumn="0" w:noHBand="0" w:noVBand="1"/>
      </w:tblPr>
      <w:tblGrid>
        <w:gridCol w:w="1458"/>
        <w:gridCol w:w="3780"/>
      </w:tblGrid>
      <w:tr w:rsidR="00436CCD" w:rsidRPr="007852CD" w:rsidTr="00436CCD">
        <w:trPr>
          <w:jc w:val="center"/>
        </w:trPr>
        <w:tc>
          <w:tcPr>
            <w:tcW w:w="1458" w:type="dxa"/>
          </w:tcPr>
          <w:p w:rsidR="00837E94" w:rsidRPr="007852CD" w:rsidRDefault="00837E94" w:rsidP="00187863"/>
          <w:p w:rsidR="00837E94" w:rsidRPr="007852CD" w:rsidRDefault="00837E94" w:rsidP="00187863"/>
          <w:p w:rsidR="00837E94" w:rsidRPr="007852CD" w:rsidRDefault="00837E94" w:rsidP="00187863"/>
          <w:p w:rsidR="00837E94" w:rsidRPr="007852CD" w:rsidRDefault="00837E94" w:rsidP="00187863"/>
          <w:p w:rsidR="00436CCD" w:rsidRPr="007852CD" w:rsidRDefault="00436CCD" w:rsidP="00837E94">
            <w:pPr>
              <w:jc w:val="center"/>
              <w:rPr>
                <w:b/>
              </w:rPr>
            </w:pPr>
            <w:r w:rsidRPr="007852CD">
              <w:rPr>
                <w:b/>
              </w:rPr>
              <w:t>Pet</w:t>
            </w:r>
          </w:p>
        </w:tc>
        <w:tc>
          <w:tcPr>
            <w:tcW w:w="3780" w:type="dxa"/>
          </w:tcPr>
          <w:p w:rsidR="00837E94" w:rsidRPr="007852CD" w:rsidRDefault="00837E94" w:rsidP="00837E94">
            <w:pPr>
              <w:jc w:val="center"/>
            </w:pPr>
          </w:p>
          <w:p w:rsidR="00837E94" w:rsidRPr="007852CD" w:rsidRDefault="00837E94" w:rsidP="00837E94">
            <w:pPr>
              <w:jc w:val="center"/>
            </w:pPr>
            <w:r w:rsidRPr="007852CD">
              <w:t>47</w:t>
            </w:r>
          </w:p>
          <w:p w:rsidR="00837E94" w:rsidRPr="007852CD" w:rsidRDefault="00837E94" w:rsidP="00837E94">
            <w:pPr>
              <w:jc w:val="center"/>
            </w:pPr>
            <w:r w:rsidRPr="007852CD">
              <w:t>42</w:t>
            </w:r>
          </w:p>
          <w:p w:rsidR="00837E94" w:rsidRPr="007852CD" w:rsidRDefault="00837E94" w:rsidP="00837E94">
            <w:pPr>
              <w:jc w:val="center"/>
            </w:pPr>
            <w:r w:rsidRPr="007852CD">
              <w:t>35</w:t>
            </w:r>
          </w:p>
          <w:p w:rsidR="00837E94" w:rsidRPr="007852CD" w:rsidRDefault="00837E94" w:rsidP="00837E94">
            <w:pPr>
              <w:jc w:val="center"/>
            </w:pPr>
            <w:r w:rsidRPr="007852CD">
              <w:t>46</w:t>
            </w:r>
          </w:p>
          <w:p w:rsidR="00837E94" w:rsidRPr="007852CD" w:rsidRDefault="00837E94" w:rsidP="00837E94">
            <w:pPr>
              <w:jc w:val="center"/>
            </w:pPr>
            <w:r w:rsidRPr="007852CD">
              <w:t>49</w:t>
            </w:r>
          </w:p>
          <w:p w:rsidR="00837E94" w:rsidRPr="007852CD" w:rsidRDefault="00837E94" w:rsidP="00837E94">
            <w:pPr>
              <w:jc w:val="center"/>
            </w:pPr>
            <w:r w:rsidRPr="007852CD">
              <w:t>39</w:t>
            </w:r>
          </w:p>
          <w:p w:rsidR="00837E94" w:rsidRPr="007852CD" w:rsidRDefault="00837E94" w:rsidP="00837E94">
            <w:pPr>
              <w:jc w:val="center"/>
            </w:pPr>
            <w:r w:rsidRPr="007852CD">
              <w:t>40</w:t>
            </w:r>
          </w:p>
          <w:p w:rsidR="00837E94" w:rsidRPr="007852CD" w:rsidRDefault="00837E94" w:rsidP="00837E94">
            <w:pPr>
              <w:jc w:val="center"/>
            </w:pPr>
            <w:r w:rsidRPr="007852CD">
              <w:t>46</w:t>
            </w:r>
          </w:p>
          <w:p w:rsidR="00837E94" w:rsidRPr="007852CD" w:rsidRDefault="00837E94" w:rsidP="00837E94">
            <w:pPr>
              <w:jc w:val="center"/>
            </w:pPr>
            <w:r w:rsidRPr="007852CD">
              <w:t>52</w:t>
            </w:r>
          </w:p>
          <w:p w:rsidR="00436CCD" w:rsidRPr="007852CD" w:rsidRDefault="00837E94" w:rsidP="00837E94">
            <w:pPr>
              <w:jc w:val="center"/>
            </w:pPr>
            <w:r w:rsidRPr="007852CD">
              <w:t>40</w:t>
            </w:r>
          </w:p>
          <w:p w:rsidR="00837E94" w:rsidRPr="007852CD" w:rsidRDefault="00837E94" w:rsidP="00837E94">
            <w:pPr>
              <w:jc w:val="center"/>
            </w:pPr>
          </w:p>
        </w:tc>
      </w:tr>
      <w:tr w:rsidR="00436CCD" w:rsidRPr="007852CD" w:rsidTr="00436CCD">
        <w:trPr>
          <w:jc w:val="center"/>
        </w:trPr>
        <w:tc>
          <w:tcPr>
            <w:tcW w:w="1458" w:type="dxa"/>
          </w:tcPr>
          <w:p w:rsidR="00837E94" w:rsidRPr="007852CD" w:rsidRDefault="00837E94" w:rsidP="00187863"/>
          <w:p w:rsidR="00837E94" w:rsidRPr="007852CD" w:rsidRDefault="00837E94" w:rsidP="00187863"/>
          <w:p w:rsidR="00436CCD" w:rsidRPr="007852CD" w:rsidRDefault="00436CCD" w:rsidP="00837E94">
            <w:pPr>
              <w:jc w:val="center"/>
              <w:rPr>
                <w:b/>
              </w:rPr>
            </w:pPr>
            <w:r w:rsidRPr="007852CD">
              <w:rPr>
                <w:b/>
              </w:rPr>
              <w:t>No Pet</w:t>
            </w:r>
          </w:p>
        </w:tc>
        <w:tc>
          <w:tcPr>
            <w:tcW w:w="3780" w:type="dxa"/>
          </w:tcPr>
          <w:p w:rsidR="00837E94" w:rsidRPr="007852CD" w:rsidRDefault="00837E94" w:rsidP="00837E94">
            <w:pPr>
              <w:jc w:val="center"/>
            </w:pPr>
          </w:p>
          <w:p w:rsidR="00837E94" w:rsidRPr="007852CD" w:rsidRDefault="00837E94" w:rsidP="00837E94">
            <w:pPr>
              <w:jc w:val="center"/>
            </w:pPr>
            <w:r w:rsidRPr="007852CD">
              <w:t>30</w:t>
            </w:r>
          </w:p>
          <w:p w:rsidR="00837E94" w:rsidRPr="007852CD" w:rsidRDefault="00837E94" w:rsidP="00837E94">
            <w:pPr>
              <w:jc w:val="center"/>
            </w:pPr>
            <w:r w:rsidRPr="007852CD">
              <w:t>25</w:t>
            </w:r>
          </w:p>
          <w:p w:rsidR="00837E94" w:rsidRPr="007852CD" w:rsidRDefault="00837E94" w:rsidP="00837E94">
            <w:pPr>
              <w:jc w:val="center"/>
            </w:pPr>
            <w:r w:rsidRPr="007852CD">
              <w:t>24</w:t>
            </w:r>
          </w:p>
          <w:p w:rsidR="00837E94" w:rsidRPr="007852CD" w:rsidRDefault="00837E94" w:rsidP="00837E94">
            <w:pPr>
              <w:jc w:val="center"/>
            </w:pPr>
            <w:r w:rsidRPr="007852CD">
              <w:t>42</w:t>
            </w:r>
          </w:p>
          <w:p w:rsidR="00837E94" w:rsidRPr="007852CD" w:rsidRDefault="00837E94" w:rsidP="00837E94">
            <w:pPr>
              <w:jc w:val="center"/>
            </w:pPr>
            <w:r w:rsidRPr="007852CD">
              <w:t>28</w:t>
            </w:r>
          </w:p>
          <w:p w:rsidR="00837E94" w:rsidRPr="007852CD" w:rsidRDefault="00837E94" w:rsidP="00837E94">
            <w:pPr>
              <w:jc w:val="center"/>
            </w:pPr>
            <w:r w:rsidRPr="007852CD">
              <w:t>25</w:t>
            </w:r>
          </w:p>
          <w:p w:rsidR="00436CCD" w:rsidRPr="007852CD" w:rsidRDefault="00436CCD" w:rsidP="00187863"/>
        </w:tc>
      </w:tr>
    </w:tbl>
    <w:p w:rsidR="00436CCD" w:rsidRPr="007852CD" w:rsidRDefault="00436CCD" w:rsidP="00187863"/>
    <w:p w:rsidR="00436CCD" w:rsidRPr="007852CD" w:rsidRDefault="00436CCD" w:rsidP="00187863"/>
    <w:p w:rsidR="006A4AB1" w:rsidRPr="007852CD" w:rsidRDefault="006A4AB1" w:rsidP="006A4AB1">
      <w:pPr>
        <w:pStyle w:val="ListParagraph"/>
        <w:numPr>
          <w:ilvl w:val="0"/>
          <w:numId w:val="9"/>
        </w:numPr>
      </w:pPr>
      <w:r w:rsidRPr="007852CD">
        <w:t>Paste appropriate SPSS output.</w:t>
      </w:r>
      <w:r w:rsidR="00360E29" w:rsidRPr="007852CD">
        <w:t xml:space="preserve"> </w:t>
      </w:r>
      <w:r w:rsidR="00A51152" w:rsidRPr="007852CD">
        <w:t>(2</w:t>
      </w:r>
      <w:r w:rsidR="00360E29" w:rsidRPr="007852CD">
        <w:t xml:space="preserve"> pts</w:t>
      </w:r>
      <w:r w:rsidR="00A51152" w:rsidRPr="007852CD">
        <w:t>)</w:t>
      </w:r>
    </w:p>
    <w:p w:rsidR="006A4AB1" w:rsidRPr="007852CD" w:rsidRDefault="006A4AB1" w:rsidP="006A4AB1">
      <w:pPr>
        <w:pStyle w:val="ListParagraph"/>
        <w:numPr>
          <w:ilvl w:val="0"/>
          <w:numId w:val="9"/>
        </w:numPr>
      </w:pPr>
      <w:r w:rsidRPr="007852CD">
        <w:t>Paste appropriate SPSS graph.</w:t>
      </w:r>
      <w:r w:rsidR="00360E29" w:rsidRPr="007852CD">
        <w:t xml:space="preserve"> </w:t>
      </w:r>
      <w:r w:rsidR="00A51152" w:rsidRPr="007852CD">
        <w:t>(2</w:t>
      </w:r>
      <w:r w:rsidR="00360E29" w:rsidRPr="007852CD">
        <w:t xml:space="preserve"> pts</w:t>
      </w:r>
      <w:r w:rsidR="00A51152" w:rsidRPr="007852CD">
        <w:t>)</w:t>
      </w:r>
    </w:p>
    <w:p w:rsidR="00C064C3" w:rsidRPr="007852CD" w:rsidRDefault="00C064C3" w:rsidP="00C064C3">
      <w:pPr>
        <w:pStyle w:val="ListParagraph"/>
        <w:numPr>
          <w:ilvl w:val="0"/>
          <w:numId w:val="9"/>
        </w:numPr>
      </w:pPr>
      <w:r w:rsidRPr="007852CD">
        <w:t>Write an APA-style results section describing the outcome. All homework “Results sections” should follow the example given in the Course Content document “Writing Results of Statistical Tests in APA Format” (note: you do not have to refer to a figure).</w:t>
      </w:r>
      <w:r w:rsidR="00A51152" w:rsidRPr="007852CD">
        <w:t xml:space="preserve"> (2</w:t>
      </w:r>
      <w:r w:rsidR="00360E29" w:rsidRPr="007852CD">
        <w:t xml:space="preserve"> pts</w:t>
      </w:r>
      <w:r w:rsidR="00A51152" w:rsidRPr="007852CD">
        <w:t>)</w:t>
      </w:r>
    </w:p>
    <w:p w:rsidR="006A4AB1" w:rsidRPr="007852CD" w:rsidRDefault="006A4AB1" w:rsidP="00187863"/>
    <w:sectPr w:rsidR="006A4AB1" w:rsidRPr="007852CD" w:rsidSect="005A577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B7D" w:rsidRDefault="00944B7D" w:rsidP="00D3244F">
      <w:r>
        <w:separator/>
      </w:r>
    </w:p>
  </w:endnote>
  <w:endnote w:type="continuationSeparator" w:id="0">
    <w:p w:rsidR="00944B7D" w:rsidRDefault="00944B7D" w:rsidP="00D32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024701227"/>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p w:rsidR="00D3244F" w:rsidRPr="00DF1F0B" w:rsidRDefault="00D3244F">
            <w:pPr>
              <w:pStyle w:val="Footer"/>
              <w:jc w:val="right"/>
              <w:rPr>
                <w:sz w:val="20"/>
                <w:szCs w:val="20"/>
              </w:rPr>
            </w:pPr>
            <w:r w:rsidRPr="00DF1F0B">
              <w:rPr>
                <w:sz w:val="20"/>
                <w:szCs w:val="20"/>
              </w:rPr>
              <w:t xml:space="preserve">Page </w:t>
            </w:r>
            <w:r w:rsidR="00496572" w:rsidRPr="00DF1F0B">
              <w:rPr>
                <w:bCs/>
                <w:sz w:val="20"/>
                <w:szCs w:val="20"/>
              </w:rPr>
              <w:fldChar w:fldCharType="begin"/>
            </w:r>
            <w:r w:rsidRPr="00DF1F0B">
              <w:rPr>
                <w:bCs/>
                <w:sz w:val="20"/>
                <w:szCs w:val="20"/>
              </w:rPr>
              <w:instrText xml:space="preserve"> PAGE </w:instrText>
            </w:r>
            <w:r w:rsidR="00496572" w:rsidRPr="00DF1F0B">
              <w:rPr>
                <w:bCs/>
                <w:sz w:val="20"/>
                <w:szCs w:val="20"/>
              </w:rPr>
              <w:fldChar w:fldCharType="separate"/>
            </w:r>
            <w:r w:rsidR="00A6169E">
              <w:rPr>
                <w:bCs/>
                <w:noProof/>
                <w:sz w:val="20"/>
                <w:szCs w:val="20"/>
              </w:rPr>
              <w:t>1</w:t>
            </w:r>
            <w:r w:rsidR="00496572" w:rsidRPr="00DF1F0B">
              <w:rPr>
                <w:bCs/>
                <w:sz w:val="20"/>
                <w:szCs w:val="20"/>
              </w:rPr>
              <w:fldChar w:fldCharType="end"/>
            </w:r>
            <w:r w:rsidRPr="00DF1F0B">
              <w:rPr>
                <w:sz w:val="20"/>
                <w:szCs w:val="20"/>
              </w:rPr>
              <w:t xml:space="preserve"> of </w:t>
            </w:r>
            <w:r w:rsidR="00496572" w:rsidRPr="00DF1F0B">
              <w:rPr>
                <w:bCs/>
                <w:sz w:val="20"/>
                <w:szCs w:val="20"/>
              </w:rPr>
              <w:fldChar w:fldCharType="begin"/>
            </w:r>
            <w:r w:rsidRPr="00DF1F0B">
              <w:rPr>
                <w:bCs/>
                <w:sz w:val="20"/>
                <w:szCs w:val="20"/>
              </w:rPr>
              <w:instrText xml:space="preserve"> NUMPAGES  </w:instrText>
            </w:r>
            <w:r w:rsidR="00496572" w:rsidRPr="00DF1F0B">
              <w:rPr>
                <w:bCs/>
                <w:sz w:val="20"/>
                <w:szCs w:val="20"/>
              </w:rPr>
              <w:fldChar w:fldCharType="separate"/>
            </w:r>
            <w:r w:rsidR="00A6169E">
              <w:rPr>
                <w:bCs/>
                <w:noProof/>
                <w:sz w:val="20"/>
                <w:szCs w:val="20"/>
              </w:rPr>
              <w:t>4</w:t>
            </w:r>
            <w:r w:rsidR="00496572" w:rsidRPr="00DF1F0B">
              <w:rPr>
                <w:bCs/>
                <w:sz w:val="20"/>
                <w:szCs w:val="20"/>
              </w:rPr>
              <w:fldChar w:fldCharType="end"/>
            </w:r>
          </w:p>
        </w:sdtContent>
      </w:sdt>
    </w:sdtContent>
  </w:sdt>
  <w:p w:rsidR="00D3244F" w:rsidRDefault="00D324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B7D" w:rsidRDefault="00944B7D" w:rsidP="00D3244F">
      <w:r>
        <w:separator/>
      </w:r>
    </w:p>
  </w:footnote>
  <w:footnote w:type="continuationSeparator" w:id="0">
    <w:p w:rsidR="00944B7D" w:rsidRDefault="00944B7D" w:rsidP="00D32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44F" w:rsidRPr="00DF1F0B" w:rsidRDefault="00D3244F" w:rsidP="00DF1F0B">
    <w:pPr>
      <w:pStyle w:val="Header"/>
      <w:jc w:val="right"/>
      <w:rPr>
        <w:sz w:val="20"/>
      </w:rPr>
    </w:pPr>
    <w:r w:rsidRPr="00DF1F0B">
      <w:rPr>
        <w:sz w:val="20"/>
      </w:rPr>
      <w:t>PSYC 355</w:t>
    </w:r>
  </w:p>
  <w:p w:rsidR="00D3244F" w:rsidRDefault="00D324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460DC"/>
    <w:multiLevelType w:val="hybridMultilevel"/>
    <w:tmpl w:val="085AD9AA"/>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0D2F6D4D"/>
    <w:multiLevelType w:val="hybridMultilevel"/>
    <w:tmpl w:val="085AD9AA"/>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1948192E"/>
    <w:multiLevelType w:val="hybridMultilevel"/>
    <w:tmpl w:val="0310EB18"/>
    <w:lvl w:ilvl="0" w:tplc="88EA232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6B559E"/>
    <w:multiLevelType w:val="hybridMultilevel"/>
    <w:tmpl w:val="8FAEA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794C00"/>
    <w:multiLevelType w:val="hybridMultilevel"/>
    <w:tmpl w:val="5A8AC21C"/>
    <w:lvl w:ilvl="0" w:tplc="BAE466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7354236"/>
    <w:multiLevelType w:val="hybridMultilevel"/>
    <w:tmpl w:val="665AF7A8"/>
    <w:lvl w:ilvl="0" w:tplc="9934EF1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C336AC9"/>
    <w:multiLevelType w:val="hybridMultilevel"/>
    <w:tmpl w:val="EFBE0F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EA23726"/>
    <w:multiLevelType w:val="hybridMultilevel"/>
    <w:tmpl w:val="DD36F33C"/>
    <w:lvl w:ilvl="0" w:tplc="098EF612">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3153CA"/>
    <w:multiLevelType w:val="hybridMultilevel"/>
    <w:tmpl w:val="0FD022F6"/>
    <w:lvl w:ilvl="0" w:tplc="098EF612">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EA4E87"/>
    <w:multiLevelType w:val="hybridMultilevel"/>
    <w:tmpl w:val="0B3A2BB6"/>
    <w:lvl w:ilvl="0" w:tplc="6F06970A">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4"/>
  </w:num>
  <w:num w:numId="5">
    <w:abstractNumId w:val="8"/>
  </w:num>
  <w:num w:numId="6">
    <w:abstractNumId w:val="7"/>
  </w:num>
  <w:num w:numId="7">
    <w:abstractNumId w:val="9"/>
  </w:num>
  <w:num w:numId="8">
    <w:abstractNumId w:val="1"/>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A40"/>
    <w:rsid w:val="00042AD4"/>
    <w:rsid w:val="0009135D"/>
    <w:rsid w:val="00103109"/>
    <w:rsid w:val="00187863"/>
    <w:rsid w:val="001D19BD"/>
    <w:rsid w:val="001F6E3F"/>
    <w:rsid w:val="002544D0"/>
    <w:rsid w:val="00284016"/>
    <w:rsid w:val="002E2E8A"/>
    <w:rsid w:val="00360E29"/>
    <w:rsid w:val="00372A40"/>
    <w:rsid w:val="00411C99"/>
    <w:rsid w:val="00436CCD"/>
    <w:rsid w:val="00446FAE"/>
    <w:rsid w:val="00496572"/>
    <w:rsid w:val="004E26B3"/>
    <w:rsid w:val="005A577B"/>
    <w:rsid w:val="00600320"/>
    <w:rsid w:val="006A1462"/>
    <w:rsid w:val="006A4AB1"/>
    <w:rsid w:val="006C56B6"/>
    <w:rsid w:val="007852CD"/>
    <w:rsid w:val="007B6A1D"/>
    <w:rsid w:val="00837E94"/>
    <w:rsid w:val="009415BB"/>
    <w:rsid w:val="00944B7D"/>
    <w:rsid w:val="009D6EC4"/>
    <w:rsid w:val="009E3C8F"/>
    <w:rsid w:val="00A51152"/>
    <w:rsid w:val="00A6169E"/>
    <w:rsid w:val="00A727A4"/>
    <w:rsid w:val="00AC5C19"/>
    <w:rsid w:val="00BB1A29"/>
    <w:rsid w:val="00C064C3"/>
    <w:rsid w:val="00C4258B"/>
    <w:rsid w:val="00C43081"/>
    <w:rsid w:val="00C61927"/>
    <w:rsid w:val="00C711E1"/>
    <w:rsid w:val="00C73D2B"/>
    <w:rsid w:val="00CA628E"/>
    <w:rsid w:val="00CB6952"/>
    <w:rsid w:val="00D0070D"/>
    <w:rsid w:val="00D23917"/>
    <w:rsid w:val="00D3244F"/>
    <w:rsid w:val="00D57A52"/>
    <w:rsid w:val="00DB040A"/>
    <w:rsid w:val="00DB1001"/>
    <w:rsid w:val="00DD5D57"/>
    <w:rsid w:val="00DF1F0B"/>
    <w:rsid w:val="00DF7AA2"/>
    <w:rsid w:val="00E120B5"/>
    <w:rsid w:val="00E95B09"/>
    <w:rsid w:val="00F111A9"/>
    <w:rsid w:val="00F43A76"/>
    <w:rsid w:val="00F5527A"/>
    <w:rsid w:val="00F83969"/>
    <w:rsid w:val="00F90788"/>
    <w:rsid w:val="00FF3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A40"/>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A40"/>
    <w:pPr>
      <w:ind w:left="720"/>
      <w:contextualSpacing/>
    </w:pPr>
  </w:style>
  <w:style w:type="paragraph" w:styleId="Header">
    <w:name w:val="header"/>
    <w:basedOn w:val="Normal"/>
    <w:link w:val="HeaderChar"/>
    <w:uiPriority w:val="99"/>
    <w:unhideWhenUsed/>
    <w:rsid w:val="00D3244F"/>
    <w:pPr>
      <w:tabs>
        <w:tab w:val="center" w:pos="4680"/>
        <w:tab w:val="right" w:pos="9360"/>
      </w:tabs>
    </w:pPr>
  </w:style>
  <w:style w:type="character" w:customStyle="1" w:styleId="HeaderChar">
    <w:name w:val="Header Char"/>
    <w:basedOn w:val="DefaultParagraphFont"/>
    <w:link w:val="Header"/>
    <w:uiPriority w:val="99"/>
    <w:rsid w:val="00D3244F"/>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D3244F"/>
    <w:pPr>
      <w:tabs>
        <w:tab w:val="center" w:pos="4680"/>
        <w:tab w:val="right" w:pos="9360"/>
      </w:tabs>
    </w:pPr>
  </w:style>
  <w:style w:type="character" w:customStyle="1" w:styleId="FooterChar">
    <w:name w:val="Footer Char"/>
    <w:basedOn w:val="DefaultParagraphFont"/>
    <w:link w:val="Footer"/>
    <w:uiPriority w:val="99"/>
    <w:rsid w:val="00D3244F"/>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187863"/>
    <w:rPr>
      <w:rFonts w:ascii="Tahoma" w:hAnsi="Tahoma" w:cs="Tahoma"/>
      <w:sz w:val="16"/>
      <w:szCs w:val="16"/>
    </w:rPr>
  </w:style>
  <w:style w:type="character" w:customStyle="1" w:styleId="BalloonTextChar">
    <w:name w:val="Balloon Text Char"/>
    <w:basedOn w:val="DefaultParagraphFont"/>
    <w:link w:val="BalloonText"/>
    <w:uiPriority w:val="99"/>
    <w:semiHidden/>
    <w:rsid w:val="00187863"/>
    <w:rPr>
      <w:rFonts w:ascii="Tahoma" w:eastAsia="Times New Roman" w:hAnsi="Tahoma" w:cs="Tahoma"/>
      <w:sz w:val="16"/>
      <w:szCs w:val="16"/>
      <w:lang w:eastAsia="en-US"/>
    </w:rPr>
  </w:style>
  <w:style w:type="table" w:styleId="TableGrid">
    <w:name w:val="Table Grid"/>
    <w:basedOn w:val="TableNormal"/>
    <w:uiPriority w:val="59"/>
    <w:rsid w:val="00DF7AA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A40"/>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A40"/>
    <w:pPr>
      <w:ind w:left="720"/>
      <w:contextualSpacing/>
    </w:pPr>
  </w:style>
  <w:style w:type="paragraph" w:styleId="Header">
    <w:name w:val="header"/>
    <w:basedOn w:val="Normal"/>
    <w:link w:val="HeaderChar"/>
    <w:uiPriority w:val="99"/>
    <w:unhideWhenUsed/>
    <w:rsid w:val="00D3244F"/>
    <w:pPr>
      <w:tabs>
        <w:tab w:val="center" w:pos="4680"/>
        <w:tab w:val="right" w:pos="9360"/>
      </w:tabs>
    </w:pPr>
  </w:style>
  <w:style w:type="character" w:customStyle="1" w:styleId="HeaderChar">
    <w:name w:val="Header Char"/>
    <w:basedOn w:val="DefaultParagraphFont"/>
    <w:link w:val="Header"/>
    <w:uiPriority w:val="99"/>
    <w:rsid w:val="00D3244F"/>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D3244F"/>
    <w:pPr>
      <w:tabs>
        <w:tab w:val="center" w:pos="4680"/>
        <w:tab w:val="right" w:pos="9360"/>
      </w:tabs>
    </w:pPr>
  </w:style>
  <w:style w:type="character" w:customStyle="1" w:styleId="FooterChar">
    <w:name w:val="Footer Char"/>
    <w:basedOn w:val="DefaultParagraphFont"/>
    <w:link w:val="Footer"/>
    <w:uiPriority w:val="99"/>
    <w:rsid w:val="00D3244F"/>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187863"/>
    <w:rPr>
      <w:rFonts w:ascii="Tahoma" w:hAnsi="Tahoma" w:cs="Tahoma"/>
      <w:sz w:val="16"/>
      <w:szCs w:val="16"/>
    </w:rPr>
  </w:style>
  <w:style w:type="character" w:customStyle="1" w:styleId="BalloonTextChar">
    <w:name w:val="Balloon Text Char"/>
    <w:basedOn w:val="DefaultParagraphFont"/>
    <w:link w:val="BalloonText"/>
    <w:uiPriority w:val="99"/>
    <w:semiHidden/>
    <w:rsid w:val="00187863"/>
    <w:rPr>
      <w:rFonts w:ascii="Tahoma" w:eastAsia="Times New Roman" w:hAnsi="Tahoma" w:cs="Tahoma"/>
      <w:sz w:val="16"/>
      <w:szCs w:val="16"/>
      <w:lang w:eastAsia="en-US"/>
    </w:rPr>
  </w:style>
  <w:style w:type="table" w:styleId="TableGrid">
    <w:name w:val="Table Grid"/>
    <w:basedOn w:val="TableNormal"/>
    <w:uiPriority w:val="59"/>
    <w:rsid w:val="00DF7AA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Trilby Cox</dc:creator>
  <cp:lastModifiedBy>HP Laptop</cp:lastModifiedBy>
  <cp:revision>2</cp:revision>
  <dcterms:created xsi:type="dcterms:W3CDTF">2014-11-12T14:46:00Z</dcterms:created>
  <dcterms:modified xsi:type="dcterms:W3CDTF">2014-11-12T14:46:00Z</dcterms:modified>
</cp:coreProperties>
</file>