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Chapter 9 Capstone Project</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an accounting assistant for Downtown Theater in San Diego. The theater hosts touring Broadway plays and musicals five days a week, including matinee and evening performances on Saturday. You want to analyze weekly and monthly ticket sales by seating type.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Download and open the file </w:t>
                </w:r>
                <w:r>
                  <w:rPr>
                    <w:sz w:val="18"/>
                    <w:i/>
                  </w:rPr>
                  <w:rFonts w:ascii="Tahoma"/>
                  <w:t xml:space="preserve">exploring_e09_grader_h1.xlsx</w:t>
                </w:r>
                <w:r>
                  <w:rPr>
                    <w:sz w:val="18"/>
                  </w:rPr>
                  <w:rFonts w:ascii="Tahoma"/>
                  <w:t xml:space="preserve">. Acknowledge the error, and then save the file as </w:t>
                </w:r>
                <w:r>
                  <w:rPr>
                    <w:sz w:val="18"/>
                    <w:color w:val="0070C0"/>
                    <w:b/>
                  </w:rPr>
                  <w:rFonts w:ascii="Tahoma"/>
                  <w:t xml:space="preserve">e09c1Theater10_LastFirst</w:t>
                </w:r>
                <w:r>
                  <w:rPr>
                    <w:sz w:val="18"/>
                  </w:rPr>
                  <w:rFonts w:ascii="Tahoma"/>
                  <w:t xml:space="preserve">, replacing </w:t>
                </w:r>
                <w:r>
                  <w:rPr>
                    <w:sz w:val="18"/>
                    <w:i/>
                  </w:rPr>
                  <w:rFonts w:ascii="Tahoma"/>
                  <w:t xml:space="preserve">LastFirst</w:t>
                </w:r>
                <w:r>
                  <w:rPr>
                    <w:sz w:val="18"/>
                  </w:rPr>
                  <w:rFonts w:ascii="Tahoma"/>
                  <w:t xml:space="preserve"> with your name.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Week 1 worksheet, select the number of daily Orchestra Front tickets sold (in the range C3:G3). Create a validation rule to accept only whole numbers between </w:t>
                </w:r>
                <w:r>
                  <w:rPr>
                    <w:sz w:val="18"/>
                    <w:color w:val="0070C0"/>
                    <w:b/>
                  </w:rPr>
                  <w:rFonts w:ascii="Tahoma"/>
                  <w:t xml:space="preserve">0</w:t>
                </w:r>
                <w:r>
                  <w:rPr>
                    <w:sz w:val="18"/>
                  </w:rPr>
                  <w:rFonts w:ascii="Tahoma"/>
                  <w:t xml:space="preserve"> and the available seating limit in cell B3. Create an input message, using the seating type from cell A3 as the title text. As the input message, type </w:t>
                </w:r>
                <w:r>
                  <w:rPr>
                    <w:sz w:val="18"/>
                    <w:color w:val="0070C0"/>
                    <w:b/>
                  </w:rPr>
                  <w:rFonts w:ascii="Tahoma"/>
                  <w:t xml:space="preserve">Enter the number of tickets sold per day.</w:t>
                </w:r>
                <w:r>
                  <w:rPr>
                    <w:sz w:val="18"/>
                  </w:rPr>
                  <w:rFonts w:ascii="Tahoma"/>
                  <w:t xml:space="preserve"> (include the period). Create an error alert for the range using the Stop icon. Type </w:t>
                </w:r>
                <w:r>
                  <w:rPr>
                    <w:sz w:val="18"/>
                    <w:color w:val="0070C0"/>
                    <w:b/>
                  </w:rPr>
                  <w:rFonts w:ascii="Tahoma"/>
                  <w:t xml:space="preserve">Invalid Data</w:t>
                </w:r>
                <w:r>
                  <w:rPr>
                    <w:sz w:val="18"/>
                  </w:rPr>
                  <w:rFonts w:ascii="Tahoma"/>
                  <w:t xml:space="preserve"> as the title text and enter the error message as </w:t>
                </w:r>
                <w:r>
                  <w:rPr>
                    <w:sz w:val="18"/>
                    <w:color w:val="0070C0"/>
                    <w:b/>
                  </w:rPr>
                  <w:rFonts w:ascii="Tahoma"/>
                  <w:t xml:space="preserve">You entered an invalid value. Please enter a number between 0 and 86.</w:t>
                </w:r>
                <w:r>
                  <w:rPr>
                    <w:sz w:val="18"/>
                  </w:rPr>
                  <w:rFonts w:ascii="Tahoma"/>
                  <w:t xml:space="preserve"> (include the period). Repeat this procedure for each of the remaining rows in the range C4:G6. Change the maximum value in the error message based on the value in column B.</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Circle invalid data entry. Change each invalid entry to the maximum number of applicable seats.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Group the four weekly worksheets. Enter a formula in cell C11 to calculate Sundays Orchestra Front revenue, which is based on the number of seats sold and the price per seat. Use relative and mixed cell references correctly. Copy the formula for the Sunday column to complete the entire range of weekdays C11:G14.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formulas to calculate the weekly revenue totals and the total daily revenue. Include the grand total for the week. Indent and bold the word </w:t>
                </w:r>
                <w:r>
                  <w:rPr>
                    <w:sz w:val="18"/>
                    <w:i/>
                  </w:rPr>
                  <w:rFonts w:ascii="Tahoma"/>
                  <w:t xml:space="preserve">Totals</w:t>
                </w:r>
                <w:r>
                  <w:rPr>
                    <w:sz w:val="18"/>
                  </w:rPr>
                  <w:rFonts w:ascii="Tahoma"/>
                  <w:t xml:space="preserve"> in cells A7 and A15 on the grouped worksheets.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the Revenue per Day section of the grouped sheets, apply the Accounting number format with zero decimal places to the Orchestra Front revenue and the total revenue row. Apply the Comma Style with zero decimal places to the remaining seating revenue rows. Apply bottom double borders to the range C15:G15.</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Format Painter to copy the formats from cells A2:H2 to cells A10:H10. Select the range A1:H15 and set the column width to Autofit. Ungroup the worksheets. Display the Week 4 worksheet and fill the formats of cells C1 and C9 from the Week 4 worksheet to the October worksheet without copying the content.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Documentation worksheet, create a hyperlink from the </w:t>
                </w:r>
                <w:r>
                  <w:rPr>
                    <w:sz w:val="18"/>
                    <w:i/>
                  </w:rPr>
                  <w:rFonts w:ascii="Tahoma"/>
                  <w:t xml:space="preserve">Week 1  </w:t>
                </w:r>
                <w:r>
                  <w:rPr>
                    <w:sz w:val="18"/>
                  </w:rPr>
                  <w:rFonts w:ascii="Tahoma"/>
                  <w:t xml:space="preserve">label to cell A1 on the Week 1 worksheet. Create the hyperlinks from the remaining worksheet labels on the Documentation worksheet to the other worksheets.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Week 1 worksheet, create a hyperlink from cell A1 back to cell A1 on the Documentation worksheet. Group the weekly and October worksheets, and then use the Fill Across Worksheets command to copy the link and formatting to the other weekly and summary worksheets. Ungroup the worksheets.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3-D formula using the SUM function that calculates the total Sunday Orchestra Front revenue for all four weeks in cell C11 in the October worksheet. Copy the formula for the remaining seating types and weekdays.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the Week 4 worksheet to fill the revenue number formatting to the October revenue.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3-D formula in cell C3 on the October worksheet that calculates the overall percentage of total Sunday Orchestra Front tickets sold based on the total available Orchestra Front seating. The 3-D formula must perform several internal calculations, avoid raw numbers, and use an appropriate mix of relative and mixed references to derive the correct percentage. Format the result with Percent Style. The result is 100%, based on the sum of the Sunday Orchestra Front tickets sold divided by the total available tickets for all four weeks. Copy the formula to the remaining cells in the range C3:G6.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H3, calculate the average daily percent for each seating type. Do not use a 3-D formula. Format the results with Percent Style with one decimal place, and then copy the formula down through row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Correct the circular reference in cell B7.</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footer on the Documentation worksheet with the sheet name code in the center and the file name code on the right side. Apply landscape orientation, and then center the worksheet horizontally on the printouts.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workbooks are in the following order: Documentation, Week 1, Week 2, Week 3, Week 4, October. Close the workbook and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10/07/2016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