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B7" w:rsidRPr="00A518BB" w:rsidRDefault="00A518BB">
      <w:pPr>
        <w:rPr>
          <w:b/>
          <w:bCs/>
          <w:sz w:val="28"/>
          <w:szCs w:val="28"/>
        </w:rPr>
      </w:pPr>
      <w:r w:rsidRPr="00A518BB">
        <w:rPr>
          <w:b/>
          <w:bCs/>
          <w:sz w:val="28"/>
          <w:szCs w:val="28"/>
        </w:rPr>
        <w:t>DeVry University</w:t>
      </w:r>
    </w:p>
    <w:p w:rsidR="00A518BB" w:rsidRPr="00A518BB" w:rsidRDefault="00CE3AE5">
      <w:pPr>
        <w:rPr>
          <w:b/>
          <w:bCs/>
          <w:sz w:val="28"/>
          <w:szCs w:val="28"/>
        </w:rPr>
      </w:pPr>
      <w:r>
        <w:rPr>
          <w:b/>
          <w:bCs/>
          <w:sz w:val="28"/>
          <w:szCs w:val="28"/>
        </w:rPr>
        <w:t>CEIS</w:t>
      </w:r>
      <w:r w:rsidR="00A518BB" w:rsidRPr="00A518BB">
        <w:rPr>
          <w:b/>
          <w:bCs/>
          <w:sz w:val="28"/>
          <w:szCs w:val="28"/>
        </w:rPr>
        <w:t>210</w:t>
      </w:r>
    </w:p>
    <w:p w:rsidR="00A518BB" w:rsidRDefault="00CE3AE5">
      <w:pPr>
        <w:rPr>
          <w:b/>
          <w:bCs/>
          <w:sz w:val="28"/>
          <w:szCs w:val="28"/>
        </w:rPr>
      </w:pPr>
      <w:r>
        <w:rPr>
          <w:b/>
          <w:bCs/>
          <w:sz w:val="28"/>
          <w:szCs w:val="28"/>
        </w:rPr>
        <w:t>Week 2 L</w:t>
      </w:r>
      <w:r w:rsidR="00A518BB" w:rsidRPr="00A518BB">
        <w:rPr>
          <w:b/>
          <w:bCs/>
          <w:sz w:val="28"/>
          <w:szCs w:val="28"/>
        </w:rPr>
        <w:t>ab</w:t>
      </w:r>
    </w:p>
    <w:p w:rsidR="00A518BB" w:rsidRDefault="00A518BB">
      <w:pPr>
        <w:rPr>
          <w:b/>
          <w:bCs/>
          <w:sz w:val="28"/>
          <w:szCs w:val="28"/>
        </w:rPr>
      </w:pPr>
    </w:p>
    <w:p w:rsidR="00A518BB" w:rsidRPr="00CE3AE5" w:rsidRDefault="00A518BB">
      <w:pPr>
        <w:rPr>
          <w:b/>
          <w:bCs/>
          <w:sz w:val="28"/>
          <w:szCs w:val="28"/>
        </w:rPr>
      </w:pPr>
      <w:r w:rsidRPr="00CE3AE5">
        <w:rPr>
          <w:b/>
          <w:bCs/>
          <w:sz w:val="28"/>
          <w:szCs w:val="28"/>
        </w:rPr>
        <w:t>Data</w:t>
      </w:r>
      <w:r w:rsidR="00A910DF" w:rsidRPr="00CE3AE5">
        <w:rPr>
          <w:b/>
          <w:bCs/>
          <w:sz w:val="28"/>
          <w:szCs w:val="28"/>
        </w:rPr>
        <w:t xml:space="preserve"> Standard Encryp</w:t>
      </w:r>
      <w:r w:rsidR="00714B56" w:rsidRPr="00CE3AE5">
        <w:rPr>
          <w:b/>
          <w:bCs/>
          <w:sz w:val="28"/>
          <w:szCs w:val="28"/>
        </w:rPr>
        <w:t>tion (DES): An Exercise in Hand</w:t>
      </w:r>
      <w:r w:rsidR="00A910DF" w:rsidRPr="00CE3AE5">
        <w:rPr>
          <w:b/>
          <w:bCs/>
          <w:sz w:val="28"/>
          <w:szCs w:val="28"/>
        </w:rPr>
        <w:t xml:space="preserve"> C</w:t>
      </w:r>
      <w:r w:rsidRPr="00CE3AE5">
        <w:rPr>
          <w:b/>
          <w:bCs/>
          <w:sz w:val="28"/>
          <w:szCs w:val="28"/>
        </w:rPr>
        <w:t>alculations</w:t>
      </w:r>
    </w:p>
    <w:p w:rsidR="00156990" w:rsidRDefault="000308FF" w:rsidP="00572909">
      <w:r>
        <w:t xml:space="preserve">Before starting this </w:t>
      </w:r>
      <w:r w:rsidR="00714B56">
        <w:t>lab</w:t>
      </w:r>
      <w:r w:rsidR="00CE3AE5">
        <w:t>,</w:t>
      </w:r>
      <w:r w:rsidR="00714B56">
        <w:t xml:space="preserve"> please make certain to read</w:t>
      </w:r>
      <w:r>
        <w:t xml:space="preserve"> and understand the document entitled “</w:t>
      </w:r>
      <w:r w:rsidR="00156990">
        <w:t>SIMPLIFIED DES</w:t>
      </w:r>
      <w:r w:rsidR="00A42AF4">
        <w:t>,</w:t>
      </w:r>
      <w:r w:rsidR="00156990">
        <w:t xml:space="preserve">” which is </w:t>
      </w:r>
      <w:r w:rsidR="00A42AF4">
        <w:t>available</w:t>
      </w:r>
      <w:r w:rsidR="00156990">
        <w:t xml:space="preserve"> via a link in the </w:t>
      </w:r>
      <w:r w:rsidR="00A42AF4">
        <w:t>W</w:t>
      </w:r>
      <w:r w:rsidR="00156990">
        <w:t xml:space="preserve">eek 2 </w:t>
      </w:r>
      <w:r w:rsidR="00A42AF4">
        <w:t>L</w:t>
      </w:r>
      <w:r w:rsidR="00156990">
        <w:t>esson. It is actually Appendix G in the textbook. This document introduces a simplified approach to the DES encryption/decryption algorithm</w:t>
      </w:r>
      <w:r w:rsidR="00A42AF4">
        <w:t>.</w:t>
      </w:r>
      <w:r w:rsidR="00156990">
        <w:t xml:space="preserve"> </w:t>
      </w:r>
      <w:r w:rsidR="00A42AF4">
        <w:t>T</w:t>
      </w:r>
      <w:r w:rsidR="00156990">
        <w:t xml:space="preserve">he philosophy behind it is to give the student the opportunity to actually do these processes by hand to get the </w:t>
      </w:r>
      <w:r w:rsidR="00A42AF4">
        <w:t>gist</w:t>
      </w:r>
      <w:r w:rsidR="00156990">
        <w:t xml:space="preserve"> of the DES technique. Most of the operations involved in this algorithm are also present in other encryption algorithms. Once you are comfortable with this document and the calculations presented in it, proceed as follow</w:t>
      </w:r>
      <w:r w:rsidR="00A42AF4">
        <w:t>s</w:t>
      </w:r>
      <w:r w:rsidR="00156990">
        <w:t>:</w:t>
      </w:r>
    </w:p>
    <w:p w:rsidR="00156990" w:rsidRDefault="00156990" w:rsidP="00156990"/>
    <w:p w:rsidR="00156990" w:rsidRDefault="00156990" w:rsidP="00156990">
      <w:pPr>
        <w:pStyle w:val="ListParagraph"/>
        <w:numPr>
          <w:ilvl w:val="0"/>
          <w:numId w:val="1"/>
        </w:numPr>
      </w:pPr>
      <w:r w:rsidRPr="00A42AF4">
        <w:rPr>
          <w:bCs/>
          <w:i/>
        </w:rPr>
        <w:t>Obtain from</w:t>
      </w:r>
      <w:r w:rsidR="00714B56" w:rsidRPr="00A42AF4">
        <w:rPr>
          <w:bCs/>
          <w:i/>
        </w:rPr>
        <w:t xml:space="preserve"> your professor a unique 10</w:t>
      </w:r>
      <w:r w:rsidR="00A42AF4">
        <w:rPr>
          <w:bCs/>
          <w:i/>
        </w:rPr>
        <w:t>-</w:t>
      </w:r>
      <w:r w:rsidR="00714B56" w:rsidRPr="00A42AF4">
        <w:rPr>
          <w:bCs/>
          <w:i/>
        </w:rPr>
        <w:t>bit</w:t>
      </w:r>
      <w:r w:rsidRPr="00A42AF4">
        <w:rPr>
          <w:bCs/>
          <w:i/>
        </w:rPr>
        <w:t xml:space="preserve"> key</w:t>
      </w:r>
      <w:r>
        <w:t xml:space="preserve"> (unique to each individual student)</w:t>
      </w:r>
      <w:r w:rsidR="00A42AF4">
        <w:t>.</w:t>
      </w:r>
    </w:p>
    <w:p w:rsidR="007C487E" w:rsidRDefault="00156990" w:rsidP="00156990">
      <w:pPr>
        <w:pStyle w:val="ListParagraph"/>
        <w:numPr>
          <w:ilvl w:val="0"/>
          <w:numId w:val="1"/>
        </w:numPr>
      </w:pPr>
      <w:r w:rsidRPr="00A42AF4">
        <w:rPr>
          <w:bCs/>
          <w:i/>
        </w:rPr>
        <w:t>Obtain from your pr</w:t>
      </w:r>
      <w:r w:rsidR="00714B56" w:rsidRPr="00A42AF4">
        <w:rPr>
          <w:bCs/>
          <w:i/>
        </w:rPr>
        <w:t>ofessor a unique 8</w:t>
      </w:r>
      <w:r w:rsidR="00A42AF4">
        <w:rPr>
          <w:bCs/>
          <w:i/>
        </w:rPr>
        <w:t>-</w:t>
      </w:r>
      <w:r w:rsidR="00714B56" w:rsidRPr="00A42AF4">
        <w:rPr>
          <w:bCs/>
          <w:i/>
        </w:rPr>
        <w:t>bit</w:t>
      </w:r>
      <w:r w:rsidR="007C487E" w:rsidRPr="00A42AF4">
        <w:rPr>
          <w:bCs/>
          <w:i/>
        </w:rPr>
        <w:t xml:space="preserve"> message</w:t>
      </w:r>
      <w:r w:rsidR="007C487E">
        <w:t xml:space="preserve"> (unique to each individual student)</w:t>
      </w:r>
      <w:r w:rsidR="00A42AF4">
        <w:t>.</w:t>
      </w:r>
    </w:p>
    <w:p w:rsidR="007C487E" w:rsidRDefault="007C487E" w:rsidP="00156990">
      <w:pPr>
        <w:pStyle w:val="ListParagraph"/>
        <w:numPr>
          <w:ilvl w:val="0"/>
          <w:numId w:val="1"/>
        </w:numPr>
      </w:pPr>
      <w:r>
        <w:t>Start going through the steps described in the document to encrypt this message</w:t>
      </w:r>
      <w:r w:rsidR="003E5ED0">
        <w:t>.</w:t>
      </w:r>
    </w:p>
    <w:p w:rsidR="007C487E" w:rsidRDefault="007C487E" w:rsidP="00156990">
      <w:pPr>
        <w:pStyle w:val="ListParagraph"/>
        <w:numPr>
          <w:ilvl w:val="0"/>
          <w:numId w:val="1"/>
        </w:numPr>
      </w:pPr>
      <w:r>
        <w:t xml:space="preserve">These individual steps </w:t>
      </w:r>
      <w:r w:rsidR="003E5ED0" w:rsidRPr="003E5ED0">
        <w:rPr>
          <w:i/>
        </w:rPr>
        <w:t>must</w:t>
      </w:r>
      <w:r>
        <w:t xml:space="preserve"> be documented </w:t>
      </w:r>
      <w:r w:rsidR="00714B56">
        <w:t>in full</w:t>
      </w:r>
      <w:r w:rsidR="003E5ED0">
        <w:t xml:space="preserve"> detail. R</w:t>
      </w:r>
      <w:r>
        <w:t>emember</w:t>
      </w:r>
      <w:r w:rsidR="003E5ED0">
        <w:t xml:space="preserve"> that</w:t>
      </w:r>
      <w:r>
        <w:t xml:space="preserve"> you are doing this to get</w:t>
      </w:r>
      <w:r w:rsidR="00714B56">
        <w:t xml:space="preserve"> the feel</w:t>
      </w:r>
      <w:r>
        <w:t xml:space="preserve"> and the experience of actually going through a symmetric encryption technique</w:t>
      </w:r>
      <w:r w:rsidR="003E5ED0">
        <w:t>, s</w:t>
      </w:r>
      <w:r>
        <w:t xml:space="preserve">o </w:t>
      </w:r>
      <w:r w:rsidR="00714B56">
        <w:t>thoroughness is important</w:t>
      </w:r>
      <w:r>
        <w:t xml:space="preserve"> here. </w:t>
      </w:r>
    </w:p>
    <w:p w:rsidR="007C487E" w:rsidRDefault="007C487E" w:rsidP="00156990">
      <w:pPr>
        <w:pStyle w:val="ListParagraph"/>
        <w:numPr>
          <w:ilvl w:val="0"/>
          <w:numId w:val="1"/>
        </w:numPr>
      </w:pPr>
      <w:r>
        <w:t xml:space="preserve">Once you succeed in encrypting the message, go back and decrypt it and verify that your cipher text is </w:t>
      </w:r>
      <w:r w:rsidR="003E5ED0">
        <w:t xml:space="preserve">indeed </w:t>
      </w:r>
      <w:r>
        <w:t xml:space="preserve">resolvable into the original plaintext. </w:t>
      </w:r>
    </w:p>
    <w:p w:rsidR="007C487E" w:rsidRDefault="007C487E" w:rsidP="00156990">
      <w:pPr>
        <w:pStyle w:val="ListParagraph"/>
        <w:numPr>
          <w:ilvl w:val="0"/>
          <w:numId w:val="1"/>
        </w:numPr>
      </w:pPr>
      <w:r>
        <w:t>Prepare a detailed lab report do</w:t>
      </w:r>
      <w:r w:rsidR="00714B56">
        <w:t xml:space="preserve">cumenting all the steps, with </w:t>
      </w:r>
      <w:r>
        <w:t>caption</w:t>
      </w:r>
      <w:r w:rsidR="00714B56">
        <w:t>s</w:t>
      </w:r>
      <w:r>
        <w:t xml:space="preserve"> detailing what each step represents. </w:t>
      </w:r>
    </w:p>
    <w:p w:rsidR="000308FF" w:rsidRDefault="007C487E" w:rsidP="00156990">
      <w:pPr>
        <w:pStyle w:val="ListParagraph"/>
        <w:numPr>
          <w:ilvl w:val="0"/>
          <w:numId w:val="1"/>
        </w:numPr>
      </w:pPr>
      <w:r>
        <w:t xml:space="preserve">Plan on spending </w:t>
      </w:r>
      <w:r w:rsidR="00714B56">
        <w:t xml:space="preserve">a </w:t>
      </w:r>
      <w:r>
        <w:t>few hou</w:t>
      </w:r>
      <w:r w:rsidR="00714B56">
        <w:t>rs on this educational venture.</w:t>
      </w:r>
      <w:r>
        <w:t xml:space="preserve">  </w:t>
      </w:r>
      <w:r w:rsidR="00156990">
        <w:t xml:space="preserve">    </w:t>
      </w:r>
    </w:p>
    <w:p w:rsidR="00B70FE8" w:rsidRDefault="00B70FE8" w:rsidP="00B70FE8"/>
    <w:p w:rsidR="00B70FE8" w:rsidRDefault="00B70FE8" w:rsidP="00B70FE8"/>
    <w:p w:rsidR="00B70FE8" w:rsidRDefault="00B70FE8" w:rsidP="00B70FE8"/>
    <w:p w:rsidR="00B70FE8" w:rsidRDefault="00B70FE8" w:rsidP="00B70FE8">
      <w:r>
        <w:t>10-bit key is: 11000 11110</w:t>
      </w:r>
      <w:bookmarkStart w:id="0" w:name="_GoBack"/>
      <w:bookmarkEnd w:id="0"/>
    </w:p>
    <w:p w:rsidR="00B70FE8" w:rsidRPr="000308FF" w:rsidRDefault="00B70FE8" w:rsidP="00B70FE8">
      <w:r>
        <w:t>8-bit message is: 0010 1000</w:t>
      </w:r>
    </w:p>
    <w:sectPr w:rsidR="00B70FE8" w:rsidRPr="00030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78EE"/>
    <w:multiLevelType w:val="hybridMultilevel"/>
    <w:tmpl w:val="8C44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BB"/>
    <w:rsid w:val="000308FF"/>
    <w:rsid w:val="0014642E"/>
    <w:rsid w:val="00156990"/>
    <w:rsid w:val="00396AB7"/>
    <w:rsid w:val="003E5ED0"/>
    <w:rsid w:val="00572909"/>
    <w:rsid w:val="00714B56"/>
    <w:rsid w:val="007C487E"/>
    <w:rsid w:val="00A42AF4"/>
    <w:rsid w:val="00A518BB"/>
    <w:rsid w:val="00A910DF"/>
    <w:rsid w:val="00B1201C"/>
    <w:rsid w:val="00B70FE8"/>
    <w:rsid w:val="00CE3AE5"/>
    <w:rsid w:val="00D15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976E"/>
  <w15:chartTrackingRefBased/>
  <w15:docId w15:val="{AD71E30F-3C29-49AA-BFDA-7EACAD20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Marzouk, Hassan</dc:creator>
  <cp:keywords/>
  <dc:description/>
  <cp:lastModifiedBy>Michael Ford</cp:lastModifiedBy>
  <cp:revision>3</cp:revision>
  <dcterms:created xsi:type="dcterms:W3CDTF">2016-03-15T17:48:00Z</dcterms:created>
  <dcterms:modified xsi:type="dcterms:W3CDTF">2017-05-14T11:35:00Z</dcterms:modified>
</cp:coreProperties>
</file>