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2A7360" w14:textId="77777777" w:rsidR="00CC2A31" w:rsidRPr="00CC2A31" w:rsidRDefault="00CC2A31" w:rsidP="00CC2A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CC2A31">
        <w:rPr>
          <w:rFonts w:ascii="Times New Roman" w:eastAsia="Times New Roman" w:hAnsi="Times New Roman" w:cs="Times New Roman"/>
          <w:sz w:val="24"/>
          <w:szCs w:val="24"/>
        </w:rPr>
        <w:t>Analyzing the Effects of Transactions in T-Accounts</w:t>
      </w:r>
    </w:p>
    <w:p w14:paraId="0C98F6C1" w14:textId="77777777" w:rsidR="00CC2A31" w:rsidRPr="00CC2A31" w:rsidRDefault="00CC2A31" w:rsidP="00CC2A31">
      <w:pPr>
        <w:spacing w:before="100" w:beforeAutospacing="1" w:after="100" w:afterAutospacing="1" w:line="255" w:lineRule="atLeast"/>
        <w:rPr>
          <w:rFonts w:ascii="Times New Roman" w:eastAsia="Times New Roman" w:hAnsi="Times New Roman" w:cs="Times New Roman"/>
          <w:sz w:val="20"/>
          <w:szCs w:val="20"/>
        </w:rPr>
      </w:pPr>
      <w:r w:rsidRPr="00CC2A31">
        <w:rPr>
          <w:rFonts w:ascii="Times New Roman" w:eastAsia="Times New Roman" w:hAnsi="Times New Roman" w:cs="Times New Roman"/>
          <w:sz w:val="20"/>
          <w:szCs w:val="20"/>
        </w:rPr>
        <w:t xml:space="preserve">Lisa Frees and Amelia </w:t>
      </w:r>
      <w:proofErr w:type="spellStart"/>
      <w:r w:rsidRPr="00CC2A31">
        <w:rPr>
          <w:rFonts w:ascii="Times New Roman" w:eastAsia="Times New Roman" w:hAnsi="Times New Roman" w:cs="Times New Roman"/>
          <w:sz w:val="20"/>
          <w:szCs w:val="20"/>
        </w:rPr>
        <w:t>Ellinger</w:t>
      </w:r>
      <w:proofErr w:type="spellEnd"/>
      <w:r w:rsidRPr="00CC2A31">
        <w:rPr>
          <w:rFonts w:ascii="Times New Roman" w:eastAsia="Times New Roman" w:hAnsi="Times New Roman" w:cs="Times New Roman"/>
          <w:sz w:val="20"/>
          <w:szCs w:val="20"/>
        </w:rPr>
        <w:t xml:space="preserve"> had been operating a catering business for several years. In March 2014, the partners were planning to expand by opening a retail sales shop and decided to form the business as a corporation called Traveling Gourmet, Inc. The following transactions occurred in March 2014: </w:t>
      </w:r>
    </w:p>
    <w:p w14:paraId="633F0B86" w14:textId="77777777" w:rsidR="00CC2A31" w:rsidRPr="00CC2A31" w:rsidRDefault="00CC2A31" w:rsidP="00CC2A31">
      <w:pPr>
        <w:numPr>
          <w:ilvl w:val="0"/>
          <w:numId w:val="7"/>
        </w:numPr>
        <w:spacing w:before="100" w:beforeAutospacing="1" w:after="100" w:afterAutospacing="1" w:line="255" w:lineRule="atLeast"/>
        <w:rPr>
          <w:rFonts w:ascii="Times New Roman" w:eastAsia="Times New Roman" w:hAnsi="Times New Roman" w:cs="Times New Roman"/>
          <w:sz w:val="20"/>
          <w:szCs w:val="20"/>
        </w:rPr>
      </w:pPr>
      <w:r w:rsidRPr="00CC2A31">
        <w:rPr>
          <w:rFonts w:ascii="Times New Roman" w:eastAsia="Times New Roman" w:hAnsi="Times New Roman" w:cs="Times New Roman"/>
          <w:sz w:val="20"/>
          <w:szCs w:val="20"/>
        </w:rPr>
        <w:t>Received $80,000 cash from each of the two shareholders to form the corporation, in addition to $2,000 in accounts receivable, $5,300 in equipment, a van (equipment) appraised at a fair value of $13,000, and $1,200 in supplies. Gave the two owners each 500 shares of common stock with a par value of $1 per share.</w:t>
      </w:r>
    </w:p>
    <w:p w14:paraId="04AA037A" w14:textId="77777777" w:rsidR="00CC2A31" w:rsidRPr="00CC2A31" w:rsidRDefault="00CC2A31" w:rsidP="00CC2A31">
      <w:pPr>
        <w:numPr>
          <w:ilvl w:val="0"/>
          <w:numId w:val="7"/>
        </w:numPr>
        <w:spacing w:before="100" w:beforeAutospacing="1" w:after="100" w:afterAutospacing="1" w:line="255" w:lineRule="atLeast"/>
        <w:rPr>
          <w:rFonts w:ascii="Times New Roman" w:eastAsia="Times New Roman" w:hAnsi="Times New Roman" w:cs="Times New Roman"/>
          <w:sz w:val="20"/>
          <w:szCs w:val="20"/>
        </w:rPr>
      </w:pPr>
      <w:r w:rsidRPr="00CC2A31">
        <w:rPr>
          <w:rFonts w:ascii="Times New Roman" w:eastAsia="Times New Roman" w:hAnsi="Times New Roman" w:cs="Times New Roman"/>
          <w:sz w:val="20"/>
          <w:szCs w:val="20"/>
        </w:rPr>
        <w:t>Purchased a vacant store for sale in a good location for $360,000, making a $72,000 cash down payment and signing a 10-year mortgage from a local bank for the rest.</w:t>
      </w:r>
    </w:p>
    <w:p w14:paraId="09541319" w14:textId="77777777" w:rsidR="00CC2A31" w:rsidRPr="00CC2A31" w:rsidRDefault="00CC2A31" w:rsidP="00CC2A31">
      <w:pPr>
        <w:numPr>
          <w:ilvl w:val="0"/>
          <w:numId w:val="7"/>
        </w:numPr>
        <w:spacing w:before="100" w:beforeAutospacing="1" w:after="100" w:afterAutospacing="1" w:line="255" w:lineRule="atLeast"/>
        <w:rPr>
          <w:rFonts w:ascii="Times New Roman" w:eastAsia="Times New Roman" w:hAnsi="Times New Roman" w:cs="Times New Roman"/>
          <w:sz w:val="20"/>
          <w:szCs w:val="20"/>
        </w:rPr>
      </w:pPr>
      <w:r w:rsidRPr="00CC2A31">
        <w:rPr>
          <w:rFonts w:ascii="Times New Roman" w:eastAsia="Times New Roman" w:hAnsi="Times New Roman" w:cs="Times New Roman"/>
          <w:sz w:val="20"/>
          <w:szCs w:val="20"/>
        </w:rPr>
        <w:t>Borrowed $50,000 from the local bank on a 10 percent, one-year note.</w:t>
      </w:r>
    </w:p>
    <w:p w14:paraId="796D6D43" w14:textId="77777777" w:rsidR="00CC2A31" w:rsidRPr="00CC2A31" w:rsidRDefault="00CC2A31" w:rsidP="00CC2A31">
      <w:pPr>
        <w:numPr>
          <w:ilvl w:val="0"/>
          <w:numId w:val="7"/>
        </w:numPr>
        <w:spacing w:before="100" w:beforeAutospacing="1" w:after="100" w:afterAutospacing="1" w:line="255" w:lineRule="atLeast"/>
        <w:rPr>
          <w:rFonts w:ascii="Times New Roman" w:eastAsia="Times New Roman" w:hAnsi="Times New Roman" w:cs="Times New Roman"/>
          <w:sz w:val="20"/>
          <w:szCs w:val="20"/>
        </w:rPr>
      </w:pPr>
      <w:r w:rsidRPr="00CC2A31">
        <w:rPr>
          <w:rFonts w:ascii="Times New Roman" w:eastAsia="Times New Roman" w:hAnsi="Times New Roman" w:cs="Times New Roman"/>
          <w:sz w:val="20"/>
          <w:szCs w:val="20"/>
        </w:rPr>
        <w:t>Purchased and used food and paper supplies costing $10,830 in March; paid cash.</w:t>
      </w:r>
    </w:p>
    <w:p w14:paraId="7605929B" w14:textId="77777777" w:rsidR="00CC2A31" w:rsidRPr="00CC2A31" w:rsidRDefault="00CC2A31" w:rsidP="00CC2A31">
      <w:pPr>
        <w:numPr>
          <w:ilvl w:val="0"/>
          <w:numId w:val="7"/>
        </w:numPr>
        <w:spacing w:before="100" w:beforeAutospacing="1" w:after="100" w:afterAutospacing="1" w:line="255" w:lineRule="atLeast"/>
        <w:rPr>
          <w:rFonts w:ascii="Times New Roman" w:eastAsia="Times New Roman" w:hAnsi="Times New Roman" w:cs="Times New Roman"/>
          <w:sz w:val="20"/>
          <w:szCs w:val="20"/>
        </w:rPr>
      </w:pPr>
      <w:r w:rsidRPr="00CC2A31">
        <w:rPr>
          <w:rFonts w:ascii="Times New Roman" w:eastAsia="Times New Roman" w:hAnsi="Times New Roman" w:cs="Times New Roman"/>
          <w:sz w:val="20"/>
          <w:szCs w:val="20"/>
        </w:rPr>
        <w:t>Catered four parties in March for $4,200; $1,600 was billed, and the rest was received in cash.</w:t>
      </w:r>
    </w:p>
    <w:p w14:paraId="4ED63A78" w14:textId="77777777" w:rsidR="00CC2A31" w:rsidRPr="00CC2A31" w:rsidRDefault="00CC2A31" w:rsidP="00CC2A31">
      <w:pPr>
        <w:numPr>
          <w:ilvl w:val="0"/>
          <w:numId w:val="7"/>
        </w:numPr>
        <w:spacing w:before="100" w:beforeAutospacing="1" w:after="100" w:afterAutospacing="1" w:line="255" w:lineRule="atLeast"/>
        <w:rPr>
          <w:rFonts w:ascii="Times New Roman" w:eastAsia="Times New Roman" w:hAnsi="Times New Roman" w:cs="Times New Roman"/>
          <w:sz w:val="20"/>
          <w:szCs w:val="20"/>
        </w:rPr>
      </w:pPr>
      <w:r w:rsidRPr="00CC2A31">
        <w:rPr>
          <w:rFonts w:ascii="Times New Roman" w:eastAsia="Times New Roman" w:hAnsi="Times New Roman" w:cs="Times New Roman"/>
          <w:sz w:val="20"/>
          <w:szCs w:val="20"/>
        </w:rPr>
        <w:t>Made and sold food at the retail store for $11,900 cash.</w:t>
      </w:r>
    </w:p>
    <w:p w14:paraId="0B8DF8AB" w14:textId="77777777" w:rsidR="00CC2A31" w:rsidRPr="00CC2A31" w:rsidRDefault="00CC2A31" w:rsidP="00CC2A31">
      <w:pPr>
        <w:numPr>
          <w:ilvl w:val="0"/>
          <w:numId w:val="7"/>
        </w:numPr>
        <w:spacing w:before="100" w:beforeAutospacing="1" w:after="100" w:afterAutospacing="1" w:line="255" w:lineRule="atLeast"/>
        <w:rPr>
          <w:rFonts w:ascii="Times New Roman" w:eastAsia="Times New Roman" w:hAnsi="Times New Roman" w:cs="Times New Roman"/>
          <w:sz w:val="20"/>
          <w:szCs w:val="20"/>
        </w:rPr>
      </w:pPr>
      <w:r w:rsidRPr="00CC2A31">
        <w:rPr>
          <w:rFonts w:ascii="Times New Roman" w:eastAsia="Times New Roman" w:hAnsi="Times New Roman" w:cs="Times New Roman"/>
          <w:sz w:val="20"/>
          <w:szCs w:val="20"/>
        </w:rPr>
        <w:t>Received a $420 telephone bill for March to be paid in April.</w:t>
      </w:r>
    </w:p>
    <w:p w14:paraId="60898140" w14:textId="77777777" w:rsidR="00CC2A31" w:rsidRPr="00CC2A31" w:rsidRDefault="00CC2A31" w:rsidP="00CC2A31">
      <w:pPr>
        <w:numPr>
          <w:ilvl w:val="0"/>
          <w:numId w:val="7"/>
        </w:numPr>
        <w:spacing w:before="100" w:beforeAutospacing="1" w:after="100" w:afterAutospacing="1" w:line="255" w:lineRule="atLeast"/>
        <w:rPr>
          <w:rFonts w:ascii="Times New Roman" w:eastAsia="Times New Roman" w:hAnsi="Times New Roman" w:cs="Times New Roman"/>
          <w:sz w:val="20"/>
          <w:szCs w:val="20"/>
        </w:rPr>
      </w:pPr>
      <w:r w:rsidRPr="00CC2A31">
        <w:rPr>
          <w:rFonts w:ascii="Times New Roman" w:eastAsia="Times New Roman" w:hAnsi="Times New Roman" w:cs="Times New Roman"/>
          <w:sz w:val="20"/>
          <w:szCs w:val="20"/>
        </w:rPr>
        <w:t>Paid $363 in gas for the van in March.</w:t>
      </w:r>
    </w:p>
    <w:p w14:paraId="163058E2" w14:textId="77777777" w:rsidR="00CC2A31" w:rsidRPr="00CC2A31" w:rsidRDefault="00CC2A31" w:rsidP="00CC2A31">
      <w:pPr>
        <w:numPr>
          <w:ilvl w:val="0"/>
          <w:numId w:val="7"/>
        </w:numPr>
        <w:spacing w:before="100" w:beforeAutospacing="1" w:after="100" w:afterAutospacing="1" w:line="255" w:lineRule="atLeast"/>
        <w:rPr>
          <w:rFonts w:ascii="Times New Roman" w:eastAsia="Times New Roman" w:hAnsi="Times New Roman" w:cs="Times New Roman"/>
          <w:sz w:val="20"/>
          <w:szCs w:val="20"/>
        </w:rPr>
      </w:pPr>
      <w:r w:rsidRPr="00CC2A31">
        <w:rPr>
          <w:rFonts w:ascii="Times New Roman" w:eastAsia="Times New Roman" w:hAnsi="Times New Roman" w:cs="Times New Roman"/>
          <w:sz w:val="20"/>
          <w:szCs w:val="20"/>
        </w:rPr>
        <w:t>Paid $6,280 in wages to employees who worked in March.</w:t>
      </w:r>
    </w:p>
    <w:p w14:paraId="57CE8767" w14:textId="77777777" w:rsidR="00CC2A31" w:rsidRPr="00CC2A31" w:rsidRDefault="00CC2A31" w:rsidP="00CC2A31">
      <w:pPr>
        <w:numPr>
          <w:ilvl w:val="0"/>
          <w:numId w:val="7"/>
        </w:numPr>
        <w:spacing w:before="100" w:beforeAutospacing="1" w:after="100" w:afterAutospacing="1" w:line="255" w:lineRule="atLeast"/>
        <w:rPr>
          <w:rFonts w:ascii="Times New Roman" w:eastAsia="Times New Roman" w:hAnsi="Times New Roman" w:cs="Times New Roman"/>
          <w:sz w:val="20"/>
          <w:szCs w:val="20"/>
        </w:rPr>
      </w:pPr>
      <w:r w:rsidRPr="00CC2A31">
        <w:rPr>
          <w:rFonts w:ascii="Times New Roman" w:eastAsia="Times New Roman" w:hAnsi="Times New Roman" w:cs="Times New Roman"/>
          <w:sz w:val="20"/>
          <w:szCs w:val="20"/>
        </w:rPr>
        <w:t>Paid a $300 dividend from the corporation to each owner.</w:t>
      </w:r>
    </w:p>
    <w:p w14:paraId="292D6831" w14:textId="77777777" w:rsidR="00CC2A31" w:rsidRDefault="00CC2A31" w:rsidP="00CC2A31">
      <w:pPr>
        <w:numPr>
          <w:ilvl w:val="0"/>
          <w:numId w:val="7"/>
        </w:numPr>
        <w:spacing w:before="100" w:beforeAutospacing="1" w:after="100" w:afterAutospacing="1" w:line="255" w:lineRule="atLeast"/>
        <w:rPr>
          <w:rFonts w:ascii="Times New Roman" w:eastAsia="Times New Roman" w:hAnsi="Times New Roman" w:cs="Times New Roman"/>
          <w:sz w:val="20"/>
          <w:szCs w:val="20"/>
        </w:rPr>
      </w:pPr>
      <w:r w:rsidRPr="00CC2A31">
        <w:rPr>
          <w:rFonts w:ascii="Times New Roman" w:eastAsia="Times New Roman" w:hAnsi="Times New Roman" w:cs="Times New Roman"/>
          <w:sz w:val="20"/>
          <w:szCs w:val="20"/>
        </w:rPr>
        <w:t>Purchased $50,000 of equipment (refrigerated display cases, cabinets, tables, and chairs) and renovated and decorated the new store for $20,000 (added to the cost of the building); paid cash.</w:t>
      </w:r>
    </w:p>
    <w:p w14:paraId="4E02D73F" w14:textId="77777777" w:rsidR="00CD3E8F" w:rsidRDefault="00CD3E8F" w:rsidP="00CC2A31">
      <w:pPr>
        <w:numPr>
          <w:ilvl w:val="0"/>
          <w:numId w:val="7"/>
        </w:numPr>
        <w:spacing w:before="100" w:beforeAutospacing="1" w:after="100" w:afterAutospacing="1" w:line="255" w:lineRule="atLeas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Sold Equipment with a cost of $12,000 for $15,000 cash.</w:t>
      </w:r>
    </w:p>
    <w:p w14:paraId="5E08759C" w14:textId="77777777" w:rsidR="00CD3E8F" w:rsidRDefault="00CD3E8F" w:rsidP="00CC2A31">
      <w:pPr>
        <w:numPr>
          <w:ilvl w:val="0"/>
          <w:numId w:val="7"/>
        </w:numPr>
        <w:spacing w:before="100" w:beforeAutospacing="1" w:after="100" w:afterAutospacing="1" w:line="255" w:lineRule="atLeas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Paid $2,000 for interest on notes payable.</w:t>
      </w:r>
    </w:p>
    <w:p w14:paraId="0594C6D4" w14:textId="77777777" w:rsidR="00CD3E8F" w:rsidRDefault="00CD3E8F" w:rsidP="00CC2A31">
      <w:pPr>
        <w:numPr>
          <w:ilvl w:val="0"/>
          <w:numId w:val="7"/>
        </w:numPr>
        <w:spacing w:before="100" w:beforeAutospacing="1" w:after="100" w:afterAutospacing="1" w:line="255" w:lineRule="atLeas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Bought an investment on March 1</w:t>
      </w:r>
      <w:r w:rsidRPr="00CD3E8F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st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for $85,000</w:t>
      </w:r>
    </w:p>
    <w:p w14:paraId="379C6EBC" w14:textId="77777777" w:rsidR="00CD3E8F" w:rsidRDefault="00CD3E8F" w:rsidP="00CC2A31">
      <w:pPr>
        <w:numPr>
          <w:ilvl w:val="0"/>
          <w:numId w:val="7"/>
        </w:numPr>
        <w:spacing w:before="100" w:beforeAutospacing="1" w:after="100" w:afterAutospacing="1" w:line="255" w:lineRule="atLeas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Received interest on investment of $1,500.</w:t>
      </w:r>
    </w:p>
    <w:p w14:paraId="0750F339" w14:textId="77777777" w:rsidR="00CD3E8F" w:rsidRPr="00CC2A31" w:rsidRDefault="00CD3E8F" w:rsidP="00CC2A31">
      <w:pPr>
        <w:numPr>
          <w:ilvl w:val="0"/>
          <w:numId w:val="7"/>
        </w:numPr>
        <w:spacing w:before="100" w:beforeAutospacing="1" w:after="100" w:afterAutospacing="1" w:line="255" w:lineRule="atLeas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Income taxes are 20%.</w:t>
      </w:r>
    </w:p>
    <w:p w14:paraId="478F8BC7" w14:textId="77777777" w:rsidR="00CC2A31" w:rsidRPr="00CC2A31" w:rsidRDefault="00CC2A31" w:rsidP="00CC2A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2A31">
        <w:rPr>
          <w:rFonts w:ascii="Times New Roman" w:eastAsia="Times New Roman" w:hAnsi="Times New Roman" w:cs="Times New Roman"/>
          <w:sz w:val="24"/>
          <w:szCs w:val="24"/>
        </w:rPr>
        <w:t>Required:</w:t>
      </w:r>
    </w:p>
    <w:p w14:paraId="68F2225D" w14:textId="77777777" w:rsidR="00CC2A31" w:rsidRPr="00CC2A31" w:rsidRDefault="00CC2A31" w:rsidP="00CC2A31">
      <w:pPr>
        <w:numPr>
          <w:ilvl w:val="0"/>
          <w:numId w:val="8"/>
        </w:numPr>
        <w:spacing w:before="100" w:beforeAutospacing="1" w:after="100" w:afterAutospacing="1" w:line="255" w:lineRule="atLeast"/>
        <w:rPr>
          <w:rFonts w:ascii="Times New Roman" w:eastAsia="Times New Roman" w:hAnsi="Times New Roman" w:cs="Times New Roman"/>
          <w:sz w:val="20"/>
          <w:szCs w:val="20"/>
        </w:rPr>
      </w:pPr>
      <w:r w:rsidRPr="00CC2A31">
        <w:rPr>
          <w:rFonts w:ascii="Times New Roman" w:eastAsia="Times New Roman" w:hAnsi="Times New Roman" w:cs="Times New Roman"/>
          <w:sz w:val="20"/>
          <w:szCs w:val="20"/>
        </w:rPr>
        <w:t xml:space="preserve">Set up appropriate T-accounts for Cash, Accounts Receivable, Supplies, </w:t>
      </w:r>
      <w:r w:rsidR="00CD3E8F">
        <w:rPr>
          <w:rFonts w:ascii="Times New Roman" w:eastAsia="Times New Roman" w:hAnsi="Times New Roman" w:cs="Times New Roman"/>
          <w:sz w:val="20"/>
          <w:szCs w:val="20"/>
        </w:rPr>
        <w:t xml:space="preserve">Investment, </w:t>
      </w:r>
      <w:r w:rsidRPr="00CC2A31">
        <w:rPr>
          <w:rFonts w:ascii="Times New Roman" w:eastAsia="Times New Roman" w:hAnsi="Times New Roman" w:cs="Times New Roman"/>
          <w:sz w:val="20"/>
          <w:szCs w:val="20"/>
        </w:rPr>
        <w:t xml:space="preserve">Equipment, Building, Accounts Payable, Note Payable, Mortgage Payable, Common Stock, Additional Paid-in Capital, Retained Earnings, Food Sales Revenue, Catering Sales Revenue, Supplies Expense, Utilities Expense, </w:t>
      </w:r>
      <w:r w:rsidR="00CD3E8F">
        <w:rPr>
          <w:rFonts w:ascii="Times New Roman" w:eastAsia="Times New Roman" w:hAnsi="Times New Roman" w:cs="Times New Roman"/>
          <w:sz w:val="20"/>
          <w:szCs w:val="20"/>
        </w:rPr>
        <w:t>Wages Expense, Fuel Expense, interest expense, gain on sale of equipment and investment income.</w:t>
      </w:r>
    </w:p>
    <w:p w14:paraId="2C1D3828" w14:textId="77777777" w:rsidR="00CC2A31" w:rsidRDefault="00CC2A31" w:rsidP="00CC2A31">
      <w:pPr>
        <w:numPr>
          <w:ilvl w:val="0"/>
          <w:numId w:val="8"/>
        </w:numPr>
        <w:spacing w:before="100" w:beforeAutospacing="1" w:after="100" w:afterAutospacing="1" w:line="255" w:lineRule="atLeast"/>
        <w:rPr>
          <w:rFonts w:ascii="Times New Roman" w:eastAsia="Times New Roman" w:hAnsi="Times New Roman" w:cs="Times New Roman"/>
          <w:sz w:val="20"/>
          <w:szCs w:val="20"/>
        </w:rPr>
      </w:pPr>
      <w:r w:rsidRPr="00CC2A31">
        <w:rPr>
          <w:rFonts w:ascii="Times New Roman" w:eastAsia="Times New Roman" w:hAnsi="Times New Roman" w:cs="Times New Roman"/>
          <w:sz w:val="20"/>
          <w:szCs w:val="20"/>
        </w:rPr>
        <w:t>Record in the T-accounts the effects of each transaction for Traveling Gourmet, Inc., in March. Identify the amounts wit</w:t>
      </w:r>
      <w:r w:rsidR="004317DB">
        <w:rPr>
          <w:rFonts w:ascii="Times New Roman" w:eastAsia="Times New Roman" w:hAnsi="Times New Roman" w:cs="Times New Roman"/>
          <w:sz w:val="20"/>
          <w:szCs w:val="20"/>
        </w:rPr>
        <w:t>h the numbers</w:t>
      </w:r>
      <w:r w:rsidRPr="00CC2A31">
        <w:rPr>
          <w:rFonts w:ascii="Times New Roman" w:eastAsia="Times New Roman" w:hAnsi="Times New Roman" w:cs="Times New Roman"/>
          <w:sz w:val="20"/>
          <w:szCs w:val="20"/>
        </w:rPr>
        <w:t xml:space="preserve"> starting with (</w:t>
      </w:r>
      <w:r w:rsidR="004317DB">
        <w:rPr>
          <w:rFonts w:ascii="Times New Roman" w:eastAsia="Times New Roman" w:hAnsi="Times New Roman" w:cs="Times New Roman"/>
          <w:i/>
          <w:iCs/>
          <w:sz w:val="20"/>
          <w:szCs w:val="20"/>
        </w:rPr>
        <w:t>1</w:t>
      </w:r>
      <w:r w:rsidRPr="00CC2A31">
        <w:rPr>
          <w:rFonts w:ascii="Times New Roman" w:eastAsia="Times New Roman" w:hAnsi="Times New Roman" w:cs="Times New Roman"/>
          <w:sz w:val="20"/>
          <w:szCs w:val="20"/>
        </w:rPr>
        <w:t>). Compute ending balances.</w:t>
      </w:r>
    </w:p>
    <w:p w14:paraId="78001F5C" w14:textId="77777777" w:rsidR="00CD3E8F" w:rsidRDefault="00CD3E8F" w:rsidP="00CD3E8F">
      <w:pPr>
        <w:numPr>
          <w:ilvl w:val="0"/>
          <w:numId w:val="8"/>
        </w:numPr>
        <w:spacing w:before="100" w:beforeAutospacing="1" w:after="100" w:afterAutospacing="1" w:line="255" w:lineRule="atLeas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Prepare an income statement to determine the net income.(use proper format)</w:t>
      </w:r>
    </w:p>
    <w:p w14:paraId="37BFFB8B" w14:textId="77777777" w:rsidR="00D53045" w:rsidRDefault="00D53045" w:rsidP="00D53045">
      <w:pPr>
        <w:spacing w:before="100" w:beforeAutospacing="1" w:after="100" w:afterAutospacing="1" w:line="255" w:lineRule="atLeast"/>
        <w:ind w:left="720"/>
        <w:rPr>
          <w:rFonts w:ascii="Times New Roman" w:eastAsia="Times New Roman" w:hAnsi="Times New Roman" w:cs="Times New Roman"/>
          <w:sz w:val="20"/>
          <w:szCs w:val="20"/>
        </w:rPr>
      </w:pPr>
    </w:p>
    <w:p w14:paraId="5B21C55B" w14:textId="77777777" w:rsidR="00D53045" w:rsidRPr="00D53045" w:rsidRDefault="00D53045" w:rsidP="00D53045">
      <w:pPr>
        <w:spacing w:before="100" w:beforeAutospacing="1" w:after="100" w:afterAutospacing="1" w:line="255" w:lineRule="atLeast"/>
        <w:ind w:left="720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8518" w:type="dxa"/>
        <w:tblInd w:w="93" w:type="dxa"/>
        <w:tblLook w:val="04A0" w:firstRow="1" w:lastRow="0" w:firstColumn="1" w:lastColumn="0" w:noHBand="0" w:noVBand="1"/>
      </w:tblPr>
      <w:tblGrid>
        <w:gridCol w:w="980"/>
        <w:gridCol w:w="266"/>
        <w:gridCol w:w="980"/>
        <w:gridCol w:w="960"/>
        <w:gridCol w:w="960"/>
        <w:gridCol w:w="266"/>
        <w:gridCol w:w="960"/>
        <w:gridCol w:w="960"/>
        <w:gridCol w:w="960"/>
        <w:gridCol w:w="266"/>
        <w:gridCol w:w="960"/>
      </w:tblGrid>
      <w:tr w:rsidR="00CC2A31" w:rsidRPr="00CC2A31" w14:paraId="71AAF625" w14:textId="77777777" w:rsidTr="00CD3E8F">
        <w:trPr>
          <w:trHeight w:val="315"/>
        </w:trPr>
        <w:tc>
          <w:tcPr>
            <w:tcW w:w="9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9D274D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C2A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F97662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C2A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3F7D64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C2A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A65D5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E1638F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C2A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B55438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C2A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6CB811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C2A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E4835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84DF8A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C2A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807325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C2A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CE2D42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C2A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C2A31" w:rsidRPr="00CC2A31" w14:paraId="7D2B95E6" w14:textId="77777777" w:rsidTr="00CD3E8F">
        <w:trPr>
          <w:trHeight w:val="31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1D9FC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C2A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0046BCB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C2A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81D05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E0D3A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E3DB2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C2A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C917E0E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C2A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D8EE5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F9651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6AB4B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C2A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2D63E7A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C2A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7AD2E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C2A31" w:rsidRPr="00CC2A31" w14:paraId="5DD9C0B8" w14:textId="77777777" w:rsidTr="00CD3E8F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290BE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51789FD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C2A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574E5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241B2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F0E99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4AFE19E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C2A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F42A9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D4C8D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E7A24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CB08467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C2A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44EA5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C2A31" w:rsidRPr="00CC2A31" w14:paraId="443B6F96" w14:textId="77777777" w:rsidTr="00CD3E8F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33634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D0316D3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C2A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F5D63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E9CC6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10A6E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08A0822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C2A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6E908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681DE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0F0B2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40ECEB5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C2A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CBAEA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C2A31" w:rsidRPr="00CC2A31" w14:paraId="3997FF58" w14:textId="77777777" w:rsidTr="00CD3E8F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49965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7ED919A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C2A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7BFF2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BA2A0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A8368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8BFF7DC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C2A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48CEA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EA640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CDCC3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95DF3D1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C2A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F5DA2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C2A31" w:rsidRPr="00CC2A31" w14:paraId="1ABA2B22" w14:textId="77777777" w:rsidTr="00CD3E8F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BB79A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32F4041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C2A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09EA8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370D7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CE8D5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45D0F78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C2A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72B23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EAE8F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BA3C7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A76DEA4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C2A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7E8C9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C2A31" w:rsidRPr="00CC2A31" w14:paraId="726CE78C" w14:textId="77777777" w:rsidTr="00CD3E8F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56F18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853F152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C2A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D852B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AAD2C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22FB3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4CCC124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C2A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A5720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D2052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DBE63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81D9236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C2A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F0EF0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C2A31" w:rsidRPr="00CC2A31" w14:paraId="30EF511D" w14:textId="77777777" w:rsidTr="00CD3E8F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BE84F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C01AF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94806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D09E4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11F1C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34040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4B13D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050C5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766B7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C4974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AD236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C2A31" w:rsidRPr="00CC2A31" w14:paraId="7FD1888F" w14:textId="77777777" w:rsidTr="00CD3E8F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783CC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82725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2577C" w14:textId="77777777" w:rsid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14:paraId="71430DDB" w14:textId="77777777" w:rsidR="00CD3E8F" w:rsidRDefault="00CD3E8F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14:paraId="34777449" w14:textId="77777777" w:rsidR="00CD3E8F" w:rsidRDefault="00CD3E8F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14:paraId="65B4D362" w14:textId="77777777" w:rsidR="00CD3E8F" w:rsidRPr="00CC2A31" w:rsidRDefault="00CD3E8F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E3FA6" w14:textId="77777777" w:rsid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14:paraId="547CB678" w14:textId="77777777" w:rsidR="00CD3E8F" w:rsidRPr="00CC2A31" w:rsidRDefault="00CD3E8F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0FA67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30EF8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219DB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6D7A0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AF2B5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E04EF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03657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C2A31" w:rsidRPr="00CC2A31" w14:paraId="29A811FA" w14:textId="77777777" w:rsidTr="00CD3E8F">
        <w:trPr>
          <w:trHeight w:val="315"/>
        </w:trPr>
        <w:tc>
          <w:tcPr>
            <w:tcW w:w="9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70D7CD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C2A31">
              <w:rPr>
                <w:rFonts w:ascii="Calibri" w:eastAsia="Times New Roman" w:hAnsi="Calibri" w:cs="Times New Roman"/>
                <w:color w:val="000000"/>
              </w:rPr>
              <w:lastRenderedPageBreak/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13A513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C2A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B075F6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C2A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A30B7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1BA7DB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C2A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03726C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C2A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49685C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C2A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56411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4CC76E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C2A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8B85FA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C2A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9F9871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C2A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C2A31" w:rsidRPr="00CC2A31" w14:paraId="6F065E67" w14:textId="77777777" w:rsidTr="00CD3E8F">
        <w:trPr>
          <w:trHeight w:val="31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65F17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C2A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83AC2D4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C2A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1382D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4E52D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8A61F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C2A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B49C4A2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C2A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95EBB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40AA5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92632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C2A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C5B2639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C2A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665A6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C2A31" w:rsidRPr="00CC2A31" w14:paraId="715F909D" w14:textId="77777777" w:rsidTr="00CD3E8F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09219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DD1AC83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C2A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3F8DA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EA62D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9E42B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4F2F49A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C2A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E8D84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7D091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91113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610BF26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C2A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1E5F3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C2A31" w:rsidRPr="00CC2A31" w14:paraId="0CC8DAD1" w14:textId="77777777" w:rsidTr="00CD3E8F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BC241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198351E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C2A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AA355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8A8C8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FBD45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B5CFE40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C2A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28C3B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A8900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6AF7A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2869311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C2A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4D26A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C2A31" w:rsidRPr="00CC2A31" w14:paraId="786EBDED" w14:textId="77777777" w:rsidTr="00CD3E8F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F4125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CF2EB46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C2A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8DD89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7830C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B38A0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1084717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C2A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C05AA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20919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3E2B7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6CD7021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C2A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38053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C2A31" w:rsidRPr="00CC2A31" w14:paraId="54EFFE57" w14:textId="77777777" w:rsidTr="00CD3E8F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91BC4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02B12FC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C2A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40CCA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B608C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3C7C8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C744FC5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C2A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52C2E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CC50A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FF2C9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ED20747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C2A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DE4D1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C2A31" w:rsidRPr="00CC2A31" w14:paraId="577C4F36" w14:textId="77777777" w:rsidTr="00CD3E8F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D3656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E1A35D8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C2A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06693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BFDB4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0B63B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55BFF73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C2A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3CF19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CB046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33E20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9034385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C2A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1FC64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C2A31" w:rsidRPr="00CC2A31" w14:paraId="4BA48C15" w14:textId="77777777" w:rsidTr="00CD3E8F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79E03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5B94B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27B23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AE885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72B5B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71168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3AA55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A59C5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29AB5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5D7D0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51A09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C2A31" w:rsidRPr="00CC2A31" w14:paraId="7EA627FA" w14:textId="77777777" w:rsidTr="00CD3E8F">
        <w:trPr>
          <w:trHeight w:val="315"/>
        </w:trPr>
        <w:tc>
          <w:tcPr>
            <w:tcW w:w="9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9EE00B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C2A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05B461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C2A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E5B16E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C2A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47851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188D79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C2A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F830D4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C2A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75EEA2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C2A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0B0D7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9D08D7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C2A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68E6B0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C2A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66CBD3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C2A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C2A31" w:rsidRPr="00CC2A31" w14:paraId="5FA627AE" w14:textId="77777777" w:rsidTr="00CD3E8F">
        <w:trPr>
          <w:trHeight w:val="31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8A937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C2A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F608583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C2A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EC6F6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39312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E1339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C2A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4744AF2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C2A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C0C92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AEAAC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993B7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C2A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024950C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C2A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69E5E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C2A31" w:rsidRPr="00CC2A31" w14:paraId="2DFBDAAF" w14:textId="77777777" w:rsidTr="00CD3E8F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D3AE0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1D86850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C2A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67CBD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C1091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43D1A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D88F1A7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C2A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B5A06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98787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0F660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4B87A6D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C2A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D47E5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C2A31" w:rsidRPr="00CC2A31" w14:paraId="132E8941" w14:textId="77777777" w:rsidTr="00CD3E8F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131C9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2DFA70F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C2A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8EFC0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251A0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2156D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52D008B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C2A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A9769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F527D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C59DB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A6FF53C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C2A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FCDFF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C2A31" w:rsidRPr="00CC2A31" w14:paraId="5850E5F7" w14:textId="77777777" w:rsidTr="00CD3E8F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43F60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A1051FD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C2A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64A87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5DAEF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CDE03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4CDF51B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C2A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0C262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DFE93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C0020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E2DCAB4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C2A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637A1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C2A31" w:rsidRPr="00CC2A31" w14:paraId="217DB7ED" w14:textId="77777777" w:rsidTr="00CD3E8F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323B3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1CD643E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C2A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B6CAC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4EDA2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D2FF4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8155DC8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C2A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BC010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3E9B3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9413B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0786008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C2A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8E673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C2A31" w:rsidRPr="00CC2A31" w14:paraId="0C6563FC" w14:textId="77777777" w:rsidTr="00CD3E8F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5B305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8B1C24C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C2A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7C4A2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F71B1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949ED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A15CC89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C2A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46986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13E01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47DD0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2AB590B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C2A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3FBF3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C2A31" w:rsidRPr="00CC2A31" w14:paraId="69E0685C" w14:textId="77777777" w:rsidTr="00CD3E8F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971B2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B8783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AA23B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E6BCE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A846C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6DAC2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30ECE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BD5DE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8881B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A4136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48072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C2A31" w:rsidRPr="00CC2A31" w14:paraId="24762048" w14:textId="77777777" w:rsidTr="00CD3E8F">
        <w:trPr>
          <w:trHeight w:val="315"/>
        </w:trPr>
        <w:tc>
          <w:tcPr>
            <w:tcW w:w="9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106E2E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C2A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5FD5F8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C2A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A05D37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C2A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4E3D2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44A4CA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C2A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72A762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C2A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8C37D0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C2A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5FEE8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50C3AC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C2A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6FA2EF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C2A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CA71A1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C2A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C2A31" w:rsidRPr="00CC2A31" w14:paraId="00E2E914" w14:textId="77777777" w:rsidTr="00CD3E8F">
        <w:trPr>
          <w:trHeight w:val="31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1281F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C2A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72D0F6B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C2A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553C4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B3C26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F759D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C2A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9EFF2F4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C2A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88291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594F8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0D2F3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C2A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0D97A7D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C2A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CC874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C2A31" w:rsidRPr="00CC2A31" w14:paraId="72337191" w14:textId="77777777" w:rsidTr="00CD3E8F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45D10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442FC83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C2A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E20CB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CDCD1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02C4B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5402884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C2A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F1FAD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F13E0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A6506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6C25931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C2A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4879C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C2A31" w:rsidRPr="00CC2A31" w14:paraId="261A5FA5" w14:textId="77777777" w:rsidTr="00CD3E8F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8B84B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FE2EF63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C2A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67026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92AB5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857D8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F0EB722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C2A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47FFF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F4229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A07B8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C26FC1A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C2A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25EC4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C2A31" w:rsidRPr="00CC2A31" w14:paraId="46F22626" w14:textId="77777777" w:rsidTr="00CD3E8F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3F9A2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B1C9AA3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C2A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53070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00EA0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E1D71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EFC41B4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C2A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1856F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8D482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D4941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8102E23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C2A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6C14B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C2A31" w:rsidRPr="00CC2A31" w14:paraId="0734B803" w14:textId="77777777" w:rsidTr="00CD3E8F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E59B8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5B4C07D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C2A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92A52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93406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DB8C7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E2678AC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C2A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011CF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81C4C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2713E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C0F24FF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C2A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B43CB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C2A31" w:rsidRPr="00CC2A31" w14:paraId="30CCA718" w14:textId="77777777" w:rsidTr="00CD3E8F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408E9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0568080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C2A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C8EA2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8B86B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79300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12F2E55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C2A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149B8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605B1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515B7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42EF316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C2A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05228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C2A31" w:rsidRPr="00CC2A31" w14:paraId="08A31F05" w14:textId="77777777" w:rsidTr="00CD3E8F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30009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53B93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B5C3B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E1781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88210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25D42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05E5A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0976F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E5704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CF831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A2B13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C2A31" w:rsidRPr="00CC2A31" w14:paraId="2B2FB15E" w14:textId="77777777" w:rsidTr="00D53045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E9AF3F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F4F913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042B0A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3F001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B3A3F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63B3C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B370D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BC7CA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C5099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CCA9C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59206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C2A31" w:rsidRPr="00CC2A31" w14:paraId="337A1ED3" w14:textId="77777777" w:rsidTr="00CD3E8F">
        <w:trPr>
          <w:trHeight w:val="315"/>
        </w:trPr>
        <w:tc>
          <w:tcPr>
            <w:tcW w:w="9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B43E09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C2A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BCC5C6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C2A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FC02FE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C2A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B7761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EFAB69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C2A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8FDFEA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C2A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8E0F1D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C2A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6B628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E708A7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C2A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43CCB5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C2A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10EDA8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C2A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C2A31" w:rsidRPr="00CC2A31" w14:paraId="32E98547" w14:textId="77777777" w:rsidTr="00CD3E8F">
        <w:trPr>
          <w:trHeight w:val="31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D587F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C2A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838E3CC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C2A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7ACB4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93395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CABD3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C2A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D98AF8B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C2A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344EE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84BB5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D324C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C2A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D4F7BC1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C2A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B758D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C2A31" w:rsidRPr="00CC2A31" w14:paraId="715A0DB4" w14:textId="77777777" w:rsidTr="00CD3E8F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AD394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B83A5FE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C2A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3B0DA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48225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1B550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0B578CF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C2A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86043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1B39F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4A6F6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E562127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C2A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2C3B0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C2A31" w:rsidRPr="00CC2A31" w14:paraId="4CCE374B" w14:textId="77777777" w:rsidTr="00CD3E8F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C9945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220AEAE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C2A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A0F0C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FFDEC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D3A46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6F16CB8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C2A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487C9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A2C05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79B5A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0CF95DF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C2A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58579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C2A31" w:rsidRPr="00CC2A31" w14:paraId="5F07CAB1" w14:textId="77777777" w:rsidTr="00CD3E8F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C04E6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9C4BE6E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C2A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A3164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5A259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1DBB7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416DBD7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C2A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C9136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B90BE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CB7D8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AB5A5BF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C2A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466C8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C2A31" w:rsidRPr="00CC2A31" w14:paraId="386FDF22" w14:textId="77777777" w:rsidTr="00CD3E8F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7BF71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3783567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C2A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5AB14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0DF02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800CE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763B7B3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C2A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B3833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7E521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DEC58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600BF23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C2A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19361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C2A31" w:rsidRPr="00CC2A31" w14:paraId="7150E296" w14:textId="77777777" w:rsidTr="00CD3E8F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FEE99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20135DA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C2A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BD6F7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2BBB7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82A3C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918EF9B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C2A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CBC71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5F832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F5209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E8ADBC3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C2A3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DC664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C2A31" w:rsidRPr="00CC2A31" w14:paraId="16AF9C20" w14:textId="77777777" w:rsidTr="00CD3E8F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182C9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34140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ADAC4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7529E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940D4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8DF28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5C8B7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1DD62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6EEAF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FB9F7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E2574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C2A31" w:rsidRPr="00CC2A31" w14:paraId="2ECD5CD9" w14:textId="77777777" w:rsidTr="00D53045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0527F4" w14:textId="77777777" w:rsidR="00CD3E8F" w:rsidRPr="00CC2A31" w:rsidRDefault="00CD3E8F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DA9B8C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8E36E1" w14:textId="77777777" w:rsidR="00CC2A31" w:rsidRPr="00CC2A31" w:rsidRDefault="00CC2A31" w:rsidP="00D530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C3A98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09F94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6B9BF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0AB15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FFE2D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6CB02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6D5B8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1C8B2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C2A31" w:rsidRPr="00CC2A31" w14:paraId="72E46A90" w14:textId="77777777" w:rsidTr="00CD3E8F">
        <w:trPr>
          <w:trHeight w:val="315"/>
        </w:trPr>
        <w:tc>
          <w:tcPr>
            <w:tcW w:w="9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176FBC96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34A29278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5BD9E67A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6BAAD7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2A85CFC0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6A7FC3D3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42887601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23E3FA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63ED989A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2D044149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1749523B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C2A31" w:rsidRPr="00CC2A31" w14:paraId="31657413" w14:textId="77777777" w:rsidTr="00CD3E8F">
        <w:trPr>
          <w:trHeight w:val="31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D8FAF1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21FC74C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2D56A0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60EB75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359BE2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EA9DF4E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E881A3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C21CF1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DCEB0B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E31E640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5B1C9D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C2A31" w:rsidRPr="00CC2A31" w14:paraId="05A02E8A" w14:textId="77777777" w:rsidTr="00CD3E8F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22C9DB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DA69EF0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2C48DB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F3FA83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DE3E4B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C08A0C1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0C0053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7565DD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D1B6EA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B62EA80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CB12E2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C2A31" w:rsidRPr="00CC2A31" w14:paraId="465315D1" w14:textId="77777777" w:rsidTr="00CD3E8F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260DB7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7E91E6A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40A8F0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9DF69F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0B2047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CE240EC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E1849C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A93D92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ABEF44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606ECC1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B574EA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C2A31" w:rsidRPr="00CC2A31" w14:paraId="247CD8A0" w14:textId="77777777" w:rsidTr="00CD3E8F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78C079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F7CE216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FA30D9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30B9EA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5931FB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5DF3A48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CBBCAA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119DCD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DF855B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60BE3A0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285CCD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C2A31" w:rsidRPr="00CC2A31" w14:paraId="11A2AD24" w14:textId="77777777" w:rsidTr="00CD3E8F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8F35C9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50F3AAE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4B1D2D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AAF368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48AF20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473505D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DEF5A5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82B06F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B73E9C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2E9A790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CDFE53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C2A31" w:rsidRPr="00CC2A31" w14:paraId="40885906" w14:textId="77777777" w:rsidTr="00CD3E8F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D902A4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84708C6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285A70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22519B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A175C1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72F7423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87227B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429244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F1FC6A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F6D53D0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351C37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C2A31" w:rsidRPr="00CC2A31" w14:paraId="70456F8A" w14:textId="77777777" w:rsidTr="00CD3E8F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CC1C83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6EA58E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D21BDE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83E0FA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5A9BAE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133947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89352E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C9FE21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26F859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126FA9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526DA7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C2A31" w:rsidRPr="00CC2A31" w14:paraId="44372331" w14:textId="77777777" w:rsidTr="00CD3E8F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D4F31A" w14:textId="77777777" w:rsid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14:paraId="2E7EEA90" w14:textId="77777777" w:rsidR="00D53045" w:rsidRDefault="00D53045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14:paraId="55F9600A" w14:textId="77777777" w:rsidR="00D53045" w:rsidRDefault="00D53045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14:paraId="5AE655A5" w14:textId="77777777" w:rsidR="00D53045" w:rsidRDefault="00D53045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14:paraId="51707800" w14:textId="77777777" w:rsidR="00D53045" w:rsidRDefault="00D53045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14:paraId="62B888C4" w14:textId="77777777" w:rsidR="00D53045" w:rsidRPr="00CC2A31" w:rsidRDefault="00D53045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63AF34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453C39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244AD9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582F4A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1AF629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62594A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082FEA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232183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C98204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8DD528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C2A31" w:rsidRPr="00CC2A31" w14:paraId="6E6AE086" w14:textId="77777777" w:rsidTr="00CD3E8F">
        <w:trPr>
          <w:trHeight w:val="315"/>
        </w:trPr>
        <w:tc>
          <w:tcPr>
            <w:tcW w:w="9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124DE978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52024BD4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3D23D670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E65909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79F279A5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6631A4CD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198C420A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CE2CE3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649CBD3B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6C14662F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65A10C89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C2A31" w:rsidRPr="00CC2A31" w14:paraId="39C5DB9D" w14:textId="77777777" w:rsidTr="00CD3E8F">
        <w:trPr>
          <w:trHeight w:val="31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345F15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5305969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E2CE22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0AE902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99D8E7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C22F455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040F43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CA4187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4096C2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4E46B97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0054E6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C2A31" w:rsidRPr="00CC2A31" w14:paraId="5CAE9EC7" w14:textId="77777777" w:rsidTr="00CD3E8F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86EAA0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0E3FF1A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BE4F67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F8FCC8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0660BE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EBA3BEE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99EA4F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BEB22B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C5CA74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4F48BC5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A302C8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C2A31" w:rsidRPr="00CC2A31" w14:paraId="728DAAAD" w14:textId="77777777" w:rsidTr="00CD3E8F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0E1641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1788CE9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C2A38E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09616B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EB0FC1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CC81657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0DB60F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0E4EF7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F83AC3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0F32D5F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2069F5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C2A31" w:rsidRPr="00CC2A31" w14:paraId="5057E50E" w14:textId="77777777" w:rsidTr="00CD3E8F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D9A469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B8529D6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A2BA7A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D8BBF4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AF4D1E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C2E4AB1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F45D7E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B3618C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B2093A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4190051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2DDBD9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C2A31" w:rsidRPr="00CC2A31" w14:paraId="1A3A7344" w14:textId="77777777" w:rsidTr="00CD3E8F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FB2007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B08937E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0F38A5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FCCCC3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481EE0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3D5162C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C06290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921138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AB6232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6E2CB43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9CC4E5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C2A31" w:rsidRPr="00CC2A31" w14:paraId="47D270A5" w14:textId="77777777" w:rsidTr="00CD3E8F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64A4BC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310A081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EA5766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279210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1B3786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02DBCA4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AA9274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C152CC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921821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9B4706C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49AF30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C2A31" w:rsidRPr="00CC2A31" w14:paraId="2D2D326F" w14:textId="77777777" w:rsidTr="00CD3E8F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384A39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845634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EBFF81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B5BFF2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9176B6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840F1D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44B410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BC8C32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5B57D1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44DE4B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10B644" w14:textId="77777777" w:rsidR="00CC2A31" w:rsidRPr="00CC2A31" w:rsidRDefault="00CC2A31" w:rsidP="00CC2A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14:paraId="39F49D19" w14:textId="77777777" w:rsidR="00CD3E8F" w:rsidRDefault="00CD3E8F" w:rsidP="00CD3E8F">
      <w:pPr>
        <w:pBdr>
          <w:top w:val="single" w:sz="12" w:space="1" w:color="auto"/>
          <w:bottom w:val="single" w:sz="12" w:space="0" w:color="auto"/>
        </w:pBdr>
      </w:pPr>
    </w:p>
    <w:p w14:paraId="783B9A93" w14:textId="77777777" w:rsidR="00CD3E8F" w:rsidRDefault="00CD3E8F">
      <w:pPr>
        <w:pBdr>
          <w:bottom w:val="single" w:sz="12" w:space="1" w:color="auto"/>
          <w:between w:val="single" w:sz="12" w:space="1" w:color="auto"/>
        </w:pBdr>
      </w:pPr>
    </w:p>
    <w:p w14:paraId="21A5F915" w14:textId="77777777" w:rsidR="00CD3E8F" w:rsidRDefault="00CD3E8F">
      <w:r>
        <w:t>Revenues</w:t>
      </w:r>
    </w:p>
    <w:p w14:paraId="775161E2" w14:textId="77777777" w:rsidR="00CD3E8F" w:rsidRDefault="00CD3E8F"/>
    <w:p w14:paraId="08251158" w14:textId="77777777" w:rsidR="00CD3E8F" w:rsidRDefault="00CD3E8F"/>
    <w:p w14:paraId="1117025C" w14:textId="77777777" w:rsidR="00D53045" w:rsidRDefault="00D53045"/>
    <w:p w14:paraId="3AC24F66" w14:textId="77777777" w:rsidR="00CD3E8F" w:rsidRDefault="00CD3E8F">
      <w:r>
        <w:t xml:space="preserve">   Total Revenues</w:t>
      </w:r>
    </w:p>
    <w:p w14:paraId="4B6CDCF0" w14:textId="77777777" w:rsidR="00CD3E8F" w:rsidRDefault="00CD3E8F">
      <w:r>
        <w:t>Operating Expenses:</w:t>
      </w:r>
    </w:p>
    <w:p w14:paraId="2A64B7B5" w14:textId="77777777" w:rsidR="00CD3E8F" w:rsidRDefault="00CD3E8F"/>
    <w:p w14:paraId="74E87065" w14:textId="77777777" w:rsidR="00CD3E8F" w:rsidRDefault="00CD3E8F">
      <w:r>
        <w:t xml:space="preserve">   </w:t>
      </w:r>
    </w:p>
    <w:p w14:paraId="142CC423" w14:textId="77777777" w:rsidR="00D53045" w:rsidRDefault="00D53045"/>
    <w:p w14:paraId="146D267E" w14:textId="77777777" w:rsidR="00CD3E8F" w:rsidRDefault="00CD3E8F"/>
    <w:p w14:paraId="3A6A76F5" w14:textId="77777777" w:rsidR="00CD3E8F" w:rsidRDefault="00CD3E8F">
      <w:r>
        <w:t xml:space="preserve">   Total Operating Expenses</w:t>
      </w:r>
    </w:p>
    <w:p w14:paraId="21625DE9" w14:textId="77777777" w:rsidR="00CD3E8F" w:rsidRDefault="00CD3E8F">
      <w:r>
        <w:t>Income from operations</w:t>
      </w:r>
    </w:p>
    <w:p w14:paraId="55B9835E" w14:textId="77777777" w:rsidR="00CD3E8F" w:rsidRDefault="00CD3E8F">
      <w:r>
        <w:t>Other items:</w:t>
      </w:r>
    </w:p>
    <w:p w14:paraId="48F1912D" w14:textId="77777777" w:rsidR="00CD3E8F" w:rsidRDefault="00CD3E8F"/>
    <w:p w14:paraId="765B57FE" w14:textId="77777777" w:rsidR="00D53045" w:rsidRDefault="00D53045"/>
    <w:p w14:paraId="294B93A6" w14:textId="77777777" w:rsidR="00CD3E8F" w:rsidRDefault="00CD3E8F"/>
    <w:p w14:paraId="536C2231" w14:textId="77777777" w:rsidR="00CD3E8F" w:rsidRDefault="00CD3E8F">
      <w:r>
        <w:t>Income before income taxes</w:t>
      </w:r>
    </w:p>
    <w:p w14:paraId="7668984D" w14:textId="77777777" w:rsidR="00CD3E8F" w:rsidRDefault="00CD3E8F">
      <w:r>
        <w:t>Income tax expense</w:t>
      </w:r>
    </w:p>
    <w:p w14:paraId="25A7AE65" w14:textId="77777777" w:rsidR="00CD3E8F" w:rsidRDefault="00CD3E8F">
      <w:r>
        <w:t>Net Income</w:t>
      </w:r>
    </w:p>
    <w:p w14:paraId="2CDA2C3D" w14:textId="77777777" w:rsidR="00CD3E8F" w:rsidRDefault="00CD3E8F"/>
    <w:p w14:paraId="48DFE7F1" w14:textId="77777777" w:rsidR="00CD3E8F" w:rsidRDefault="00CD3E8F"/>
    <w:p w14:paraId="50D1E2D7" w14:textId="77777777" w:rsidR="00CC2A31" w:rsidRDefault="00CC2A31"/>
    <w:sectPr w:rsidR="00CC2A31" w:rsidSect="00CD3E8F">
      <w:pgSz w:w="12240" w:h="15840"/>
      <w:pgMar w:top="720" w:right="288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1539BC"/>
    <w:multiLevelType w:val="multilevel"/>
    <w:tmpl w:val="3C0E3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196757E"/>
    <w:multiLevelType w:val="multilevel"/>
    <w:tmpl w:val="6868E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D594A66"/>
    <w:multiLevelType w:val="multilevel"/>
    <w:tmpl w:val="F250A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E656F54"/>
    <w:multiLevelType w:val="multilevel"/>
    <w:tmpl w:val="79DC6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4983434"/>
    <w:multiLevelType w:val="multilevel"/>
    <w:tmpl w:val="C22E1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B763F5"/>
    <w:multiLevelType w:val="multilevel"/>
    <w:tmpl w:val="D9682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F70EB9"/>
    <w:multiLevelType w:val="multilevel"/>
    <w:tmpl w:val="24BA4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CB26EF"/>
    <w:multiLevelType w:val="multilevel"/>
    <w:tmpl w:val="C46C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71B"/>
    <w:rsid w:val="000004F1"/>
    <w:rsid w:val="004317DB"/>
    <w:rsid w:val="00540B80"/>
    <w:rsid w:val="005C4018"/>
    <w:rsid w:val="006E56F6"/>
    <w:rsid w:val="008C471B"/>
    <w:rsid w:val="00B23617"/>
    <w:rsid w:val="00BC059D"/>
    <w:rsid w:val="00CC2A31"/>
    <w:rsid w:val="00CD3E8F"/>
    <w:rsid w:val="00D53045"/>
    <w:rsid w:val="00F23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2963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0r">
    <w:name w:val="text+0r"/>
    <w:rsid w:val="008C471B"/>
    <w:pPr>
      <w:spacing w:after="40" w:line="240" w:lineRule="atLeast"/>
      <w:jc w:val="right"/>
    </w:pPr>
    <w:rPr>
      <w:rFonts w:ascii="Arial" w:eastAsiaTheme="minorEastAsia" w:hAnsi="Arial" w:cs="Times New Roman"/>
      <w:sz w:val="24"/>
      <w:szCs w:val="20"/>
    </w:rPr>
  </w:style>
  <w:style w:type="paragraph" w:customStyle="1" w:styleId="textleaders">
    <w:name w:val="textleaders"/>
    <w:rsid w:val="008C471B"/>
    <w:pPr>
      <w:tabs>
        <w:tab w:val="left" w:leader="dot" w:pos="3120"/>
      </w:tabs>
      <w:spacing w:after="0" w:line="240" w:lineRule="atLeast"/>
    </w:pPr>
    <w:rPr>
      <w:rFonts w:ascii="Arial" w:eastAsiaTheme="minorEastAsia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8C47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82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96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91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75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2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939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969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50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605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3782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18057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051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59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49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71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6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601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443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4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278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5764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09952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5279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29655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9222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709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143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8382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459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85553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13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6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2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60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219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158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537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028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863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506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3213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56508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6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78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3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7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90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027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00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373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968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3339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10048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518</Words>
  <Characters>2958</Characters>
  <Application>Microsoft Macintosh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</dc:creator>
  <cp:lastModifiedBy>Anggara, Michelle</cp:lastModifiedBy>
  <cp:revision>2</cp:revision>
  <dcterms:created xsi:type="dcterms:W3CDTF">2017-02-27T20:25:00Z</dcterms:created>
  <dcterms:modified xsi:type="dcterms:W3CDTF">2017-02-27T20:25:00Z</dcterms:modified>
</cp:coreProperties>
</file>