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AF2" w:rsidRPr="00CD2AF2" w:rsidRDefault="00CD2AF2" w:rsidP="00CD2AF2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D2AF2">
        <w:rPr>
          <w:rFonts w:ascii="Verdana" w:eastAsia="Times New Roman" w:hAnsi="Verdana" w:cs="Times New Roman"/>
          <w:color w:val="000000"/>
          <w:sz w:val="18"/>
          <w:szCs w:val="18"/>
        </w:rPr>
        <w:t xml:space="preserve">On June 10, Rebecca Company purchased $9,300 of merchandise from Clinton Company, FOB shipping point, terms 2/10, </w:t>
      </w:r>
      <w:proofErr w:type="gramStart"/>
      <w:r w:rsidRPr="00CD2AF2">
        <w:rPr>
          <w:rFonts w:ascii="Verdana" w:eastAsia="Times New Roman" w:hAnsi="Verdana" w:cs="Times New Roman"/>
          <w:color w:val="000000"/>
          <w:sz w:val="18"/>
          <w:szCs w:val="18"/>
        </w:rPr>
        <w:t>n</w:t>
      </w:r>
      <w:proofErr w:type="gramEnd"/>
      <w:r w:rsidRPr="00CD2AF2">
        <w:rPr>
          <w:rFonts w:ascii="Verdana" w:eastAsia="Times New Roman" w:hAnsi="Verdana" w:cs="Times New Roman"/>
          <w:color w:val="000000"/>
          <w:sz w:val="18"/>
          <w:szCs w:val="18"/>
        </w:rPr>
        <w:t>/30. Rebecca pays the freight costs of $590 on June 11. Damaged goods totaling $300 are returned to Clinton for credit on June 12. The fair value of these goods is $110. On June 19, Rebecca pays Clinton Company in full, less the purchase discount. Both companies use a perpetual inventory system.</w:t>
      </w:r>
      <w:r w:rsidRPr="00CD2AF2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CD2AF2">
        <w:rPr>
          <w:rFonts w:ascii="Verdana" w:eastAsia="Times New Roman" w:hAnsi="Verdana" w:cs="Times New Roman"/>
          <w:color w:val="000000"/>
          <w:sz w:val="18"/>
          <w:szCs w:val="18"/>
        </w:rPr>
        <w:br/>
        <w:t>(a) Prepare separate entries for each transaction on the books of Rebecca Company. </w:t>
      </w:r>
      <w:r w:rsidRPr="00CD2AF2">
        <w:rPr>
          <w:rFonts w:ascii="Verdana" w:eastAsia="Times New Roman" w:hAnsi="Verdana" w:cs="Times New Roman"/>
          <w:b/>
          <w:bCs/>
          <w:i/>
          <w:iCs/>
          <w:color w:val="FF0000"/>
          <w:sz w:val="18"/>
          <w:szCs w:val="18"/>
        </w:rPr>
        <w:t>(Record journal entries in the order in which they must have occurred. Credit account titles are automatically indented when amount is entered. Do not indent manually.)</w:t>
      </w:r>
      <w:r w:rsidRPr="00CD2AF2">
        <w:rPr>
          <w:rFonts w:ascii="Verdana" w:eastAsia="Times New Roman" w:hAnsi="Verdana" w:cs="Times New Roman"/>
          <w:color w:val="FF0000"/>
          <w:sz w:val="18"/>
          <w:szCs w:val="18"/>
        </w:rPr>
        <w:t> </w:t>
      </w: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425"/>
        <w:gridCol w:w="2881"/>
        <w:gridCol w:w="1320"/>
        <w:gridCol w:w="1320"/>
      </w:tblGrid>
      <w:tr w:rsidR="00CD2AF2" w:rsidRPr="00CD2AF2" w:rsidTr="00CD2AF2">
        <w:trPr>
          <w:tblCellSpacing w:w="0" w:type="dxa"/>
        </w:trPr>
        <w:tc>
          <w:tcPr>
            <w:tcW w:w="0" w:type="auto"/>
            <w:shd w:val="clear" w:color="auto" w:fill="6A9FCC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D2AF2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D2AF2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Account Titles and Explanation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D2AF2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Debit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D2AF2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Credit</w:t>
            </w:r>
          </w:p>
        </w:tc>
      </w:tr>
      <w:tr w:rsidR="00CD2AF2" w:rsidRPr="00CD2AF2" w:rsidTr="00CD2AF2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24" name="Picture 12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915343199_0_14713693246294812_dropdown_19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AF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704" type="#_x0000_t75" style="width:66pt;height:18pt" o:ole="">
                  <v:imagedata r:id="rId6" o:title=""/>
                </v:shape>
                <w:control r:id="rId7" w:name="DefaultOcxName" w:shapeid="_x0000_i1704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23" name="Picture 12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915343199_0_14713693246294812_typeahead_194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AF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703" type="#_x0000_t75" style="width:60.75pt;height:18pt" o:ole="">
                  <v:imagedata r:id="rId8" o:title=""/>
                </v:shape>
                <w:control r:id="rId9" w:name="DefaultOcxName1" w:shapeid="_x0000_i1703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22" name="Picture 12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915343199_0_14713693246294812_accountingtextentry_196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AF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702" type="#_x0000_t75" style="width:60.75pt;height:18pt" o:ole="">
                  <v:imagedata r:id="rId8" o:title=""/>
                </v:shape>
                <w:control r:id="rId10" w:name="DefaultOcxName2" w:shapeid="_x0000_i1702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21" name="Picture 12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915343199_0_14713693246294812_accountingtextentry_19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AF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701" type="#_x0000_t75" style="width:60.75pt;height:18pt" o:ole="">
                  <v:imagedata r:id="rId8" o:title=""/>
                </v:shape>
                <w:control r:id="rId11" w:name="DefaultOcxName3" w:shapeid="_x0000_i1701"/>
              </w:object>
            </w:r>
          </w:p>
        </w:tc>
      </w:tr>
      <w:tr w:rsidR="00CD2AF2" w:rsidRPr="00CD2AF2" w:rsidTr="00CD2AF2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20" name="Picture 120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915343199_0_14713693246294812_typeahead_20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AF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700" type="#_x0000_t75" style="width:60.75pt;height:18pt" o:ole="">
                  <v:imagedata r:id="rId8" o:title=""/>
                </v:shape>
                <w:control r:id="rId12" w:name="DefaultOcxName4" w:shapeid="_x0000_i1700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19" name="Picture 11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915343199_0_14713693246294812_accountingtextentry_20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AF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699" type="#_x0000_t75" style="width:60.75pt;height:18pt" o:ole="">
                  <v:imagedata r:id="rId8" o:title=""/>
                </v:shape>
                <w:control r:id="rId13" w:name="DefaultOcxName5" w:shapeid="_x0000_i1699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18" name="Picture 118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915343199_0_14713693246294812_accountingtextentry_20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AF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698" type="#_x0000_t75" style="width:60.75pt;height:18pt" o:ole="">
                  <v:imagedata r:id="rId8" o:title=""/>
                </v:shape>
                <w:control r:id="rId14" w:name="DefaultOcxName6" w:shapeid="_x0000_i1698"/>
              </w:object>
            </w:r>
          </w:p>
        </w:tc>
      </w:tr>
      <w:tr w:rsidR="00CD2AF2" w:rsidRPr="00CD2AF2" w:rsidTr="00CD2AF2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17" name="Picture 11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915343199_0_14713693246294812_dropdown_208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AF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697" type="#_x0000_t75" style="width:66pt;height:18pt" o:ole="">
                  <v:imagedata r:id="rId6" o:title=""/>
                </v:shape>
                <w:control r:id="rId15" w:name="DefaultOcxName7" w:shapeid="_x0000_i1697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16" name="Picture 11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915343199_0_14713693246294812_typeahead_210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AF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696" type="#_x0000_t75" style="width:60.75pt;height:18pt" o:ole="">
                  <v:imagedata r:id="rId8" o:title=""/>
                </v:shape>
                <w:control r:id="rId16" w:name="DefaultOcxName8" w:shapeid="_x0000_i1696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15" name="Picture 11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915343199_0_14713693246294812_accountingtextentry_21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AF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695" type="#_x0000_t75" style="width:60.75pt;height:18pt" o:ole="">
                  <v:imagedata r:id="rId8" o:title=""/>
                </v:shape>
                <w:control r:id="rId17" w:name="DefaultOcxName9" w:shapeid="_x0000_i1695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14" name="Picture 11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915343199_0_14713693246294812_accountingtextentry_21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AF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694" type="#_x0000_t75" style="width:60.75pt;height:18pt" o:ole="">
                  <v:imagedata r:id="rId8" o:title=""/>
                </v:shape>
                <w:control r:id="rId18" w:name="DefaultOcxName10" w:shapeid="_x0000_i1694"/>
              </w:object>
            </w:r>
          </w:p>
        </w:tc>
      </w:tr>
      <w:tr w:rsidR="00CD2AF2" w:rsidRPr="00CD2AF2" w:rsidTr="00CD2AF2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13" name="Picture 11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915343199_0_14713693246294812_typeahead_21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AF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693" type="#_x0000_t75" style="width:60.75pt;height:18pt" o:ole="">
                  <v:imagedata r:id="rId8" o:title=""/>
                </v:shape>
                <w:control r:id="rId19" w:name="DefaultOcxName11" w:shapeid="_x0000_i1693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12" name="Picture 11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915343199_0_14713693246294812_accountingtextentry_21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AF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692" type="#_x0000_t75" style="width:60.75pt;height:18pt" o:ole="">
                  <v:imagedata r:id="rId8" o:title=""/>
                </v:shape>
                <w:control r:id="rId20" w:name="DefaultOcxName12" w:shapeid="_x0000_i1692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11" name="Picture 11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915343199_0_14713693246294812_accountingtextentry_22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AF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691" type="#_x0000_t75" style="width:60.75pt;height:18pt" o:ole="">
                  <v:imagedata r:id="rId8" o:title=""/>
                </v:shape>
                <w:control r:id="rId21" w:name="DefaultOcxName13" w:shapeid="_x0000_i1691"/>
              </w:object>
            </w:r>
          </w:p>
        </w:tc>
      </w:tr>
      <w:tr w:rsidR="00CD2AF2" w:rsidRPr="00CD2AF2" w:rsidTr="00CD2AF2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10" name="Picture 110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915343199_0_14713693246294812_dropdown_224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AF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690" type="#_x0000_t75" style="width:66pt;height:18pt" o:ole="">
                  <v:imagedata r:id="rId6" o:title=""/>
                </v:shape>
                <w:control r:id="rId22" w:name="DefaultOcxName14" w:shapeid="_x0000_i1690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09" name="Picture 10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915343199_0_14713693246294812_typeahead_226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AF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689" type="#_x0000_t75" style="width:60.75pt;height:18pt" o:ole="">
                  <v:imagedata r:id="rId8" o:title=""/>
                </v:shape>
                <w:control r:id="rId23" w:name="DefaultOcxName15" w:shapeid="_x0000_i1689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08" name="Picture 108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915343199_0_14713693246294812_accountingtextentry_228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AF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688" type="#_x0000_t75" style="width:60.75pt;height:18pt" o:ole="">
                  <v:imagedata r:id="rId8" o:title=""/>
                </v:shape>
                <w:control r:id="rId24" w:name="DefaultOcxName16" w:shapeid="_x0000_i1688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07" name="Picture 10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915343199_0_14713693246294812_accountingtextentry_23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AF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687" type="#_x0000_t75" style="width:60.75pt;height:18pt" o:ole="">
                  <v:imagedata r:id="rId8" o:title=""/>
                </v:shape>
                <w:control r:id="rId25" w:name="DefaultOcxName17" w:shapeid="_x0000_i1687"/>
              </w:object>
            </w:r>
          </w:p>
        </w:tc>
      </w:tr>
      <w:tr w:rsidR="00CD2AF2" w:rsidRPr="00CD2AF2" w:rsidTr="00CD2AF2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06" name="Picture 10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915343199_0_14713693246294812_typeahead_23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AF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686" type="#_x0000_t75" style="width:60.75pt;height:18pt" o:ole="">
                  <v:imagedata r:id="rId8" o:title=""/>
                </v:shape>
                <w:control r:id="rId26" w:name="DefaultOcxName18" w:shapeid="_x0000_i1686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05" name="Picture 10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915343199_0_14713693246294812_accountingtextentry_23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AF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685" type="#_x0000_t75" style="width:60.75pt;height:18pt" o:ole="">
                  <v:imagedata r:id="rId8" o:title=""/>
                </v:shape>
                <w:control r:id="rId27" w:name="DefaultOcxName19" w:shapeid="_x0000_i1685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04" name="Picture 10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915343199_0_14713693246294812_accountingtextentry_23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AF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684" type="#_x0000_t75" style="width:60.75pt;height:18pt" o:ole="">
                  <v:imagedata r:id="rId8" o:title=""/>
                </v:shape>
                <w:control r:id="rId28" w:name="DefaultOcxName20" w:shapeid="_x0000_i1684"/>
              </w:object>
            </w:r>
          </w:p>
        </w:tc>
      </w:tr>
      <w:tr w:rsidR="00CD2AF2" w:rsidRPr="00CD2AF2" w:rsidTr="00CD2AF2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03" name="Picture 10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915343199_0_14713693246294812_dropdown_240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AF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683" type="#_x0000_t75" style="width:66pt;height:18pt" o:ole="">
                  <v:imagedata r:id="rId6" o:title=""/>
                </v:shape>
                <w:control r:id="rId29" w:name="DefaultOcxName21" w:shapeid="_x0000_i1683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02" name="Picture 10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915343199_0_14713693246294812_typeahead_24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AF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682" type="#_x0000_t75" style="width:60.75pt;height:18pt" o:ole="">
                  <v:imagedata r:id="rId8" o:title=""/>
                </v:shape>
                <w:control r:id="rId30" w:name="DefaultOcxName22" w:shapeid="_x0000_i1682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01" name="Picture 10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915343199_0_14713693246294812_accountingtextentry_244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AF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681" type="#_x0000_t75" style="width:60.75pt;height:18pt" o:ole="">
                  <v:imagedata r:id="rId8" o:title=""/>
                </v:shape>
                <w:control r:id="rId31" w:name="DefaultOcxName23" w:shapeid="_x0000_i1681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00" name="Picture 100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915343199_0_14713693246294812_accountingtextentry_24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AF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680" type="#_x0000_t75" style="width:60.75pt;height:18pt" o:ole="">
                  <v:imagedata r:id="rId8" o:title=""/>
                </v:shape>
                <w:control r:id="rId32" w:name="DefaultOcxName24" w:shapeid="_x0000_i1680"/>
              </w:object>
            </w:r>
          </w:p>
        </w:tc>
      </w:tr>
      <w:tr w:rsidR="00CD2AF2" w:rsidRPr="00CD2AF2" w:rsidTr="00CD2AF2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99" name="Picture 9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915343199_0_14713693246294812_typeahead_24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AF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679" type="#_x0000_t75" style="width:60.75pt;height:18pt" o:ole="">
                  <v:imagedata r:id="rId8" o:title=""/>
                </v:shape>
                <w:control r:id="rId33" w:name="DefaultOcxName25" w:shapeid="_x0000_i1679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98" name="Picture 98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915343199_0_14713693246294812_accountingtextentry_25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AF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678" type="#_x0000_t75" style="width:60.75pt;height:18pt" o:ole="">
                  <v:imagedata r:id="rId8" o:title=""/>
                </v:shape>
                <w:control r:id="rId34" w:name="DefaultOcxName26" w:shapeid="_x0000_i1678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97" name="Picture 9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915343199_0_14713693246294812_accountingtextentry_25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AF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677" type="#_x0000_t75" style="width:60.75pt;height:18pt" o:ole="">
                  <v:imagedata r:id="rId8" o:title=""/>
                </v:shape>
                <w:control r:id="rId35" w:name="DefaultOcxName27" w:shapeid="_x0000_i1677"/>
              </w:object>
            </w:r>
          </w:p>
        </w:tc>
      </w:tr>
      <w:tr w:rsidR="00CD2AF2" w:rsidRPr="00CD2AF2" w:rsidTr="00CD2AF2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96" name="Picture 9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915343199_0_14713693246294812_typeahead_256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AF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676" type="#_x0000_t75" style="width:60.75pt;height:18pt" o:ole="">
                  <v:imagedata r:id="rId8" o:title=""/>
                </v:shape>
                <w:control r:id="rId36" w:name="DefaultOcxName28" w:shapeid="_x0000_i1676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95" name="Picture 9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915343199_0_14713693246294812_accountingtextentry_258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AF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675" type="#_x0000_t75" style="width:60.75pt;height:18pt" o:ole="">
                  <v:imagedata r:id="rId8" o:title=""/>
                </v:shape>
                <w:control r:id="rId37" w:name="DefaultOcxName29" w:shapeid="_x0000_i1675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94" name="Picture 9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915343199_0_14713693246294812_accountingtextentry_260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AF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674" type="#_x0000_t75" style="width:60.75pt;height:18pt" o:ole="">
                  <v:imagedata r:id="rId8" o:title=""/>
                </v:shape>
                <w:control r:id="rId38" w:name="DefaultOcxName30" w:shapeid="_x0000_i1674"/>
              </w:object>
            </w:r>
          </w:p>
        </w:tc>
      </w:tr>
    </w:tbl>
    <w:p w:rsidR="00CD2AF2" w:rsidRPr="00CD2AF2" w:rsidRDefault="00CD2AF2" w:rsidP="00CD2AF2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D2AF2">
        <w:rPr>
          <w:rFonts w:ascii="Verdana" w:eastAsia="Times New Roman" w:hAnsi="Verdana" w:cs="Times New Roman"/>
          <w:color w:val="000000"/>
          <w:sz w:val="18"/>
          <w:szCs w:val="18"/>
        </w:rPr>
        <w:br/>
        <w:t>(b) Prepare separate entries for each transaction for Clinton Company. The merchandise purchased by Rebecca on June 10 had cost Clinton $5,390. </w:t>
      </w:r>
      <w:r w:rsidRPr="00CD2AF2">
        <w:rPr>
          <w:rFonts w:ascii="Verdana" w:eastAsia="Times New Roman" w:hAnsi="Verdana" w:cs="Times New Roman"/>
          <w:b/>
          <w:bCs/>
          <w:i/>
          <w:iCs/>
          <w:color w:val="FF0000"/>
          <w:sz w:val="18"/>
          <w:szCs w:val="18"/>
        </w:rPr>
        <w:t>(Credit account titles are automatically indented when amount is entered. Do not indent manually.)</w:t>
      </w:r>
      <w:r w:rsidRPr="00CD2AF2">
        <w:rPr>
          <w:rFonts w:ascii="Verdana" w:eastAsia="Times New Roman" w:hAnsi="Verdana" w:cs="Times New Roman"/>
          <w:color w:val="FF0000"/>
          <w:sz w:val="18"/>
          <w:szCs w:val="18"/>
        </w:rPr>
        <w:t> </w:t>
      </w: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00"/>
        <w:gridCol w:w="3432"/>
        <w:gridCol w:w="1320"/>
        <w:gridCol w:w="1320"/>
      </w:tblGrid>
      <w:tr w:rsidR="00CD2AF2" w:rsidRPr="00CD2AF2" w:rsidTr="00CD2AF2">
        <w:trPr>
          <w:tblCellSpacing w:w="0" w:type="dxa"/>
        </w:trPr>
        <w:tc>
          <w:tcPr>
            <w:tcW w:w="0" w:type="auto"/>
            <w:shd w:val="clear" w:color="auto" w:fill="6A9FCC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D2AF2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D2AF2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Account Titles and Explanation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D2AF2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Debit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D2AF2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Credit</w:t>
            </w:r>
          </w:p>
        </w:tc>
      </w:tr>
      <w:tr w:rsidR="00CD2AF2" w:rsidRPr="00CD2AF2" w:rsidTr="00CD2AF2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D2AF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June 10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93" name="Picture 9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915343199_0_14713693246294812_typeahead_268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AF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673" type="#_x0000_t75" style="width:60.75pt;height:18pt" o:ole="">
                  <v:imagedata r:id="rId8" o:title=""/>
                </v:shape>
                <w:control r:id="rId39" w:name="DefaultOcxName31" w:shapeid="_x0000_i1673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92" name="Picture 9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915343199_0_14713693246294812_accountingtextentry_270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AF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672" type="#_x0000_t75" style="width:60.75pt;height:18pt" o:ole="">
                  <v:imagedata r:id="rId8" o:title=""/>
                </v:shape>
                <w:control r:id="rId40" w:name="DefaultOcxName32" w:shapeid="_x0000_i1672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91" name="Picture 9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915343199_0_14713693246294812_accountingtextentry_27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AF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671" type="#_x0000_t75" style="width:60.75pt;height:18pt" o:ole="">
                  <v:imagedata r:id="rId8" o:title=""/>
                </v:shape>
                <w:control r:id="rId41" w:name="DefaultOcxName33" w:shapeid="_x0000_i1671"/>
              </w:object>
            </w:r>
          </w:p>
        </w:tc>
      </w:tr>
      <w:tr w:rsidR="00CD2AF2" w:rsidRPr="00CD2AF2" w:rsidTr="00CD2AF2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90" name="Picture 90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915343199_0_14713693246294812_typeahead_27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AF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670" type="#_x0000_t75" style="width:60.75pt;height:18pt" o:ole="">
                  <v:imagedata r:id="rId8" o:title=""/>
                </v:shape>
                <w:control r:id="rId42" w:name="DefaultOcxName34" w:shapeid="_x0000_i1670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89" name="Picture 8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915343199_0_14713693246294812_accountingtextentry_27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AF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669" type="#_x0000_t75" style="width:60.75pt;height:18pt" o:ole="">
                  <v:imagedata r:id="rId8" o:title=""/>
                </v:shape>
                <w:control r:id="rId43" w:name="DefaultOcxName35" w:shapeid="_x0000_i1669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88" name="Picture 88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915343199_0_14713693246294812_accountingtextentry_27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AF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668" type="#_x0000_t75" style="width:60.75pt;height:18pt" o:ole="">
                  <v:imagedata r:id="rId8" o:title=""/>
                </v:shape>
                <w:control r:id="rId44" w:name="DefaultOcxName36" w:shapeid="_x0000_i1668"/>
              </w:object>
            </w:r>
          </w:p>
        </w:tc>
      </w:tr>
      <w:tr w:rsidR="00CD2AF2" w:rsidRPr="00CD2AF2" w:rsidTr="00CD2AF2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D2AF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(To record credit sale.)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CD2AF2" w:rsidRPr="00CD2AF2" w:rsidTr="00CD2AF2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87" name="Picture 8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915343199_0_14713693246294812_typeahead_28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AF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667" type="#_x0000_t75" style="width:60.75pt;height:18pt" o:ole="">
                  <v:imagedata r:id="rId8" o:title=""/>
                </v:shape>
                <w:control r:id="rId45" w:name="DefaultOcxName37" w:shapeid="_x0000_i1667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86" name="Picture 8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915343199_0_14713693246294812_accountingtextentry_284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AF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666" type="#_x0000_t75" style="width:60.75pt;height:18pt" o:ole="">
                  <v:imagedata r:id="rId8" o:title=""/>
                </v:shape>
                <w:control r:id="rId46" w:name="DefaultOcxName38" w:shapeid="_x0000_i1666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85" name="Picture 8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915343199_0_14713693246294812_accountingtextentry_28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AF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665" type="#_x0000_t75" style="width:60.75pt;height:18pt" o:ole="">
                  <v:imagedata r:id="rId8" o:title=""/>
                </v:shape>
                <w:control r:id="rId47" w:name="DefaultOcxName39" w:shapeid="_x0000_i1665"/>
              </w:object>
            </w:r>
          </w:p>
        </w:tc>
      </w:tr>
      <w:tr w:rsidR="00CD2AF2" w:rsidRPr="00CD2AF2" w:rsidTr="00CD2AF2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84" name="Picture 8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915343199_0_14713693246294812_typeahead_28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AF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664" type="#_x0000_t75" style="width:60.75pt;height:18pt" o:ole="">
                  <v:imagedata r:id="rId8" o:title=""/>
                </v:shape>
                <w:control r:id="rId48" w:name="DefaultOcxName40" w:shapeid="_x0000_i1664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83" name="Picture 8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915343199_0_14713693246294812_accountingtextentry_29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AF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663" type="#_x0000_t75" style="width:60.75pt;height:18pt" o:ole="">
                  <v:imagedata r:id="rId8" o:title=""/>
                </v:shape>
                <w:control r:id="rId49" w:name="DefaultOcxName41" w:shapeid="_x0000_i1663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82" name="Picture 8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915343199_0_14713693246294812_accountingtextentry_29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AF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662" type="#_x0000_t75" style="width:60.75pt;height:18pt" o:ole="">
                  <v:imagedata r:id="rId8" o:title=""/>
                </v:shape>
                <w:control r:id="rId50" w:name="DefaultOcxName42" w:shapeid="_x0000_i1662"/>
              </w:object>
            </w:r>
          </w:p>
        </w:tc>
      </w:tr>
      <w:tr w:rsidR="00CD2AF2" w:rsidRPr="00CD2AF2" w:rsidTr="00CD2AF2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D2AF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(To record cost of merchandise sold.)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CD2AF2" w:rsidRPr="00CD2AF2" w:rsidTr="00CD2AF2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D2AF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June 12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81" name="Picture 8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915343199_0_14713693246294812_typeahead_29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AF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661" type="#_x0000_t75" style="width:60.75pt;height:18pt" o:ole="">
                  <v:imagedata r:id="rId8" o:title=""/>
                </v:shape>
                <w:control r:id="rId51" w:name="DefaultOcxName43" w:shapeid="_x0000_i1661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80" name="Picture 80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915343199_0_14713693246294812_accountingtextentry_29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AF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660" type="#_x0000_t75" style="width:60.75pt;height:18pt" o:ole="">
                  <v:imagedata r:id="rId8" o:title=""/>
                </v:shape>
                <w:control r:id="rId52" w:name="DefaultOcxName44" w:shapeid="_x0000_i1660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79" name="Picture 7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915343199_0_14713693246294812_accountingtextentry_30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AF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659" type="#_x0000_t75" style="width:60.75pt;height:18pt" o:ole="">
                  <v:imagedata r:id="rId8" o:title=""/>
                </v:shape>
                <w:control r:id="rId53" w:name="DefaultOcxName45" w:shapeid="_x0000_i1659"/>
              </w:object>
            </w:r>
          </w:p>
        </w:tc>
      </w:tr>
      <w:tr w:rsidR="00CD2AF2" w:rsidRPr="00CD2AF2" w:rsidTr="00CD2AF2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78" name="Picture 78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915343199_0_14713693246294812_typeahead_304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AF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658" type="#_x0000_t75" style="width:60.75pt;height:18pt" o:ole="">
                  <v:imagedata r:id="rId8" o:title=""/>
                </v:shape>
                <w:control r:id="rId54" w:name="DefaultOcxName46" w:shapeid="_x0000_i1658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77" name="Picture 7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915343199_0_14713693246294812_accountingtextentry_306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AF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657" type="#_x0000_t75" style="width:60.75pt;height:18pt" o:ole="">
                  <v:imagedata r:id="rId8" o:title=""/>
                </v:shape>
                <w:control r:id="rId55" w:name="DefaultOcxName47" w:shapeid="_x0000_i1657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76" name="Picture 7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915343199_0_14713693246294812_accountingtextentry_308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AF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656" type="#_x0000_t75" style="width:60.75pt;height:18pt" o:ole="">
                  <v:imagedata r:id="rId8" o:title=""/>
                </v:shape>
                <w:control r:id="rId56" w:name="DefaultOcxName48" w:shapeid="_x0000_i1656"/>
              </w:object>
            </w:r>
          </w:p>
        </w:tc>
      </w:tr>
      <w:tr w:rsidR="00CD2AF2" w:rsidRPr="00CD2AF2" w:rsidTr="00CD2AF2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D2AF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(To record merchandise returned.)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CD2AF2" w:rsidRPr="00CD2AF2" w:rsidTr="00CD2AF2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75" name="Picture 7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915343199_0_14713693246294812_typeahead_31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AF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655" type="#_x0000_t75" style="width:60.75pt;height:18pt" o:ole="">
                  <v:imagedata r:id="rId8" o:title=""/>
                </v:shape>
                <w:control r:id="rId57" w:name="DefaultOcxName49" w:shapeid="_x0000_i1655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74" name="Picture 7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915343199_0_14713693246294812_accountingtextentry_31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AF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654" type="#_x0000_t75" style="width:60.75pt;height:18pt" o:ole="">
                  <v:imagedata r:id="rId8" o:title=""/>
                </v:shape>
                <w:control r:id="rId58" w:name="DefaultOcxName50" w:shapeid="_x0000_i1654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73" name="Picture 7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915343199_0_14713693246294812_accountingtextentry_316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AF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653" type="#_x0000_t75" style="width:60.75pt;height:18pt" o:ole="">
                  <v:imagedata r:id="rId8" o:title=""/>
                </v:shape>
                <w:control r:id="rId59" w:name="DefaultOcxName51" w:shapeid="_x0000_i1653"/>
              </w:object>
            </w:r>
          </w:p>
        </w:tc>
      </w:tr>
      <w:tr w:rsidR="00CD2AF2" w:rsidRPr="00CD2AF2" w:rsidTr="00CD2AF2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72" name="Picture 7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915343199_0_14713693246294812_typeahead_318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AF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652" type="#_x0000_t75" style="width:60.75pt;height:18pt" o:ole="">
                  <v:imagedata r:id="rId8" o:title=""/>
                </v:shape>
                <w:control r:id="rId60" w:name="DefaultOcxName52" w:shapeid="_x0000_i1652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71" name="Picture 7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915343199_0_14713693246294812_accountingtextentry_320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AF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651" type="#_x0000_t75" style="width:60.75pt;height:18pt" o:ole="">
                  <v:imagedata r:id="rId8" o:title=""/>
                </v:shape>
                <w:control r:id="rId61" w:name="DefaultOcxName53" w:shapeid="_x0000_i1651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70" name="Picture 70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915343199_0_14713693246294812_accountingtextentry_32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AF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650" type="#_x0000_t75" style="width:60.75pt;height:18pt" o:ole="">
                  <v:imagedata r:id="rId8" o:title=""/>
                </v:shape>
                <w:control r:id="rId62" w:name="DefaultOcxName54" w:shapeid="_x0000_i1650"/>
              </w:object>
            </w:r>
          </w:p>
        </w:tc>
      </w:tr>
      <w:tr w:rsidR="00CD2AF2" w:rsidRPr="00CD2AF2" w:rsidTr="00CD2AF2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D2AF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(To record cost of merchandise returned.)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CD2AF2" w:rsidRPr="00CD2AF2" w:rsidTr="00CD2AF2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D2AF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lastRenderedPageBreak/>
              <w:t>June 19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69" name="Picture 6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915343199_0_14713693246294812_typeahead_326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AF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649" type="#_x0000_t75" style="width:60.75pt;height:18pt" o:ole="">
                  <v:imagedata r:id="rId8" o:title=""/>
                </v:shape>
                <w:control r:id="rId63" w:name="DefaultOcxName55" w:shapeid="_x0000_i1649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68" name="Picture 68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915343199_0_14713693246294812_accountingtextentry_328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AF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648" type="#_x0000_t75" style="width:60.75pt;height:18pt" o:ole="">
                  <v:imagedata r:id="rId8" o:title=""/>
                </v:shape>
                <w:control r:id="rId64" w:name="DefaultOcxName56" w:shapeid="_x0000_i1648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67" name="Picture 6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915343199_0_14713693246294812_accountingtextentry_33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AF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647" type="#_x0000_t75" style="width:60.75pt;height:18pt" o:ole="">
                  <v:imagedata r:id="rId8" o:title=""/>
                </v:shape>
                <w:control r:id="rId65" w:name="DefaultOcxName57" w:shapeid="_x0000_i1647"/>
              </w:object>
            </w:r>
          </w:p>
        </w:tc>
      </w:tr>
      <w:tr w:rsidR="00CD2AF2" w:rsidRPr="00CD2AF2" w:rsidTr="00CD2AF2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66" name="Picture 6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915343199_0_14713693246294812_typeahead_33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AF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646" type="#_x0000_t75" style="width:60.75pt;height:18pt" o:ole="">
                  <v:imagedata r:id="rId8" o:title=""/>
                </v:shape>
                <w:control r:id="rId66" w:name="DefaultOcxName58" w:shapeid="_x0000_i1646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65" name="Picture 6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915343199_0_14713693246294812_accountingtextentry_33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AF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645" type="#_x0000_t75" style="width:60.75pt;height:18pt" o:ole="">
                  <v:imagedata r:id="rId8" o:title=""/>
                </v:shape>
                <w:control r:id="rId67" w:name="DefaultOcxName59" w:shapeid="_x0000_i1645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64" name="Picture 6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915343199_0_14713693246294812_accountingtextentry_338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AF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644" type="#_x0000_t75" style="width:60.75pt;height:18pt" o:ole="">
                  <v:imagedata r:id="rId8" o:title=""/>
                </v:shape>
                <w:control r:id="rId68" w:name="DefaultOcxName60" w:shapeid="_x0000_i1644"/>
              </w:object>
            </w:r>
          </w:p>
        </w:tc>
      </w:tr>
      <w:tr w:rsidR="00CD2AF2" w:rsidRPr="00CD2AF2" w:rsidTr="00CD2AF2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63" name="Picture 6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915343199_0_14713693246294812_typeahead_340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AF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643" type="#_x0000_t75" style="width:60.75pt;height:18pt" o:ole="">
                  <v:imagedata r:id="rId8" o:title=""/>
                </v:shape>
                <w:control r:id="rId69" w:name="DefaultOcxName61" w:shapeid="_x0000_i1643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62" name="Picture 6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915343199_0_14713693246294812_accountingtextentry_34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AF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642" type="#_x0000_t75" style="width:60.75pt;height:18pt" o:ole="">
                  <v:imagedata r:id="rId8" o:title=""/>
                </v:shape>
                <w:control r:id="rId70" w:name="DefaultOcxName62" w:shapeid="_x0000_i1642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D2AF2" w:rsidRPr="00CD2AF2" w:rsidRDefault="00CD2AF2" w:rsidP="00CD2A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61" name="Picture 6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915343199_0_14713693246294812_accountingtextentry_344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AF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641" type="#_x0000_t75" style="width:60.75pt;height:18pt" o:ole="">
                  <v:imagedata r:id="rId8" o:title=""/>
                </v:shape>
                <w:control r:id="rId71" w:name="DefaultOcxName63" w:shapeid="_x0000_i1641"/>
              </w:object>
            </w:r>
          </w:p>
        </w:tc>
      </w:tr>
    </w:tbl>
    <w:p w:rsidR="00323859" w:rsidRPr="00CD2AF2" w:rsidRDefault="00323859" w:rsidP="00CD2AF2">
      <w:bookmarkStart w:id="0" w:name="_GoBack"/>
      <w:bookmarkEnd w:id="0"/>
    </w:p>
    <w:sectPr w:rsidR="00323859" w:rsidRPr="00CD2A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2F6"/>
    <w:rsid w:val="00323859"/>
    <w:rsid w:val="005542F6"/>
    <w:rsid w:val="00CD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542F6"/>
  </w:style>
  <w:style w:type="paragraph" w:styleId="BalloonText">
    <w:name w:val="Balloon Text"/>
    <w:basedOn w:val="Normal"/>
    <w:link w:val="BalloonTextChar"/>
    <w:uiPriority w:val="99"/>
    <w:semiHidden/>
    <w:unhideWhenUsed/>
    <w:rsid w:val="00554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2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542F6"/>
  </w:style>
  <w:style w:type="paragraph" w:styleId="BalloonText">
    <w:name w:val="Balloon Text"/>
    <w:basedOn w:val="Normal"/>
    <w:link w:val="BalloonTextChar"/>
    <w:uiPriority w:val="99"/>
    <w:semiHidden/>
    <w:unhideWhenUsed/>
    <w:rsid w:val="00554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2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737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1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5600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1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7610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9733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3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0245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416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84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3474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793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9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7925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7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1155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4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5146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5931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0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5348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8249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7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3546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4884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9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0548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4077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4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640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1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658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6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1586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1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015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0420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8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8119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3629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6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4057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642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0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6112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5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7427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63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4934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0783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1918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6009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0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2789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34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1343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2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884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4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0407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5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9795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672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5825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9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6279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3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3724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0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6275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5600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0149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8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254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2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1803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8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8089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8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3678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3790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1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1934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8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6584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1002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7787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2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4240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0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2849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93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4045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26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6148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0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2461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7958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7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2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41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1710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3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3978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9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6076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28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3692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870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0998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9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4301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1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9917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5341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6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8377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5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3428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1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828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253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0052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3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0667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13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1793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3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7934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2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7790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7833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1659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2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9983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1992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6589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96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2392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1959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6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3667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7526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8140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33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0314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1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2050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2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1028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2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6650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9739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9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8866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0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0121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53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9601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4685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8019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5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4386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549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4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3862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83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5114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4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9345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2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6329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6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123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7813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7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3543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26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5524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6237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313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6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374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1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15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5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0189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2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9127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6300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4926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1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7102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9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5780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3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9365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58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4063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6422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1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7054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8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9" Type="http://schemas.openxmlformats.org/officeDocument/2006/relationships/control" Target="activeX/activeX32.xml"/><Relationship Id="rId21" Type="http://schemas.openxmlformats.org/officeDocument/2006/relationships/control" Target="activeX/activeX14.xml"/><Relationship Id="rId34" Type="http://schemas.openxmlformats.org/officeDocument/2006/relationships/control" Target="activeX/activeX27.xml"/><Relationship Id="rId42" Type="http://schemas.openxmlformats.org/officeDocument/2006/relationships/control" Target="activeX/activeX35.xml"/><Relationship Id="rId47" Type="http://schemas.openxmlformats.org/officeDocument/2006/relationships/control" Target="activeX/activeX40.xml"/><Relationship Id="rId50" Type="http://schemas.openxmlformats.org/officeDocument/2006/relationships/control" Target="activeX/activeX43.xml"/><Relationship Id="rId55" Type="http://schemas.openxmlformats.org/officeDocument/2006/relationships/control" Target="activeX/activeX48.xml"/><Relationship Id="rId63" Type="http://schemas.openxmlformats.org/officeDocument/2006/relationships/control" Target="activeX/activeX56.xml"/><Relationship Id="rId68" Type="http://schemas.openxmlformats.org/officeDocument/2006/relationships/control" Target="activeX/activeX61.xml"/><Relationship Id="rId7" Type="http://schemas.openxmlformats.org/officeDocument/2006/relationships/control" Target="activeX/activeX1.xml"/><Relationship Id="rId71" Type="http://schemas.openxmlformats.org/officeDocument/2006/relationships/control" Target="activeX/activeX64.xml"/><Relationship Id="rId2" Type="http://schemas.microsoft.com/office/2007/relationships/stylesWithEffects" Target="stylesWithEffects.xml"/><Relationship Id="rId16" Type="http://schemas.openxmlformats.org/officeDocument/2006/relationships/control" Target="activeX/activeX9.xml"/><Relationship Id="rId29" Type="http://schemas.openxmlformats.org/officeDocument/2006/relationships/control" Target="activeX/activeX22.xm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53" Type="http://schemas.openxmlformats.org/officeDocument/2006/relationships/control" Target="activeX/activeX46.xml"/><Relationship Id="rId58" Type="http://schemas.openxmlformats.org/officeDocument/2006/relationships/control" Target="activeX/activeX51.xml"/><Relationship Id="rId66" Type="http://schemas.openxmlformats.org/officeDocument/2006/relationships/control" Target="activeX/activeX59.xml"/><Relationship Id="rId5" Type="http://schemas.openxmlformats.org/officeDocument/2006/relationships/image" Target="media/image1.gif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49" Type="http://schemas.openxmlformats.org/officeDocument/2006/relationships/control" Target="activeX/activeX42.xml"/><Relationship Id="rId57" Type="http://schemas.openxmlformats.org/officeDocument/2006/relationships/control" Target="activeX/activeX50.xml"/><Relationship Id="rId61" Type="http://schemas.openxmlformats.org/officeDocument/2006/relationships/control" Target="activeX/activeX54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control" Target="activeX/activeX24.xml"/><Relationship Id="rId44" Type="http://schemas.openxmlformats.org/officeDocument/2006/relationships/control" Target="activeX/activeX37.xml"/><Relationship Id="rId52" Type="http://schemas.openxmlformats.org/officeDocument/2006/relationships/control" Target="activeX/activeX45.xml"/><Relationship Id="rId60" Type="http://schemas.openxmlformats.org/officeDocument/2006/relationships/control" Target="activeX/activeX53.xml"/><Relationship Id="rId65" Type="http://schemas.openxmlformats.org/officeDocument/2006/relationships/control" Target="activeX/activeX58.xm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43" Type="http://schemas.openxmlformats.org/officeDocument/2006/relationships/control" Target="activeX/activeX36.xml"/><Relationship Id="rId48" Type="http://schemas.openxmlformats.org/officeDocument/2006/relationships/control" Target="activeX/activeX41.xml"/><Relationship Id="rId56" Type="http://schemas.openxmlformats.org/officeDocument/2006/relationships/control" Target="activeX/activeX49.xml"/><Relationship Id="rId64" Type="http://schemas.openxmlformats.org/officeDocument/2006/relationships/control" Target="activeX/activeX57.xml"/><Relationship Id="rId69" Type="http://schemas.openxmlformats.org/officeDocument/2006/relationships/control" Target="activeX/activeX62.xml"/><Relationship Id="rId8" Type="http://schemas.openxmlformats.org/officeDocument/2006/relationships/image" Target="media/image3.wmf"/><Relationship Id="rId51" Type="http://schemas.openxmlformats.org/officeDocument/2006/relationships/control" Target="activeX/activeX44.xm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46" Type="http://schemas.openxmlformats.org/officeDocument/2006/relationships/control" Target="activeX/activeX39.xml"/><Relationship Id="rId59" Type="http://schemas.openxmlformats.org/officeDocument/2006/relationships/control" Target="activeX/activeX52.xml"/><Relationship Id="rId67" Type="http://schemas.openxmlformats.org/officeDocument/2006/relationships/control" Target="activeX/activeX60.xml"/><Relationship Id="rId20" Type="http://schemas.openxmlformats.org/officeDocument/2006/relationships/control" Target="activeX/activeX13.xml"/><Relationship Id="rId41" Type="http://schemas.openxmlformats.org/officeDocument/2006/relationships/control" Target="activeX/activeX34.xml"/><Relationship Id="rId54" Type="http://schemas.openxmlformats.org/officeDocument/2006/relationships/control" Target="activeX/activeX47.xml"/><Relationship Id="rId62" Type="http://schemas.openxmlformats.org/officeDocument/2006/relationships/control" Target="activeX/activeX55.xml"/><Relationship Id="rId70" Type="http://schemas.openxmlformats.org/officeDocument/2006/relationships/control" Target="activeX/activeX63.xml"/><Relationship Id="rId1" Type="http://schemas.openxmlformats.org/officeDocument/2006/relationships/styles" Target="styles.xml"/><Relationship Id="rId6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ActionPawn</dc:creator>
  <cp:lastModifiedBy>ActionPawn</cp:lastModifiedBy>
  <cp:revision>2</cp:revision>
  <dcterms:created xsi:type="dcterms:W3CDTF">2016-07-19T22:04:00Z</dcterms:created>
  <dcterms:modified xsi:type="dcterms:W3CDTF">2016-07-19T22:04:00Z</dcterms:modified>
</cp:coreProperties>
</file>