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42" w:rsidRPr="006661B1" w:rsidRDefault="00B37DD2" w:rsidP="00804542">
      <w:pPr>
        <w:spacing w:after="6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Wireless Network</w:t>
      </w:r>
    </w:p>
    <w:p w:rsidR="006661B1" w:rsidRPr="006661B1" w:rsidRDefault="0038318D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You will need to open Wireshark and download the file for this activity which is located in BB.</w:t>
      </w:r>
    </w:p>
    <w:p w:rsidR="006661B1" w:rsidRPr="006661B1" w:rsidRDefault="006661B1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 w:rsidRPr="006661B1">
        <w:rPr>
          <w:rFonts w:eastAsia="Times New Roman" w:cstheme="minorHAnsi"/>
          <w:color w:val="111111"/>
        </w:rPr>
        <w:t xml:space="preserve">a. </w:t>
      </w:r>
      <w:r w:rsidR="0038318D">
        <w:rPr>
          <w:rFonts w:eastAsia="Times New Roman" w:cstheme="minorHAnsi"/>
          <w:color w:val="111111"/>
        </w:rPr>
        <w:t xml:space="preserve">Open </w:t>
      </w:r>
      <w:r w:rsidR="00442C1A">
        <w:rPr>
          <w:rFonts w:eastAsia="Times New Roman" w:cstheme="minorHAnsi"/>
          <w:color w:val="111111"/>
        </w:rPr>
        <w:t xml:space="preserve">the IEEE </w:t>
      </w:r>
      <w:proofErr w:type="spellStart"/>
      <w:r w:rsidR="00442C1A">
        <w:rPr>
          <w:rFonts w:eastAsia="Times New Roman" w:cstheme="minorHAnsi"/>
          <w:color w:val="111111"/>
        </w:rPr>
        <w:t>wirelss</w:t>
      </w:r>
      <w:proofErr w:type="spellEnd"/>
      <w:r w:rsidR="00442C1A">
        <w:rPr>
          <w:rFonts w:eastAsia="Times New Roman" w:cstheme="minorHAnsi"/>
          <w:color w:val="111111"/>
        </w:rPr>
        <w:t xml:space="preserve"> </w:t>
      </w:r>
      <w:proofErr w:type="spellStart"/>
      <w:r w:rsidR="00442C1A">
        <w:rPr>
          <w:rFonts w:eastAsia="Times New Roman" w:cstheme="minorHAnsi"/>
          <w:color w:val="111111"/>
        </w:rPr>
        <w:t>pcap</w:t>
      </w:r>
      <w:proofErr w:type="spellEnd"/>
      <w:r w:rsidR="00442C1A">
        <w:rPr>
          <w:rFonts w:eastAsia="Times New Roman" w:cstheme="minorHAnsi"/>
          <w:color w:val="111111"/>
        </w:rPr>
        <w:t xml:space="preserve"> file (</w:t>
      </w:r>
      <w:proofErr w:type="spellStart"/>
      <w:r w:rsidR="0038318D">
        <w:rPr>
          <w:rFonts w:eastAsia="Times New Roman" w:cstheme="minorHAnsi"/>
          <w:color w:val="111111"/>
        </w:rPr>
        <w:t>wlan.pcap</w:t>
      </w:r>
      <w:proofErr w:type="spellEnd"/>
      <w:r w:rsidR="00442C1A">
        <w:rPr>
          <w:rFonts w:eastAsia="Times New Roman" w:cstheme="minorHAnsi"/>
          <w:color w:val="111111"/>
        </w:rPr>
        <w:t>)</w:t>
      </w:r>
      <w:bookmarkStart w:id="0" w:name="_GoBack"/>
      <w:bookmarkEnd w:id="0"/>
      <w:r w:rsidR="0038318D">
        <w:rPr>
          <w:rFonts w:eastAsia="Times New Roman" w:cstheme="minorHAnsi"/>
          <w:color w:val="111111"/>
        </w:rPr>
        <w:t xml:space="preserve"> in Wireshark.  If you have downloaded the file, you should be able to open it by simply double-clicking the file.</w:t>
      </w:r>
    </w:p>
    <w:p w:rsidR="006661B1" w:rsidRPr="006661B1" w:rsidRDefault="006661B1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 w:rsidRPr="006661B1">
        <w:rPr>
          <w:rFonts w:eastAsia="Times New Roman" w:cstheme="minorHAnsi"/>
          <w:color w:val="111111"/>
        </w:rPr>
        <w:t xml:space="preserve">b. </w:t>
      </w:r>
      <w:r w:rsidR="0038318D">
        <w:rPr>
          <w:rFonts w:eastAsia="Times New Roman" w:cstheme="minorHAnsi"/>
          <w:color w:val="111111"/>
        </w:rPr>
        <w:t>Open frame 1.  Capture a screenshot showing the characteristics of the frame.    What is the Type/Subtype of this frame?</w:t>
      </w:r>
    </w:p>
    <w:p w:rsidR="006661B1" w:rsidRDefault="006661B1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proofErr w:type="gramStart"/>
      <w:r w:rsidRPr="006661B1">
        <w:rPr>
          <w:rFonts w:eastAsia="Times New Roman" w:cstheme="minorHAnsi"/>
          <w:color w:val="111111"/>
        </w:rPr>
        <w:t>c</w:t>
      </w:r>
      <w:proofErr w:type="gramEnd"/>
      <w:r w:rsidRPr="006661B1">
        <w:rPr>
          <w:rFonts w:eastAsia="Times New Roman" w:cstheme="minorHAnsi"/>
          <w:color w:val="111111"/>
        </w:rPr>
        <w:t xml:space="preserve">. </w:t>
      </w:r>
      <w:r w:rsidR="00A036B3">
        <w:rPr>
          <w:rFonts w:eastAsia="Times New Roman" w:cstheme="minorHAnsi"/>
          <w:color w:val="111111"/>
        </w:rPr>
        <w:t xml:space="preserve">Enter -  </w:t>
      </w:r>
      <w:proofErr w:type="spellStart"/>
      <w:r w:rsidR="00A036B3" w:rsidRPr="00A036B3">
        <w:rPr>
          <w:rFonts w:eastAsia="Times New Roman" w:cstheme="minorHAnsi"/>
          <w:color w:val="111111"/>
        </w:rPr>
        <w:t>wlan.fc.type_subtype</w:t>
      </w:r>
      <w:proofErr w:type="spellEnd"/>
      <w:r w:rsidR="00A036B3" w:rsidRPr="00A036B3">
        <w:rPr>
          <w:rFonts w:eastAsia="Times New Roman" w:cstheme="minorHAnsi"/>
          <w:color w:val="111111"/>
        </w:rPr>
        <w:t xml:space="preserve"> == 0x08 or </w:t>
      </w:r>
      <w:proofErr w:type="spellStart"/>
      <w:r w:rsidR="00A036B3" w:rsidRPr="00A036B3">
        <w:rPr>
          <w:rFonts w:eastAsia="Times New Roman" w:cstheme="minorHAnsi"/>
          <w:color w:val="111111"/>
        </w:rPr>
        <w:t>wlan.fc.type_subtype</w:t>
      </w:r>
      <w:proofErr w:type="spellEnd"/>
      <w:r w:rsidR="00A036B3" w:rsidRPr="00A036B3">
        <w:rPr>
          <w:rFonts w:eastAsia="Times New Roman" w:cstheme="minorHAnsi"/>
          <w:color w:val="111111"/>
        </w:rPr>
        <w:t xml:space="preserve"> == 0x05 and </w:t>
      </w:r>
      <w:proofErr w:type="spellStart"/>
      <w:r w:rsidR="00A036B3" w:rsidRPr="00A036B3">
        <w:rPr>
          <w:rFonts w:eastAsia="Times New Roman" w:cstheme="minorHAnsi"/>
          <w:color w:val="111111"/>
        </w:rPr>
        <w:t>wlan_mgt.fixed.capabilities.ess</w:t>
      </w:r>
      <w:proofErr w:type="spellEnd"/>
      <w:r w:rsidR="00A036B3" w:rsidRPr="00A036B3">
        <w:rPr>
          <w:rFonts w:eastAsia="Times New Roman" w:cstheme="minorHAnsi"/>
          <w:color w:val="111111"/>
        </w:rPr>
        <w:t xml:space="preserve"> ==1 and </w:t>
      </w:r>
      <w:proofErr w:type="spellStart"/>
      <w:r w:rsidR="00A036B3" w:rsidRPr="00A036B3">
        <w:rPr>
          <w:rFonts w:eastAsia="Times New Roman" w:cstheme="minorHAnsi"/>
          <w:color w:val="111111"/>
        </w:rPr>
        <w:t>wlan_mgt.fixed.capabilities.ibss</w:t>
      </w:r>
      <w:proofErr w:type="spellEnd"/>
      <w:r w:rsidR="00A036B3" w:rsidRPr="00A036B3">
        <w:rPr>
          <w:rFonts w:eastAsia="Times New Roman" w:cstheme="minorHAnsi"/>
          <w:color w:val="111111"/>
        </w:rPr>
        <w:t xml:space="preserve"> == 0</w:t>
      </w:r>
      <w:r w:rsidR="00A036B3">
        <w:rPr>
          <w:rFonts w:eastAsia="Times New Roman" w:cstheme="minorHAnsi"/>
          <w:color w:val="111111"/>
        </w:rPr>
        <w:t xml:space="preserve"> – in the Filter.  This command shows the beacon and probe response frames.  Capture a screenshot of one of the probe response frames.</w:t>
      </w:r>
    </w:p>
    <w:p w:rsidR="00A036B3" w:rsidRDefault="00A036B3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d.  How many WAP frames sent a Beacon?  How many Probe response frames were sent in response?</w:t>
      </w:r>
    </w:p>
    <w:p w:rsidR="00A036B3" w:rsidRDefault="00A036B3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e.  Look at the Beacon frame.  What is the BSSID?</w:t>
      </w:r>
    </w:p>
    <w:p w:rsidR="00A036B3" w:rsidRDefault="00A036B3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f.  Capture a screenshot showing the Beacon SSID parameter set.  What is the SSID parameter set?</w:t>
      </w:r>
    </w:p>
    <w:p w:rsidR="00A036B3" w:rsidRDefault="00A036B3" w:rsidP="006661B1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g.  What is the current channel being used by this beacon?</w:t>
      </w:r>
    </w:p>
    <w:p w:rsidR="00A036B3" w:rsidRDefault="00A036B3" w:rsidP="00A036B3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proofErr w:type="gramStart"/>
      <w:r>
        <w:rPr>
          <w:rFonts w:eastAsia="Times New Roman" w:cstheme="minorHAnsi"/>
          <w:color w:val="111111"/>
        </w:rPr>
        <w:t>h.  Enter</w:t>
      </w:r>
      <w:proofErr w:type="gramEnd"/>
      <w:r>
        <w:rPr>
          <w:rFonts w:eastAsia="Times New Roman" w:cstheme="minorHAnsi"/>
          <w:color w:val="111111"/>
        </w:rPr>
        <w:t xml:space="preserve"> - </w:t>
      </w:r>
      <w:proofErr w:type="spellStart"/>
      <w:r>
        <w:rPr>
          <w:rFonts w:eastAsia="Times New Roman" w:cstheme="minorHAnsi"/>
          <w:color w:val="111111"/>
        </w:rPr>
        <w:t>wlan.fc.type_subtype</w:t>
      </w:r>
      <w:proofErr w:type="spellEnd"/>
      <w:r>
        <w:rPr>
          <w:rFonts w:eastAsia="Times New Roman" w:cstheme="minorHAnsi"/>
          <w:color w:val="111111"/>
        </w:rPr>
        <w:t xml:space="preserve"> == 0x01 and </w:t>
      </w:r>
      <w:proofErr w:type="spellStart"/>
      <w:r>
        <w:rPr>
          <w:rFonts w:eastAsia="Times New Roman" w:cstheme="minorHAnsi"/>
          <w:color w:val="111111"/>
        </w:rPr>
        <w:t>wlan_mgt.fixed.status_code</w:t>
      </w:r>
      <w:proofErr w:type="spellEnd"/>
      <w:r w:rsidR="00F149FA">
        <w:rPr>
          <w:rFonts w:eastAsia="Times New Roman" w:cstheme="minorHAnsi"/>
          <w:color w:val="111111"/>
        </w:rPr>
        <w:t xml:space="preserve"> == 0x0000.  This shows the association response.  Capture a screenshot of showing this information.  What are the MAC addresses for the source and destination of frame 278?</w:t>
      </w:r>
    </w:p>
    <w:p w:rsidR="00F149FA" w:rsidRDefault="00F149FA" w:rsidP="00A036B3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proofErr w:type="spellStart"/>
      <w:proofErr w:type="gramStart"/>
      <w:r>
        <w:rPr>
          <w:rFonts w:eastAsia="Times New Roman" w:cstheme="minorHAnsi"/>
          <w:color w:val="111111"/>
        </w:rPr>
        <w:t>i</w:t>
      </w:r>
      <w:proofErr w:type="spellEnd"/>
      <w:proofErr w:type="gramEnd"/>
      <w:r>
        <w:rPr>
          <w:rFonts w:eastAsia="Times New Roman" w:cstheme="minorHAnsi"/>
          <w:color w:val="111111"/>
        </w:rPr>
        <w:t xml:space="preserve">. Enter – </w:t>
      </w:r>
      <w:proofErr w:type="spellStart"/>
      <w:r>
        <w:rPr>
          <w:rFonts w:eastAsia="Times New Roman" w:cstheme="minorHAnsi"/>
          <w:color w:val="111111"/>
        </w:rPr>
        <w:t>wlan.fc.type_subtype</w:t>
      </w:r>
      <w:proofErr w:type="spellEnd"/>
      <w:r>
        <w:rPr>
          <w:rFonts w:eastAsia="Times New Roman" w:cstheme="minorHAnsi"/>
          <w:color w:val="111111"/>
        </w:rPr>
        <w:t xml:space="preserve"> == 0x20 – This shows the encryption being used by the Wireless system.  Capture a screenshot of the WEP parameters.  What happens to the initialization vector when the frame number is changed?</w:t>
      </w:r>
    </w:p>
    <w:p w:rsidR="00F149FA" w:rsidRDefault="00F149FA" w:rsidP="00A036B3">
      <w:pPr>
        <w:shd w:val="clear" w:color="auto" w:fill="F4F4F4"/>
        <w:spacing w:after="240" w:line="240" w:lineRule="auto"/>
        <w:rPr>
          <w:rFonts w:eastAsia="Times New Roman" w:cstheme="minorHAnsi"/>
          <w:color w:val="111111"/>
        </w:rPr>
      </w:pPr>
      <w:proofErr w:type="gramStart"/>
      <w:r>
        <w:rPr>
          <w:rFonts w:eastAsia="Times New Roman" w:cstheme="minorHAnsi"/>
          <w:color w:val="111111"/>
        </w:rPr>
        <w:t>j</w:t>
      </w:r>
      <w:proofErr w:type="gramEnd"/>
      <w:r>
        <w:rPr>
          <w:rFonts w:eastAsia="Times New Roman" w:cstheme="minorHAnsi"/>
          <w:color w:val="111111"/>
        </w:rPr>
        <w:t xml:space="preserve">. Enter - </w:t>
      </w:r>
      <w:proofErr w:type="spellStart"/>
      <w:r>
        <w:rPr>
          <w:rFonts w:eastAsia="Times New Roman" w:cstheme="minorHAnsi"/>
          <w:color w:val="111111"/>
        </w:rPr>
        <w:t>wlan.fc.type_subtype</w:t>
      </w:r>
      <w:proofErr w:type="spellEnd"/>
      <w:r>
        <w:rPr>
          <w:rFonts w:eastAsia="Times New Roman" w:cstheme="minorHAnsi"/>
          <w:color w:val="111111"/>
        </w:rPr>
        <w:t xml:space="preserve"> == 0x20</w:t>
      </w:r>
      <w:r w:rsidR="00052585">
        <w:rPr>
          <w:rFonts w:eastAsia="Times New Roman" w:cstheme="minorHAnsi"/>
          <w:color w:val="111111"/>
        </w:rPr>
        <w:t xml:space="preserve"> and </w:t>
      </w:r>
      <w:proofErr w:type="spellStart"/>
      <w:r w:rsidR="00052585">
        <w:rPr>
          <w:rFonts w:eastAsia="Times New Roman" w:cstheme="minorHAnsi"/>
          <w:color w:val="111111"/>
        </w:rPr>
        <w:t>wlan.fc.protected</w:t>
      </w:r>
      <w:proofErr w:type="spellEnd"/>
      <w:r w:rsidR="00052585">
        <w:rPr>
          <w:rFonts w:eastAsia="Times New Roman" w:cstheme="minorHAnsi"/>
          <w:color w:val="111111"/>
        </w:rPr>
        <w:t xml:space="preserve"> == 1 and </w:t>
      </w:r>
      <w:proofErr w:type="spellStart"/>
      <w:r w:rsidR="00052585">
        <w:rPr>
          <w:rFonts w:eastAsia="Times New Roman" w:cstheme="minorHAnsi"/>
          <w:color w:val="111111"/>
        </w:rPr>
        <w:t>wlan.bssid</w:t>
      </w:r>
      <w:proofErr w:type="spellEnd"/>
      <w:r w:rsidR="00052585">
        <w:rPr>
          <w:rFonts w:eastAsia="Times New Roman" w:cstheme="minorHAnsi"/>
          <w:color w:val="111111"/>
        </w:rPr>
        <w:t xml:space="preserve"> ==  00:23:69:61:00:d0 – This shows us the encrypted data frames transmitted from each MAC address.  Capture a screenshot.</w:t>
      </w:r>
    </w:p>
    <w:p w:rsidR="00804542" w:rsidRPr="006661B1" w:rsidRDefault="00804542" w:rsidP="00804542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661B1">
        <w:rPr>
          <w:rFonts w:asciiTheme="minorHAnsi" w:hAnsiTheme="minorHAnsi" w:cstheme="minorHAnsi"/>
          <w:color w:val="000000"/>
          <w:sz w:val="22"/>
          <w:szCs w:val="22"/>
        </w:rPr>
        <w:t xml:space="preserve">Write a paper </w:t>
      </w:r>
      <w:r w:rsidR="00052585">
        <w:rPr>
          <w:rFonts w:asciiTheme="minorHAnsi" w:hAnsiTheme="minorHAnsi" w:cstheme="minorHAnsi"/>
          <w:color w:val="000000"/>
          <w:sz w:val="22"/>
          <w:szCs w:val="22"/>
        </w:rPr>
        <w:t>to summarize this activity</w:t>
      </w:r>
      <w:r w:rsidRPr="006661B1">
        <w:rPr>
          <w:rFonts w:asciiTheme="minorHAnsi" w:hAnsiTheme="minorHAnsi" w:cstheme="minorHAnsi"/>
          <w:color w:val="000000"/>
          <w:sz w:val="22"/>
          <w:szCs w:val="22"/>
        </w:rPr>
        <w:t xml:space="preserve">.  Your paper should have three sections: </w:t>
      </w:r>
      <w:r w:rsidR="00FD0D35" w:rsidRPr="006661B1">
        <w:rPr>
          <w:rFonts w:asciiTheme="minorHAnsi" w:hAnsiTheme="minorHAnsi" w:cstheme="minorHAnsi"/>
          <w:color w:val="000000"/>
          <w:sz w:val="22"/>
          <w:szCs w:val="22"/>
        </w:rPr>
        <w:t>Overview</w:t>
      </w:r>
      <w:r w:rsidRPr="006661B1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="00052585">
        <w:rPr>
          <w:rFonts w:asciiTheme="minorHAnsi" w:hAnsiTheme="minorHAnsi" w:cstheme="minorHAnsi"/>
          <w:color w:val="000000"/>
          <w:sz w:val="22"/>
          <w:szCs w:val="22"/>
        </w:rPr>
        <w:t>Activities; and Summary.  How you used Wireshark to investigate an IEEE 802.11 interchange should be included in the Activities section</w:t>
      </w:r>
      <w:r w:rsidR="006661B1">
        <w:rPr>
          <w:rFonts w:asciiTheme="minorHAnsi" w:hAnsiTheme="minorHAnsi" w:cstheme="minorHAnsi"/>
          <w:color w:val="000000"/>
          <w:sz w:val="22"/>
          <w:szCs w:val="22"/>
        </w:rPr>
        <w:t>. This section should also include the answers to the posed questions above</w:t>
      </w:r>
      <w:r w:rsidR="00FD0D35" w:rsidRPr="006661B1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:rsidR="00804542" w:rsidRPr="006661B1" w:rsidRDefault="00804542" w:rsidP="00513F21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22"/>
          <w:szCs w:val="22"/>
        </w:rPr>
      </w:pPr>
    </w:p>
    <w:sectPr w:rsidR="00804542" w:rsidRPr="0066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E4D"/>
    <w:multiLevelType w:val="multilevel"/>
    <w:tmpl w:val="352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2"/>
    <w:rsid w:val="00052585"/>
    <w:rsid w:val="0029086D"/>
    <w:rsid w:val="0038318D"/>
    <w:rsid w:val="003A4ED0"/>
    <w:rsid w:val="00442C1A"/>
    <w:rsid w:val="004B1B07"/>
    <w:rsid w:val="00513F21"/>
    <w:rsid w:val="006661B1"/>
    <w:rsid w:val="00804542"/>
    <w:rsid w:val="00837F88"/>
    <w:rsid w:val="00A036B3"/>
    <w:rsid w:val="00B37DD2"/>
    <w:rsid w:val="00D760EA"/>
    <w:rsid w:val="00D83767"/>
    <w:rsid w:val="00DE5A6E"/>
    <w:rsid w:val="00E476FF"/>
    <w:rsid w:val="00F149FA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4542"/>
  </w:style>
  <w:style w:type="paragraph" w:customStyle="1" w:styleId="m6562516317843493336msolistparagraph">
    <w:name w:val="m_6562516317843493336msolistparagraph"/>
    <w:basedOn w:val="Normal"/>
    <w:rsid w:val="0080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4542"/>
  </w:style>
  <w:style w:type="paragraph" w:customStyle="1" w:styleId="m6562516317843493336msolistparagraph">
    <w:name w:val="m_6562516317843493336msolistparagraph"/>
    <w:basedOn w:val="Normal"/>
    <w:rsid w:val="0080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Helm</dc:creator>
  <cp:lastModifiedBy>Nicole</cp:lastModifiedBy>
  <cp:revision>3</cp:revision>
  <dcterms:created xsi:type="dcterms:W3CDTF">2017-04-28T09:38:00Z</dcterms:created>
  <dcterms:modified xsi:type="dcterms:W3CDTF">2017-04-28T09:40:00Z</dcterms:modified>
</cp:coreProperties>
</file>