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42F" w:rsidRDefault="0048142F">
      <w:r>
        <w:t xml:space="preserve">Chapter 18 Exercises </w:t>
      </w:r>
    </w:p>
    <w:p w:rsidR="0048142F" w:rsidRDefault="0048142F">
      <w:r>
        <w:t xml:space="preserve">In this exercise, you will start by writing a script that creates a user with specific privileges. Then, you will use MySQL Workbench to connect as that user and test the user’s privileges. Finally, you will use the GRANT statement to grant additional privileges to the user and to create a new user. </w:t>
      </w:r>
    </w:p>
    <w:p w:rsidR="0048142F" w:rsidRDefault="0048142F">
      <w:r>
        <w:t>1. Use MySQL Workbench to connect as the root user.</w:t>
      </w:r>
    </w:p>
    <w:p w:rsidR="0048142F" w:rsidRDefault="0048142F">
      <w:r>
        <w:t xml:space="preserve"> 2. Write and execute a script that creates a user with a username and password of your choosing. This user should be able to connect to MySQL from any computer.</w:t>
      </w:r>
    </w:p>
    <w:p w:rsidR="0048142F" w:rsidRDefault="0048142F">
      <w:r>
        <w:t xml:space="preserve"> </w:t>
      </w:r>
      <w:r>
        <w:sym w:font="Symbol" w:char="F0B7"/>
      </w:r>
      <w:r>
        <w:t xml:space="preserve"> This user should have SELECT, INSERT, UPDATE, and DELETE privileges for the Customers, Addresses, Orders, and </w:t>
      </w:r>
      <w:proofErr w:type="spellStart"/>
      <w:r>
        <w:t>Order_Items</w:t>
      </w:r>
      <w:proofErr w:type="spellEnd"/>
      <w:r>
        <w:t xml:space="preserve"> tables of the My Guitar Shop database. However, this user should only have SELECT privileges for the Products and Categories tables. Also, this user should not have the right to grant privileges to other users (screenshot script). </w:t>
      </w:r>
    </w:p>
    <w:p w:rsidR="0048142F" w:rsidRDefault="0048142F">
      <w:r>
        <w:t xml:space="preserve">3. Check the privileges for the user by using the SHOW GRANTS statement (screenshot). </w:t>
      </w:r>
    </w:p>
    <w:p w:rsidR="0048142F" w:rsidRDefault="0048142F">
      <w:r>
        <w:t xml:space="preserve">4. Write and execute a script that revokes the DELETE privilege on the Orders and </w:t>
      </w:r>
      <w:proofErr w:type="spellStart"/>
      <w:r>
        <w:t>Order_Items</w:t>
      </w:r>
      <w:proofErr w:type="spellEnd"/>
      <w:r>
        <w:t xml:space="preserve"> tables from this user (screenshot script). </w:t>
      </w:r>
    </w:p>
    <w:p w:rsidR="0048142F" w:rsidRDefault="0048142F">
      <w:r>
        <w:t xml:space="preserve">5. Check the privileges for the user by using the SHOW GRANTS statement (screenshot). </w:t>
      </w:r>
    </w:p>
    <w:p w:rsidR="0048142F" w:rsidRDefault="0048142F">
      <w:r>
        <w:t xml:space="preserve">6. Use MySQL Workbench to create a connection for the user and then connect as that user. Use the Users and Privileges item from the Navigator window to see which databases and tables this user can view. </w:t>
      </w:r>
    </w:p>
    <w:p w:rsidR="0048142F" w:rsidRDefault="0048142F">
      <w:r>
        <w:t xml:space="preserve">7. Run a SELECT statement that selects the </w:t>
      </w:r>
      <w:proofErr w:type="spellStart"/>
      <w:r>
        <w:t>product_id</w:t>
      </w:r>
      <w:proofErr w:type="spellEnd"/>
      <w:r>
        <w:t xml:space="preserve"> column for all rows in the Products table. This statement should succeed (screenshot). </w:t>
      </w:r>
    </w:p>
    <w:p w:rsidR="0048142F" w:rsidRDefault="0048142F">
      <w:r>
        <w:t xml:space="preserve">8. Write a DELETE statement that attempts to delete one of the rows in the Products table. This statement should fail due to insufficient privileges (screenshot). </w:t>
      </w:r>
    </w:p>
    <w:p w:rsidR="0048142F" w:rsidRDefault="0048142F">
      <w:r>
        <w:t>9. Use MySQL Workbench to connect as the root user.</w:t>
      </w:r>
    </w:p>
    <w:p w:rsidR="00B74B28" w:rsidRDefault="0048142F">
      <w:r>
        <w:t xml:space="preserve"> 10. Write a GRANT statement that creates another user with a username and password of your choice. This user should only be able to connect from the same computer as the computer that’s running the MySQL server. This user should have SELECT and INSERT privileges on all tables in the My Guitar Shop database. However, this user should not have UPDATE or DELETE privileges on this database (screenshot)</w:t>
      </w:r>
      <w:bookmarkStart w:id="0" w:name="_GoBack"/>
      <w:bookmarkEnd w:id="0"/>
    </w:p>
    <w:sectPr w:rsidR="00B74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2F"/>
    <w:rsid w:val="0048142F"/>
    <w:rsid w:val="00B74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5232C-8EB7-4A15-B968-68662557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koon</dc:creator>
  <cp:keywords/>
  <dc:description/>
  <cp:lastModifiedBy>cody koon</cp:lastModifiedBy>
  <cp:revision>1</cp:revision>
  <dcterms:created xsi:type="dcterms:W3CDTF">2017-04-27T19:39:00Z</dcterms:created>
  <dcterms:modified xsi:type="dcterms:W3CDTF">2017-04-27T19:40:00Z</dcterms:modified>
</cp:coreProperties>
</file>